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FB0" w:rsidRPr="005A0CCA" w:rsidRDefault="00711843" w:rsidP="005A0CCA">
      <w:pPr>
        <w:bidi/>
        <w:jc w:val="center"/>
        <w:rPr>
          <w:rFonts w:ascii="Simplified Arabic" w:hAnsi="Simplified Arabic" w:cs="Al-Hadith1"/>
          <w:sz w:val="44"/>
          <w:szCs w:val="44"/>
          <w:rtl/>
          <w:lang w:bidi="ar-EG"/>
        </w:rPr>
      </w:pPr>
      <w:r w:rsidRPr="005A0CCA">
        <w:rPr>
          <w:rFonts w:ascii="Simplified Arabic" w:hAnsi="Simplified Arabic" w:cs="Al-Hadith1"/>
          <w:sz w:val="44"/>
          <w:szCs w:val="44"/>
          <w:rtl/>
          <w:lang w:bidi="ar-EG"/>
        </w:rPr>
        <w:t>مقدمة</w:t>
      </w:r>
    </w:p>
    <w:p w:rsidR="00711843" w:rsidRPr="005A0CCA" w:rsidRDefault="00711843" w:rsidP="00CF5C6C">
      <w:pPr>
        <w:bidi/>
        <w:jc w:val="both"/>
        <w:rPr>
          <w:rFonts w:ascii="Simplified Arabic" w:hAnsi="Simplified Arabic" w:cs="Simplified Arabic"/>
          <w:sz w:val="44"/>
          <w:szCs w:val="44"/>
          <w:rtl/>
          <w:lang w:bidi="ar-EG"/>
        </w:rPr>
      </w:pPr>
      <w:r w:rsidRPr="005A0CCA">
        <w:rPr>
          <w:rFonts w:ascii="Simplified Arabic" w:hAnsi="Simplified Arabic" w:cs="Simplified Arabic"/>
          <w:sz w:val="44"/>
          <w:szCs w:val="44"/>
          <w:rtl/>
          <w:lang w:bidi="ar-EG"/>
        </w:rPr>
        <w:t>وجدت نفسى مضطر</w:t>
      </w:r>
      <w:r w:rsidR="00BE37D7">
        <w:rPr>
          <w:rFonts w:ascii="Simplified Arabic" w:hAnsi="Simplified Arabic" w:cs="Simplified Arabic"/>
          <w:sz w:val="44"/>
          <w:szCs w:val="44"/>
          <w:rtl/>
          <w:lang w:bidi="ar-EG"/>
        </w:rPr>
        <w:t>ًا</w:t>
      </w:r>
      <w:r w:rsidRPr="005A0CCA">
        <w:rPr>
          <w:rFonts w:ascii="Simplified Arabic" w:hAnsi="Simplified Arabic" w:cs="Simplified Arabic"/>
          <w:sz w:val="44"/>
          <w:szCs w:val="44"/>
          <w:rtl/>
          <w:lang w:bidi="ar-EG"/>
        </w:rPr>
        <w:t xml:space="preserve"> لإصدار سلسلة "قضايا لاهوتية خطيرة" وذلك لأن العقيدة المسيحية أصبحت تواجه الكثير من المخاطر من الداخل وليس من خارجها فقط. بعض هذه المخاطر ليست جديدة ولكننى اكتشفت</w:t>
      </w:r>
      <w:r w:rsidR="00CF5C6C" w:rsidRPr="005A0CCA">
        <w:rPr>
          <w:rFonts w:ascii="Simplified Arabic" w:hAnsi="Simplified Arabic" w:cs="Simplified Arabic" w:hint="cs"/>
          <w:sz w:val="44"/>
          <w:szCs w:val="44"/>
          <w:rtl/>
          <w:lang w:bidi="ar-EG"/>
        </w:rPr>
        <w:t xml:space="preserve"> بعض</w:t>
      </w:r>
      <w:r w:rsidRPr="005A0CCA">
        <w:rPr>
          <w:rFonts w:ascii="Simplified Arabic" w:hAnsi="Simplified Arabic" w:cs="Simplified Arabic"/>
          <w:sz w:val="44"/>
          <w:szCs w:val="44"/>
          <w:rtl/>
          <w:lang w:bidi="ar-EG"/>
        </w:rPr>
        <w:t xml:space="preserve">ها فى </w:t>
      </w:r>
      <w:r w:rsidR="00CF5C6C" w:rsidRPr="005A0CCA">
        <w:rPr>
          <w:rFonts w:ascii="Simplified Arabic" w:hAnsi="Simplified Arabic" w:cs="Simplified Arabic" w:hint="cs"/>
          <w:sz w:val="44"/>
          <w:szCs w:val="44"/>
          <w:rtl/>
          <w:lang w:bidi="ar-EG"/>
        </w:rPr>
        <w:t>أ</w:t>
      </w:r>
      <w:r w:rsidRPr="005A0CCA">
        <w:rPr>
          <w:rFonts w:ascii="Simplified Arabic" w:hAnsi="Simplified Arabic" w:cs="Simplified Arabic"/>
          <w:sz w:val="44"/>
          <w:szCs w:val="44"/>
          <w:rtl/>
          <w:lang w:bidi="ar-EG"/>
        </w:rPr>
        <w:t>و</w:t>
      </w:r>
      <w:r w:rsidR="00CF5C6C" w:rsidRPr="005A0CCA">
        <w:rPr>
          <w:rFonts w:ascii="Simplified Arabic" w:hAnsi="Simplified Arabic" w:cs="Simplified Arabic" w:hint="cs"/>
          <w:sz w:val="44"/>
          <w:szCs w:val="44"/>
          <w:rtl/>
          <w:lang w:bidi="ar-EG"/>
        </w:rPr>
        <w:t>اخر القرن العشرين</w:t>
      </w:r>
      <w:r w:rsidRPr="005A0CCA">
        <w:rPr>
          <w:rFonts w:ascii="Simplified Arabic" w:hAnsi="Simplified Arabic" w:cs="Simplified Arabic"/>
          <w:sz w:val="44"/>
          <w:szCs w:val="44"/>
          <w:rtl/>
          <w:lang w:bidi="ar-EG"/>
        </w:rPr>
        <w:t xml:space="preserve"> </w:t>
      </w:r>
      <w:r w:rsidR="00CF5C6C" w:rsidRPr="005A0CCA">
        <w:rPr>
          <w:rFonts w:ascii="Simplified Arabic" w:hAnsi="Simplified Arabic" w:cs="Simplified Arabic" w:hint="cs"/>
          <w:sz w:val="44"/>
          <w:szCs w:val="44"/>
          <w:rtl/>
          <w:lang w:bidi="ar-EG"/>
        </w:rPr>
        <w:t xml:space="preserve">وفى أوائل القرن الحادى والعشرين </w:t>
      </w:r>
      <w:r w:rsidRPr="005A0CCA">
        <w:rPr>
          <w:rFonts w:ascii="Simplified Arabic" w:hAnsi="Simplified Arabic" w:cs="Simplified Arabic"/>
          <w:sz w:val="44"/>
          <w:szCs w:val="44"/>
          <w:rtl/>
          <w:lang w:bidi="ar-EG"/>
        </w:rPr>
        <w:t>نتيجة كثرة ما صدر من كتب وضعتنا فى مواجهة مع مآسى عقائدية مرعبة تحتاج منا إلى وقفة ومراجعة لكل ما سبق تقييمه من عقائد لدى طوائف مسيحية أخرى.</w:t>
      </w:r>
    </w:p>
    <w:p w:rsidR="00711843" w:rsidRPr="005A0CCA" w:rsidRDefault="00711843" w:rsidP="00711843">
      <w:pPr>
        <w:bidi/>
        <w:jc w:val="both"/>
        <w:rPr>
          <w:rFonts w:ascii="Simplified Arabic" w:hAnsi="Simplified Arabic" w:cs="Simplified Arabic"/>
          <w:sz w:val="44"/>
          <w:szCs w:val="44"/>
          <w:rtl/>
          <w:lang w:bidi="ar-EG"/>
        </w:rPr>
      </w:pPr>
      <w:r w:rsidRPr="005A0CCA">
        <w:rPr>
          <w:rFonts w:ascii="Simplified Arabic" w:hAnsi="Simplified Arabic" w:cs="Simplified Arabic"/>
          <w:sz w:val="44"/>
          <w:szCs w:val="44"/>
          <w:rtl/>
          <w:lang w:bidi="ar-EG"/>
        </w:rPr>
        <w:t>إن هذه المآسى لن تثنينا عن المضى قدم</w:t>
      </w:r>
      <w:r w:rsidR="00BE37D7">
        <w:rPr>
          <w:rFonts w:ascii="Simplified Arabic" w:hAnsi="Simplified Arabic" w:cs="Simplified Arabic"/>
          <w:sz w:val="44"/>
          <w:szCs w:val="44"/>
          <w:rtl/>
          <w:lang w:bidi="ar-EG"/>
        </w:rPr>
        <w:t>ًا</w:t>
      </w:r>
      <w:r w:rsidRPr="005A0CCA">
        <w:rPr>
          <w:rFonts w:ascii="Simplified Arabic" w:hAnsi="Simplified Arabic" w:cs="Simplified Arabic"/>
          <w:sz w:val="44"/>
          <w:szCs w:val="44"/>
          <w:rtl/>
          <w:lang w:bidi="ar-EG"/>
        </w:rPr>
        <w:t xml:space="preserve"> فى السعى والعمل نحو الوحدة الأرثوذكسية والوحدة المسيحية بصفة عامة. ولكن ينبغى أن نفعل ذلك ونحن نعى تمام</w:t>
      </w:r>
      <w:r w:rsidR="00BE37D7">
        <w:rPr>
          <w:rFonts w:ascii="Simplified Arabic" w:hAnsi="Simplified Arabic" w:cs="Simplified Arabic"/>
          <w:sz w:val="44"/>
          <w:szCs w:val="44"/>
          <w:rtl/>
          <w:lang w:bidi="ar-EG"/>
        </w:rPr>
        <w:t>ًا</w:t>
      </w:r>
      <w:r w:rsidRPr="005A0CCA">
        <w:rPr>
          <w:rFonts w:ascii="Simplified Arabic" w:hAnsi="Simplified Arabic" w:cs="Simplified Arabic"/>
          <w:sz w:val="44"/>
          <w:szCs w:val="44"/>
          <w:rtl/>
          <w:lang w:bidi="ar-EG"/>
        </w:rPr>
        <w:t xml:space="preserve"> كل الخلفيات العقائدية التى تجرى فى وجدان الذين يحاوروننا أو على الأقل عند أعداد غير قليلة منهم، ومدارس لاهوتية انتشرت أو بدأت تنتشر عندهم بشكل يدعو إلى الحذر الكبير.</w:t>
      </w:r>
      <w:r w:rsidR="00662EDC" w:rsidRPr="005A0CCA">
        <w:rPr>
          <w:rFonts w:ascii="Simplified Arabic" w:hAnsi="Simplified Arabic" w:cs="Simplified Arabic" w:hint="cs"/>
          <w:sz w:val="44"/>
          <w:szCs w:val="44"/>
          <w:rtl/>
          <w:lang w:bidi="ar-EG"/>
        </w:rPr>
        <w:t xml:space="preserve"> ونأسف أنها قد تسللت عند بعض الكت</w:t>
      </w:r>
      <w:r w:rsidR="00CF5C6C" w:rsidRPr="005A0CCA">
        <w:rPr>
          <w:rFonts w:ascii="Simplified Arabic" w:hAnsi="Simplified Arabic" w:cs="Simplified Arabic" w:hint="cs"/>
          <w:sz w:val="44"/>
          <w:szCs w:val="44"/>
          <w:rtl/>
          <w:lang w:bidi="ar-EG"/>
        </w:rPr>
        <w:t>ّ</w:t>
      </w:r>
      <w:r w:rsidR="00662EDC" w:rsidRPr="005A0CCA">
        <w:rPr>
          <w:rFonts w:ascii="Simplified Arabic" w:hAnsi="Simplified Arabic" w:cs="Simplified Arabic" w:hint="cs"/>
          <w:sz w:val="44"/>
          <w:szCs w:val="44"/>
          <w:rtl/>
          <w:lang w:bidi="ar-EG"/>
        </w:rPr>
        <w:t xml:space="preserve">اب </w:t>
      </w:r>
      <w:r w:rsidR="00CF5C6C" w:rsidRPr="005A0CCA">
        <w:rPr>
          <w:rFonts w:ascii="Simplified Arabic" w:hAnsi="Simplified Arabic" w:cs="Simplified Arabic" w:hint="cs"/>
          <w:sz w:val="44"/>
          <w:szCs w:val="44"/>
          <w:rtl/>
          <w:lang w:bidi="ar-EG"/>
        </w:rPr>
        <w:t>و</w:t>
      </w:r>
      <w:r w:rsidR="00662EDC" w:rsidRPr="005A0CCA">
        <w:rPr>
          <w:rFonts w:ascii="Simplified Arabic" w:hAnsi="Simplified Arabic" w:cs="Simplified Arabic" w:hint="cs"/>
          <w:sz w:val="44"/>
          <w:szCs w:val="44"/>
          <w:rtl/>
          <w:lang w:bidi="ar-EG"/>
        </w:rPr>
        <w:t>الوعاظ فى كنيستنا.</w:t>
      </w:r>
    </w:p>
    <w:p w:rsidR="003B5F32" w:rsidRPr="005A0CCA" w:rsidRDefault="003B5F32" w:rsidP="00662EDC">
      <w:pPr>
        <w:bidi/>
        <w:jc w:val="both"/>
        <w:rPr>
          <w:rFonts w:ascii="Simplified Arabic" w:hAnsi="Simplified Arabic" w:cs="Simplified Arabic"/>
          <w:sz w:val="44"/>
          <w:szCs w:val="44"/>
          <w:lang w:bidi="ar-EG"/>
        </w:rPr>
      </w:pPr>
    </w:p>
    <w:p w:rsidR="003B5F32" w:rsidRPr="005A0CCA" w:rsidRDefault="003B5F32" w:rsidP="003B5F32">
      <w:pPr>
        <w:bidi/>
        <w:jc w:val="both"/>
        <w:rPr>
          <w:rFonts w:ascii="Simplified Arabic" w:hAnsi="Simplified Arabic" w:cs="Simplified Arabic"/>
          <w:sz w:val="44"/>
          <w:szCs w:val="44"/>
          <w:lang w:bidi="ar-EG"/>
        </w:rPr>
      </w:pPr>
    </w:p>
    <w:p w:rsidR="005A0CCA" w:rsidRPr="00FF5C2E" w:rsidRDefault="005A0CCA" w:rsidP="005A0CCA">
      <w:pPr>
        <w:bidi/>
        <w:jc w:val="both"/>
        <w:rPr>
          <w:rFonts w:ascii="Simplified Arabic" w:hAnsi="Simplified Arabic" w:cs="Simplified Arabic"/>
          <w:sz w:val="44"/>
          <w:szCs w:val="44"/>
          <w:rtl/>
          <w:lang w:bidi="ar-EG"/>
        </w:rPr>
      </w:pPr>
      <w:r w:rsidRPr="00FF5C2E">
        <w:rPr>
          <w:rFonts w:ascii="Simplified Arabic" w:hAnsi="Simplified Arabic" w:cs="Simplified Arabic"/>
          <w:sz w:val="44"/>
          <w:szCs w:val="44"/>
          <w:rtl/>
          <w:lang w:bidi="ar-EG"/>
        </w:rPr>
        <w:lastRenderedPageBreak/>
        <w:t xml:space="preserve">الرب يحفظنا فى إيمانه المستقيم الذى تسلمناه من الآباء </w:t>
      </w:r>
      <w:r w:rsidRPr="00FF5C2E">
        <w:rPr>
          <w:rFonts w:ascii="Simplified Arabic" w:hAnsi="Simplified Arabic" w:cs="Simplified Arabic" w:hint="cs"/>
          <w:sz w:val="44"/>
          <w:szCs w:val="44"/>
          <w:rtl/>
          <w:lang w:bidi="ar-EG"/>
        </w:rPr>
        <w:t>بصلوات</w:t>
      </w:r>
      <w:r w:rsidRPr="00FF5C2E">
        <w:rPr>
          <w:rFonts w:ascii="Simplified Arabic" w:hAnsi="Simplified Arabic" w:cs="Simplified Arabic"/>
          <w:sz w:val="44"/>
          <w:szCs w:val="44"/>
          <w:rtl/>
          <w:lang w:bidi="ar-EG"/>
        </w:rPr>
        <w:t xml:space="preserve"> </w:t>
      </w:r>
      <w:r w:rsidRPr="00FF5C2E">
        <w:rPr>
          <w:rFonts w:ascii="Simplified Arabic" w:hAnsi="Simplified Arabic" w:cs="Simplified Arabic" w:hint="cs"/>
          <w:sz w:val="44"/>
          <w:szCs w:val="44"/>
          <w:rtl/>
          <w:lang w:bidi="ar-EG"/>
        </w:rPr>
        <w:t>صاحب ال</w:t>
      </w:r>
      <w:r w:rsidRPr="00FF5C2E">
        <w:rPr>
          <w:rFonts w:ascii="Simplified Arabic" w:hAnsi="Simplified Arabic" w:cs="Simplified Arabic"/>
          <w:sz w:val="44"/>
          <w:szCs w:val="44"/>
          <w:rtl/>
          <w:lang w:bidi="ar-EG"/>
        </w:rPr>
        <w:t xml:space="preserve">قداسة البابا </w:t>
      </w:r>
      <w:r w:rsidRPr="00FF5C2E">
        <w:rPr>
          <w:rFonts w:ascii="Simplified Arabic" w:hAnsi="Simplified Arabic" w:cs="Simplified Arabic" w:hint="cs"/>
          <w:sz w:val="44"/>
          <w:szCs w:val="44"/>
          <w:rtl/>
          <w:lang w:bidi="ar-EG"/>
        </w:rPr>
        <w:t>الأنبا تاوضروس</w:t>
      </w:r>
      <w:r w:rsidRPr="00FF5C2E">
        <w:rPr>
          <w:rFonts w:ascii="Simplified Arabic" w:hAnsi="Simplified Arabic" w:cs="Simplified Arabic"/>
          <w:sz w:val="44"/>
          <w:szCs w:val="44"/>
          <w:rtl/>
          <w:lang w:bidi="ar-EG"/>
        </w:rPr>
        <w:t xml:space="preserve"> الثا</w:t>
      </w:r>
      <w:r w:rsidRPr="00FF5C2E">
        <w:rPr>
          <w:rFonts w:ascii="Simplified Arabic" w:hAnsi="Simplified Arabic" w:cs="Simplified Arabic" w:hint="cs"/>
          <w:sz w:val="44"/>
          <w:szCs w:val="44"/>
          <w:rtl/>
          <w:lang w:bidi="ar-EG"/>
        </w:rPr>
        <w:t>نى</w:t>
      </w:r>
      <w:r w:rsidRPr="00FF5C2E">
        <w:rPr>
          <w:rFonts w:ascii="Simplified Arabic" w:hAnsi="Simplified Arabic" w:cs="Simplified Arabic"/>
          <w:sz w:val="44"/>
          <w:szCs w:val="44"/>
          <w:rtl/>
          <w:lang w:bidi="ar-EG"/>
        </w:rPr>
        <w:t>.</w:t>
      </w:r>
    </w:p>
    <w:p w:rsidR="005A0CCA" w:rsidRDefault="005A0CCA" w:rsidP="005A0CCA">
      <w:pPr>
        <w:bidi/>
        <w:jc w:val="both"/>
        <w:rPr>
          <w:rFonts w:ascii="Simplified Arabic" w:hAnsi="Simplified Arabic" w:cs="Simplified Arabic"/>
          <w:b/>
          <w:bCs/>
          <w:sz w:val="40"/>
          <w:szCs w:val="40"/>
          <w:rtl/>
          <w:lang w:bidi="ar-EG"/>
        </w:rPr>
      </w:pPr>
      <w:r w:rsidRPr="00FF5C2E">
        <w:rPr>
          <w:rFonts w:ascii="Simplified Arabic" w:hAnsi="Simplified Arabic" w:cs="Simplified Arabic" w:hint="cs"/>
          <w:noProof/>
          <w:sz w:val="44"/>
          <w:szCs w:val="44"/>
        </w:rPr>
        <w:drawing>
          <wp:anchor distT="0" distB="0" distL="114300" distR="114300" simplePos="0" relativeHeight="251659264" behindDoc="1" locked="0" layoutInCell="1" allowOverlap="1" wp14:anchorId="081165CF" wp14:editId="1E7B5E97">
            <wp:simplePos x="0" y="0"/>
            <wp:positionH relativeFrom="column">
              <wp:posOffset>979170</wp:posOffset>
            </wp:positionH>
            <wp:positionV relativeFrom="paragraph">
              <wp:posOffset>139700</wp:posOffset>
            </wp:positionV>
            <wp:extent cx="1676400" cy="695960"/>
            <wp:effectExtent l="0" t="0" r="0" b="8890"/>
            <wp:wrapNone/>
            <wp:docPr id="1" name="Picture 1" descr="arsigna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ignat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6959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A0CCA" w:rsidRPr="00CD7153" w:rsidRDefault="005A0CCA" w:rsidP="005A0CCA">
      <w:pPr>
        <w:bidi/>
        <w:jc w:val="both"/>
        <w:rPr>
          <w:rFonts w:ascii="Simplified Arabic" w:hAnsi="Simplified Arabic" w:cs="Simplified Arabic"/>
          <w:b/>
          <w:bCs/>
          <w:sz w:val="36"/>
          <w:szCs w:val="36"/>
          <w:rtl/>
          <w:lang w:bidi="ar-EG"/>
        </w:rPr>
      </w:pPr>
      <w:r>
        <w:rPr>
          <w:rFonts w:ascii="Simplified Arabic" w:hAnsi="Simplified Arabic" w:cs="Simplified Arabic" w:hint="cs"/>
          <w:b/>
          <w:bCs/>
          <w:sz w:val="36"/>
          <w:szCs w:val="36"/>
          <w:rtl/>
          <w:lang w:bidi="ar-EG"/>
        </w:rPr>
        <w:t xml:space="preserve">  </w:t>
      </w:r>
      <w:r w:rsidRPr="00CD7153">
        <w:rPr>
          <w:rFonts w:ascii="Simplified Arabic" w:hAnsi="Simplified Arabic" w:cs="Simplified Arabic" w:hint="cs"/>
          <w:b/>
          <w:bCs/>
          <w:sz w:val="36"/>
          <w:szCs w:val="36"/>
          <w:rtl/>
          <w:lang w:bidi="ar-EG"/>
        </w:rPr>
        <w:t>عيد الآباء الرسل</w:t>
      </w:r>
    </w:p>
    <w:p w:rsidR="005A0CCA" w:rsidRPr="00CD7153" w:rsidRDefault="005A0CCA" w:rsidP="005A0CCA">
      <w:pPr>
        <w:bidi/>
        <w:jc w:val="both"/>
        <w:rPr>
          <w:rFonts w:ascii="Simplified Arabic" w:hAnsi="Simplified Arabic" w:cs="Simplified Arabic"/>
          <w:b/>
          <w:bCs/>
          <w:sz w:val="36"/>
          <w:szCs w:val="36"/>
          <w:rtl/>
          <w:lang w:bidi="ar-EG"/>
        </w:rPr>
      </w:pPr>
      <w:r w:rsidRPr="00CD7153">
        <w:rPr>
          <w:rFonts w:ascii="Simplified Arabic" w:hAnsi="Simplified Arabic" w:cs="Simplified Arabic" w:hint="cs"/>
          <w:b/>
          <w:bCs/>
          <w:sz w:val="36"/>
          <w:szCs w:val="36"/>
          <w:rtl/>
          <w:lang w:bidi="ar-EG"/>
        </w:rPr>
        <w:t xml:space="preserve">واستشهاد الوالى مرقس </w:t>
      </w:r>
      <w:r>
        <w:rPr>
          <w:rFonts w:ascii="Simplified Arabic" w:hAnsi="Simplified Arabic" w:cs="Simplified Arabic" w:hint="cs"/>
          <w:b/>
          <w:bCs/>
          <w:sz w:val="36"/>
          <w:szCs w:val="36"/>
          <w:rtl/>
          <w:lang w:bidi="ar-EG"/>
        </w:rPr>
        <w:t xml:space="preserve">    </w:t>
      </w:r>
      <w:r w:rsidRPr="00CD7153">
        <w:rPr>
          <w:rFonts w:ascii="Simplified Arabic" w:hAnsi="Simplified Arabic" w:cs="Simplified Arabic" w:hint="cs"/>
          <w:b/>
          <w:bCs/>
          <w:sz w:val="36"/>
          <w:szCs w:val="36"/>
          <w:rtl/>
          <w:lang w:bidi="ar-EG"/>
        </w:rPr>
        <w:t xml:space="preserve">    </w:t>
      </w:r>
      <w:r w:rsidRPr="00CD7153">
        <w:rPr>
          <w:rFonts w:ascii="Simplified Arabic" w:hAnsi="Simplified Arabic" w:cs="Simplified Arabic"/>
          <w:b/>
          <w:bCs/>
          <w:sz w:val="36"/>
          <w:szCs w:val="36"/>
          <w:rtl/>
          <w:lang w:bidi="ar-EG"/>
        </w:rPr>
        <w:t>مطران دمياط وكفر الشيخ والبرار</w:t>
      </w:r>
      <w:r w:rsidRPr="00CD7153">
        <w:rPr>
          <w:rFonts w:ascii="Simplified Arabic" w:hAnsi="Simplified Arabic" w:cs="Simplified Arabic" w:hint="cs"/>
          <w:b/>
          <w:bCs/>
          <w:sz w:val="36"/>
          <w:szCs w:val="36"/>
          <w:rtl/>
          <w:lang w:bidi="ar-EG"/>
        </w:rPr>
        <w:t>ى</w:t>
      </w:r>
      <w:r w:rsidRPr="00CD7153">
        <w:rPr>
          <w:rFonts w:ascii="Simplified Arabic" w:hAnsi="Simplified Arabic" w:cs="Simplified Arabic"/>
          <w:b/>
          <w:bCs/>
          <w:sz w:val="36"/>
          <w:szCs w:val="36"/>
          <w:lang w:bidi="ar-EG"/>
        </w:rPr>
        <w:t xml:space="preserve"> </w:t>
      </w:r>
    </w:p>
    <w:p w:rsidR="005A0CCA" w:rsidRPr="00CD7153" w:rsidRDefault="005A0CCA" w:rsidP="005A0CCA">
      <w:pPr>
        <w:bidi/>
        <w:rPr>
          <w:rFonts w:ascii="Simplified Arabic" w:hAnsi="Simplified Arabic" w:cs="Simplified Arabic"/>
          <w:b/>
          <w:bCs/>
          <w:sz w:val="36"/>
          <w:szCs w:val="36"/>
          <w:rtl/>
          <w:lang w:bidi="ar-EG"/>
        </w:rPr>
      </w:pPr>
      <w:r>
        <w:rPr>
          <w:rFonts w:ascii="Simplified Arabic" w:hAnsi="Simplified Arabic" w:cs="Simplified Arabic" w:hint="cs"/>
          <w:b/>
          <w:bCs/>
          <w:sz w:val="36"/>
          <w:szCs w:val="36"/>
          <w:rtl/>
          <w:lang w:bidi="ar-EG"/>
        </w:rPr>
        <w:t xml:space="preserve"> </w:t>
      </w:r>
      <w:r w:rsidRPr="00CD7153">
        <w:rPr>
          <w:rFonts w:ascii="Simplified Arabic" w:hAnsi="Simplified Arabic" w:cs="Simplified Arabic" w:hint="cs"/>
          <w:b/>
          <w:bCs/>
          <w:sz w:val="36"/>
          <w:szCs w:val="36"/>
          <w:rtl/>
          <w:lang w:bidi="ar-EG"/>
        </w:rPr>
        <w:t xml:space="preserve">والد القديسة دميانة           </w:t>
      </w:r>
      <w:r w:rsidRPr="00CD7153">
        <w:rPr>
          <w:rFonts w:ascii="Simplified Arabic" w:hAnsi="Simplified Arabic" w:cs="Simplified Arabic"/>
          <w:b/>
          <w:bCs/>
          <w:sz w:val="36"/>
          <w:szCs w:val="36"/>
          <w:rtl/>
          <w:lang w:bidi="ar-EG"/>
        </w:rPr>
        <w:t>ورئيس دير القديسة دميان</w:t>
      </w:r>
      <w:r>
        <w:rPr>
          <w:rFonts w:ascii="Simplified Arabic" w:hAnsi="Simplified Arabic" w:cs="Simplified Arabic" w:hint="cs"/>
          <w:b/>
          <w:bCs/>
          <w:sz w:val="36"/>
          <w:szCs w:val="36"/>
          <w:rtl/>
          <w:lang w:bidi="ar-EG"/>
        </w:rPr>
        <w:t>ة ببرارى بلقاس</w:t>
      </w:r>
    </w:p>
    <w:p w:rsidR="005A0CCA" w:rsidRPr="00D05B5E" w:rsidRDefault="005A0CCA" w:rsidP="005A0CCA">
      <w:pPr>
        <w:bidi/>
        <w:jc w:val="both"/>
        <w:rPr>
          <w:rFonts w:ascii="Simplified Arabic" w:hAnsi="Simplified Arabic" w:cs="Simplified Arabic"/>
          <w:b/>
          <w:bCs/>
          <w:sz w:val="40"/>
          <w:szCs w:val="40"/>
          <w:rtl/>
          <w:lang w:bidi="ar-EG"/>
        </w:rPr>
      </w:pPr>
      <w:r>
        <w:rPr>
          <w:rFonts w:ascii="Simplified Arabic" w:hAnsi="Simplified Arabic" w:cs="Simplified Arabic" w:hint="cs"/>
          <w:b/>
          <w:bCs/>
          <w:sz w:val="36"/>
          <w:szCs w:val="36"/>
          <w:rtl/>
          <w:lang w:bidi="ar-EG"/>
        </w:rPr>
        <w:t xml:space="preserve">   </w:t>
      </w:r>
      <w:r w:rsidRPr="00CD7153">
        <w:rPr>
          <w:rFonts w:ascii="Simplified Arabic" w:hAnsi="Simplified Arabic" w:cs="Simplified Arabic" w:hint="cs"/>
          <w:b/>
          <w:bCs/>
          <w:sz w:val="36"/>
          <w:szCs w:val="36"/>
          <w:rtl/>
          <w:lang w:bidi="ar-EG"/>
        </w:rPr>
        <w:t xml:space="preserve">12/7/2016م   </w:t>
      </w:r>
      <w:r>
        <w:rPr>
          <w:rFonts w:ascii="Simplified Arabic" w:hAnsi="Simplified Arabic" w:cs="Simplified Arabic" w:hint="cs"/>
          <w:b/>
          <w:bCs/>
          <w:sz w:val="36"/>
          <w:szCs w:val="36"/>
          <w:rtl/>
          <w:lang w:bidi="ar-EG"/>
        </w:rPr>
        <w:t xml:space="preserve">     </w:t>
      </w:r>
      <w:r w:rsidRPr="00CD7153">
        <w:rPr>
          <w:rFonts w:ascii="Simplified Arabic" w:hAnsi="Simplified Arabic" w:cs="Simplified Arabic" w:hint="cs"/>
          <w:b/>
          <w:bCs/>
          <w:sz w:val="36"/>
          <w:szCs w:val="36"/>
          <w:rtl/>
          <w:lang w:bidi="ar-EG"/>
        </w:rPr>
        <w:t>ورئيس قسم علم اللاهوت بمعهد الدراسات القبطية</w:t>
      </w:r>
    </w:p>
    <w:p w:rsidR="003B5F32" w:rsidRPr="005A0CCA" w:rsidRDefault="005A0CCA" w:rsidP="005A0CCA">
      <w:pPr>
        <w:rPr>
          <w:rFonts w:ascii="Simplified Arabic" w:hAnsi="Simplified Arabic" w:cs="Simplified Arabic"/>
          <w:sz w:val="44"/>
          <w:szCs w:val="44"/>
          <w:rtl/>
          <w:lang w:bidi="ar-EG"/>
        </w:rPr>
      </w:pPr>
      <w:r w:rsidRPr="00FF5C2E">
        <w:rPr>
          <w:rFonts w:ascii="Simplified Arabic" w:hAnsi="Simplified Arabic" w:cs="Simplified Arabic"/>
          <w:sz w:val="44"/>
          <w:szCs w:val="44"/>
          <w:rtl/>
          <w:lang w:bidi="ar-EG"/>
        </w:rPr>
        <w:br w:type="page"/>
      </w:r>
    </w:p>
    <w:p w:rsidR="009C735C" w:rsidRPr="009C735C" w:rsidRDefault="00B56FB0" w:rsidP="009C735C">
      <w:pPr>
        <w:bidi/>
        <w:jc w:val="both"/>
        <w:rPr>
          <w:rFonts w:ascii="Simplified Arabic" w:hAnsi="Simplified Arabic" w:cs="Simplified Arabic"/>
          <w:sz w:val="44"/>
          <w:szCs w:val="44"/>
          <w:rtl/>
          <w:lang w:bidi="ar-EG"/>
        </w:rPr>
      </w:pPr>
      <w:r w:rsidRPr="005A0CCA">
        <w:rPr>
          <w:rFonts w:ascii="Simplified Arabic" w:hAnsi="Simplified Arabic" w:cs="Simplified Arabic"/>
          <w:sz w:val="44"/>
          <w:szCs w:val="44"/>
          <w:rtl/>
          <w:lang w:bidi="ar-EG"/>
        </w:rPr>
        <w:lastRenderedPageBreak/>
        <w:t>ل</w:t>
      </w:r>
      <w:r w:rsidR="008906D5" w:rsidRPr="005A0CCA">
        <w:rPr>
          <w:rFonts w:ascii="Simplified Arabic" w:hAnsi="Simplified Arabic" w:cs="Simplified Arabic"/>
          <w:sz w:val="44"/>
          <w:szCs w:val="44"/>
          <w:rtl/>
          <w:lang w:bidi="ar-EG"/>
        </w:rPr>
        <w:t xml:space="preserve">قد اكتشفت </w:t>
      </w:r>
      <w:r w:rsidR="00336D85" w:rsidRPr="005A0CCA">
        <w:rPr>
          <w:rFonts w:ascii="Simplified Arabic" w:hAnsi="Simplified Arabic" w:cs="Simplified Arabic"/>
          <w:sz w:val="44"/>
          <w:szCs w:val="44"/>
          <w:rtl/>
          <w:lang w:bidi="ar-EG"/>
        </w:rPr>
        <w:t>مؤخر</w:t>
      </w:r>
      <w:r w:rsidR="00BE37D7">
        <w:rPr>
          <w:rFonts w:ascii="Simplified Arabic" w:hAnsi="Simplified Arabic" w:cs="Simplified Arabic"/>
          <w:sz w:val="44"/>
          <w:szCs w:val="44"/>
          <w:rtl/>
          <w:lang w:bidi="ar-EG"/>
        </w:rPr>
        <w:t>ًا</w:t>
      </w:r>
      <w:r w:rsidR="00336D85" w:rsidRPr="005A0CCA">
        <w:rPr>
          <w:rFonts w:ascii="Simplified Arabic" w:hAnsi="Simplified Arabic" w:cs="Simplified Arabic"/>
          <w:sz w:val="44"/>
          <w:szCs w:val="44"/>
          <w:rtl/>
          <w:lang w:bidi="ar-EG"/>
        </w:rPr>
        <w:t xml:space="preserve"> </w:t>
      </w:r>
      <w:r w:rsidR="008906D5" w:rsidRPr="005A0CCA">
        <w:rPr>
          <w:rFonts w:ascii="Simplified Arabic" w:hAnsi="Simplified Arabic" w:cs="Simplified Arabic"/>
          <w:sz w:val="44"/>
          <w:szCs w:val="44"/>
          <w:rtl/>
          <w:lang w:bidi="ar-EG"/>
        </w:rPr>
        <w:t>أمر</w:t>
      </w:r>
      <w:r w:rsidR="00BE37D7">
        <w:rPr>
          <w:rFonts w:ascii="Simplified Arabic" w:hAnsi="Simplified Arabic" w:cs="Simplified Arabic"/>
          <w:sz w:val="44"/>
          <w:szCs w:val="44"/>
          <w:rtl/>
          <w:lang w:bidi="ar-EG"/>
        </w:rPr>
        <w:t>ًا</w:t>
      </w:r>
      <w:r w:rsidR="008906D5" w:rsidRPr="005A0CCA">
        <w:rPr>
          <w:rFonts w:ascii="Simplified Arabic" w:hAnsi="Simplified Arabic" w:cs="Simplified Arabic"/>
          <w:sz w:val="44"/>
          <w:szCs w:val="44"/>
          <w:rtl/>
          <w:lang w:bidi="ar-EG"/>
        </w:rPr>
        <w:t xml:space="preserve"> </w:t>
      </w:r>
      <w:r w:rsidR="00A91CA0" w:rsidRPr="005A0CCA">
        <w:rPr>
          <w:rFonts w:ascii="Simplified Arabic" w:hAnsi="Simplified Arabic" w:cs="Simplified Arabic" w:hint="cs"/>
          <w:sz w:val="44"/>
          <w:szCs w:val="44"/>
          <w:rtl/>
          <w:lang w:bidi="ar-EG"/>
        </w:rPr>
        <w:t>فى غاية ال</w:t>
      </w:r>
      <w:r w:rsidR="008906D5" w:rsidRPr="005A0CCA">
        <w:rPr>
          <w:rFonts w:ascii="Simplified Arabic" w:hAnsi="Simplified Arabic" w:cs="Simplified Arabic"/>
          <w:sz w:val="44"/>
          <w:szCs w:val="44"/>
          <w:rtl/>
          <w:lang w:bidi="ar-EG"/>
        </w:rPr>
        <w:t>خط</w:t>
      </w:r>
      <w:r w:rsidR="00A91CA0" w:rsidRPr="005A0CCA">
        <w:rPr>
          <w:rFonts w:ascii="Simplified Arabic" w:hAnsi="Simplified Arabic" w:cs="Simplified Arabic" w:hint="cs"/>
          <w:sz w:val="44"/>
          <w:szCs w:val="44"/>
          <w:rtl/>
          <w:lang w:bidi="ar-EG"/>
        </w:rPr>
        <w:t>ورة</w:t>
      </w:r>
      <w:r w:rsidR="00F732E9" w:rsidRPr="005A0CCA">
        <w:rPr>
          <w:rFonts w:ascii="Simplified Arabic" w:hAnsi="Simplified Arabic" w:cs="Simplified Arabic"/>
          <w:sz w:val="44"/>
          <w:szCs w:val="44"/>
          <w:rtl/>
          <w:lang w:bidi="ar-EG"/>
        </w:rPr>
        <w:t xml:space="preserve"> </w:t>
      </w:r>
      <w:r w:rsidRPr="005A0CCA">
        <w:rPr>
          <w:rFonts w:ascii="Simplified Arabic" w:hAnsi="Simplified Arabic" w:cs="Simplified Arabic"/>
          <w:sz w:val="44"/>
          <w:szCs w:val="44"/>
          <w:rtl/>
          <w:lang w:bidi="ar-EG"/>
        </w:rPr>
        <w:t>وهو</w:t>
      </w:r>
      <w:r w:rsidR="00F732E9" w:rsidRPr="005A0CCA">
        <w:rPr>
          <w:rFonts w:ascii="Simplified Arabic" w:hAnsi="Simplified Arabic" w:cs="Simplified Arabic"/>
          <w:sz w:val="44"/>
          <w:szCs w:val="44"/>
          <w:rtl/>
          <w:lang w:bidi="ar-EG"/>
        </w:rPr>
        <w:t xml:space="preserve"> </w:t>
      </w:r>
      <w:r w:rsidR="00435D53" w:rsidRPr="005A0CCA">
        <w:rPr>
          <w:rFonts w:ascii="Simplified Arabic" w:hAnsi="Simplified Arabic" w:cs="Simplified Arabic"/>
          <w:sz w:val="44"/>
          <w:szCs w:val="44"/>
          <w:rtl/>
          <w:lang w:bidi="ar-EG"/>
        </w:rPr>
        <w:t>أ</w:t>
      </w:r>
      <w:r w:rsidR="00F732E9" w:rsidRPr="005A0CCA">
        <w:rPr>
          <w:rFonts w:ascii="Simplified Arabic" w:hAnsi="Simplified Arabic" w:cs="Simplified Arabic"/>
          <w:sz w:val="44"/>
          <w:szCs w:val="44"/>
          <w:rtl/>
          <w:lang w:bidi="ar-EG"/>
        </w:rPr>
        <w:t xml:space="preserve">ن </w:t>
      </w:r>
      <w:r w:rsidR="00745C5C" w:rsidRPr="005A0CCA">
        <w:rPr>
          <w:rFonts w:ascii="Simplified Arabic" w:hAnsi="Simplified Arabic" w:cs="Simplified Arabic" w:hint="cs"/>
          <w:sz w:val="44"/>
          <w:szCs w:val="44"/>
          <w:rtl/>
          <w:lang w:bidi="ar-EG"/>
        </w:rPr>
        <w:t xml:space="preserve">بعض </w:t>
      </w:r>
      <w:r w:rsidR="0017558C" w:rsidRPr="005A0CCA">
        <w:rPr>
          <w:rFonts w:ascii="Simplified Arabic" w:hAnsi="Simplified Arabic" w:cs="Simplified Arabic"/>
          <w:sz w:val="44"/>
          <w:szCs w:val="44"/>
          <w:rtl/>
          <w:lang w:bidi="ar-EG"/>
        </w:rPr>
        <w:t xml:space="preserve">الروم </w:t>
      </w:r>
      <w:r w:rsidRPr="005A0CCA">
        <w:rPr>
          <w:rFonts w:ascii="Simplified Arabic" w:hAnsi="Simplified Arabic" w:cs="Simplified Arabic"/>
          <w:sz w:val="44"/>
          <w:szCs w:val="44"/>
          <w:rtl/>
          <w:lang w:bidi="ar-EG"/>
        </w:rPr>
        <w:t xml:space="preserve">الأرثوذكس الخلقيدونيين </w:t>
      </w:r>
      <w:r w:rsidR="00C075C7" w:rsidRPr="005A0CCA">
        <w:rPr>
          <w:rFonts w:ascii="Simplified Arabic" w:hAnsi="Simplified Arabic" w:cs="Simplified Arabic"/>
          <w:sz w:val="44"/>
          <w:szCs w:val="44"/>
          <w:rtl/>
          <w:lang w:bidi="ar-EG"/>
        </w:rPr>
        <w:t>قد</w:t>
      </w:r>
      <w:r w:rsidR="0017558C" w:rsidRPr="005A0CCA">
        <w:rPr>
          <w:rFonts w:ascii="Simplified Arabic" w:hAnsi="Simplified Arabic" w:cs="Simplified Arabic"/>
          <w:sz w:val="44"/>
          <w:szCs w:val="44"/>
          <w:rtl/>
          <w:lang w:bidi="ar-EG"/>
        </w:rPr>
        <w:t xml:space="preserve"> </w:t>
      </w:r>
      <w:r w:rsidR="002F2FB5" w:rsidRPr="005A0CCA">
        <w:rPr>
          <w:rFonts w:ascii="Simplified Arabic" w:hAnsi="Simplified Arabic" w:cs="Simplified Arabic"/>
          <w:sz w:val="44"/>
          <w:szCs w:val="44"/>
          <w:rtl/>
          <w:lang w:bidi="ar-EG"/>
        </w:rPr>
        <w:t>أعلن</w:t>
      </w:r>
      <w:r w:rsidR="00220A71" w:rsidRPr="005A0CCA">
        <w:rPr>
          <w:rFonts w:ascii="Simplified Arabic" w:hAnsi="Simplified Arabic" w:cs="Simplified Arabic" w:hint="cs"/>
          <w:sz w:val="44"/>
          <w:szCs w:val="44"/>
          <w:rtl/>
          <w:lang w:bidi="ar-EG"/>
        </w:rPr>
        <w:t>وا</w:t>
      </w:r>
      <w:r w:rsidR="002F2FB5" w:rsidRPr="005A0CCA">
        <w:rPr>
          <w:rFonts w:ascii="Simplified Arabic" w:hAnsi="Simplified Arabic" w:cs="Simplified Arabic"/>
          <w:sz w:val="44"/>
          <w:szCs w:val="44"/>
          <w:rtl/>
          <w:lang w:bidi="ar-EG"/>
        </w:rPr>
        <w:t xml:space="preserve"> وكتب</w:t>
      </w:r>
      <w:r w:rsidR="00220A71" w:rsidRPr="005A0CCA">
        <w:rPr>
          <w:rFonts w:ascii="Simplified Arabic" w:hAnsi="Simplified Arabic" w:cs="Simplified Arabic" w:hint="cs"/>
          <w:sz w:val="44"/>
          <w:szCs w:val="44"/>
          <w:rtl/>
          <w:lang w:bidi="ar-EG"/>
        </w:rPr>
        <w:t>وا</w:t>
      </w:r>
      <w:r w:rsidR="002F2FB5" w:rsidRPr="005A0CCA">
        <w:rPr>
          <w:rFonts w:ascii="Simplified Arabic" w:hAnsi="Simplified Arabic" w:cs="Simplified Arabic"/>
          <w:sz w:val="44"/>
          <w:szCs w:val="44"/>
          <w:rtl/>
          <w:lang w:bidi="ar-EG"/>
        </w:rPr>
        <w:t xml:space="preserve"> </w:t>
      </w:r>
      <w:r w:rsidR="0047083F" w:rsidRPr="005A0CCA">
        <w:rPr>
          <w:rFonts w:ascii="Simplified Arabic" w:hAnsi="Simplified Arabic" w:cs="Simplified Arabic"/>
          <w:sz w:val="44"/>
          <w:szCs w:val="44"/>
          <w:rtl/>
          <w:lang w:bidi="ar-EG"/>
        </w:rPr>
        <w:t>أ</w:t>
      </w:r>
      <w:r w:rsidR="002F2FB5" w:rsidRPr="005A0CCA">
        <w:rPr>
          <w:rFonts w:ascii="Simplified Arabic" w:hAnsi="Simplified Arabic" w:cs="Simplified Arabic"/>
          <w:sz w:val="44"/>
          <w:szCs w:val="44"/>
          <w:rtl/>
          <w:lang w:bidi="ar-EG"/>
        </w:rPr>
        <w:t>ن الله هو جوهره وطاقاته</w:t>
      </w:r>
      <w:r w:rsidR="003A2565" w:rsidRPr="005A0CCA">
        <w:rPr>
          <w:rFonts w:ascii="Simplified Arabic" w:hAnsi="Simplified Arabic" w:cs="Simplified Arabic"/>
          <w:sz w:val="44"/>
          <w:szCs w:val="44"/>
          <w:rtl/>
          <w:lang w:bidi="ar-EG"/>
        </w:rPr>
        <w:t xml:space="preserve"> أ</w:t>
      </w:r>
      <w:r w:rsidR="00336D85" w:rsidRPr="005A0CCA">
        <w:rPr>
          <w:rFonts w:ascii="Simplified Arabic" w:hAnsi="Simplified Arabic" w:cs="Simplified Arabic"/>
          <w:sz w:val="44"/>
          <w:szCs w:val="44"/>
          <w:rtl/>
          <w:lang w:bidi="ar-EG"/>
        </w:rPr>
        <w:t>ى</w:t>
      </w:r>
      <w:r w:rsidR="003A2565" w:rsidRPr="005A0CCA">
        <w:rPr>
          <w:rFonts w:ascii="Simplified Arabic" w:hAnsi="Simplified Arabic" w:cs="Simplified Arabic"/>
          <w:sz w:val="44"/>
          <w:szCs w:val="44"/>
          <w:rtl/>
          <w:lang w:bidi="ar-EG"/>
        </w:rPr>
        <w:t xml:space="preserve"> الأوسيا</w:t>
      </w:r>
      <w:r w:rsidR="007A6F24" w:rsidRPr="005A0CCA">
        <w:rPr>
          <w:rFonts w:ascii="Simplified Arabic" w:hAnsi="Simplified Arabic" w:cs="Simplified Arabic"/>
          <w:sz w:val="44"/>
          <w:szCs w:val="44"/>
          <w:rtl/>
          <w:lang w:bidi="ar-EG"/>
        </w:rPr>
        <w:t xml:space="preserve"> </w:t>
      </w:r>
      <w:r w:rsidR="00D82913" w:rsidRPr="005A0CCA">
        <w:rPr>
          <w:rFonts w:ascii="Simplified Arabic" w:hAnsi="Simplified Arabic" w:cs="Simplified Arabic"/>
          <w:sz w:val="36"/>
          <w:szCs w:val="36"/>
          <w:lang w:bidi="ar-EG"/>
        </w:rPr>
        <w:t>ousia</w:t>
      </w:r>
      <w:r w:rsidR="00D82913" w:rsidRPr="005A0CCA">
        <w:rPr>
          <w:rFonts w:ascii="Simplified Arabic" w:hAnsi="Simplified Arabic" w:cs="Simplified Arabic"/>
          <w:sz w:val="44"/>
          <w:szCs w:val="44"/>
          <w:rtl/>
          <w:lang w:bidi="ar-EG"/>
        </w:rPr>
        <w:t xml:space="preserve"> </w:t>
      </w:r>
      <w:r w:rsidR="003A2565" w:rsidRPr="005A0CCA">
        <w:rPr>
          <w:rFonts w:ascii="Simplified Arabic" w:hAnsi="Simplified Arabic" w:cs="Simplified Arabic"/>
          <w:sz w:val="44"/>
          <w:szCs w:val="44"/>
          <w:rtl/>
          <w:lang w:bidi="ar-EG"/>
        </w:rPr>
        <w:t>والأنرجيا</w:t>
      </w:r>
      <w:r w:rsidR="00823EE2" w:rsidRPr="005A0CCA">
        <w:rPr>
          <w:rFonts w:ascii="Simplified Arabic" w:hAnsi="Simplified Arabic" w:cs="Simplified Arabic" w:hint="cs"/>
          <w:sz w:val="44"/>
          <w:szCs w:val="44"/>
          <w:rtl/>
          <w:lang w:bidi="ar-EG"/>
        </w:rPr>
        <w:t xml:space="preserve"> </w:t>
      </w:r>
      <w:r w:rsidR="00823EE2" w:rsidRPr="005A0CCA">
        <w:rPr>
          <w:rFonts w:ascii="Simplified Arabic" w:hAnsi="Simplified Arabic" w:cs="Simplified Arabic"/>
          <w:sz w:val="36"/>
          <w:szCs w:val="36"/>
          <w:lang w:bidi="ar-EG"/>
        </w:rPr>
        <w:t>energia</w:t>
      </w:r>
      <w:r w:rsidR="00336D85" w:rsidRPr="005A0CCA">
        <w:rPr>
          <w:rFonts w:ascii="Simplified Arabic" w:hAnsi="Simplified Arabic" w:cs="Simplified Arabic"/>
          <w:sz w:val="44"/>
          <w:szCs w:val="44"/>
          <w:rtl/>
          <w:lang w:bidi="ar-EG"/>
        </w:rPr>
        <w:t>،</w:t>
      </w:r>
      <w:r w:rsidR="0047083F" w:rsidRPr="005A0CCA">
        <w:rPr>
          <w:rFonts w:ascii="Simplified Arabic" w:hAnsi="Simplified Arabic" w:cs="Simplified Arabic"/>
          <w:sz w:val="44"/>
          <w:szCs w:val="44"/>
          <w:rtl/>
          <w:lang w:bidi="ar-EG"/>
        </w:rPr>
        <w:t xml:space="preserve"> وليس</w:t>
      </w:r>
      <w:r w:rsidR="002F2FB5" w:rsidRPr="005A0CCA">
        <w:rPr>
          <w:rFonts w:ascii="Simplified Arabic" w:hAnsi="Simplified Arabic" w:cs="Simplified Arabic"/>
          <w:sz w:val="44"/>
          <w:szCs w:val="44"/>
          <w:rtl/>
          <w:lang w:bidi="ar-EG"/>
        </w:rPr>
        <w:t xml:space="preserve"> جوهر</w:t>
      </w:r>
      <w:r w:rsidR="00CB73F8" w:rsidRPr="005A0CCA">
        <w:rPr>
          <w:rFonts w:ascii="Simplified Arabic" w:hAnsi="Simplified Arabic" w:cs="Simplified Arabic"/>
          <w:sz w:val="44"/>
          <w:szCs w:val="44"/>
          <w:rtl/>
          <w:lang w:bidi="ar-EG"/>
        </w:rPr>
        <w:t>ه</w:t>
      </w:r>
      <w:r w:rsidR="002F2FB5" w:rsidRPr="005A0CCA">
        <w:rPr>
          <w:rFonts w:ascii="Simplified Arabic" w:hAnsi="Simplified Arabic" w:cs="Simplified Arabic"/>
          <w:sz w:val="44"/>
          <w:szCs w:val="44"/>
          <w:rtl/>
          <w:lang w:bidi="ar-EG"/>
        </w:rPr>
        <w:t xml:space="preserve"> </w:t>
      </w:r>
      <w:r w:rsidR="0047083F" w:rsidRPr="005A0CCA">
        <w:rPr>
          <w:rFonts w:ascii="Simplified Arabic" w:hAnsi="Simplified Arabic" w:cs="Simplified Arabic"/>
          <w:sz w:val="44"/>
          <w:szCs w:val="44"/>
          <w:rtl/>
          <w:lang w:bidi="ar-EG"/>
        </w:rPr>
        <w:t>فقط</w:t>
      </w:r>
      <w:r w:rsidRPr="005A0CCA">
        <w:rPr>
          <w:rFonts w:ascii="Simplified Arabic" w:hAnsi="Simplified Arabic" w:cs="Simplified Arabic"/>
          <w:sz w:val="44"/>
          <w:szCs w:val="44"/>
          <w:rtl/>
          <w:lang w:bidi="ar-EG"/>
        </w:rPr>
        <w:t>.</w:t>
      </w:r>
      <w:r w:rsidR="0029192B" w:rsidRPr="005A0CCA">
        <w:rPr>
          <w:rFonts w:ascii="Simplified Arabic" w:hAnsi="Simplified Arabic" w:cs="Simplified Arabic"/>
          <w:sz w:val="44"/>
          <w:szCs w:val="44"/>
          <w:rtl/>
          <w:lang w:bidi="ar-EG"/>
        </w:rPr>
        <w:t xml:space="preserve"> </w:t>
      </w:r>
      <w:r w:rsidR="003A2565" w:rsidRPr="005A0CCA">
        <w:rPr>
          <w:rFonts w:ascii="Simplified Arabic" w:hAnsi="Simplified Arabic" w:cs="Simplified Arabic"/>
          <w:b/>
          <w:bCs/>
          <w:sz w:val="44"/>
          <w:szCs w:val="44"/>
          <w:rtl/>
          <w:lang w:bidi="ar-EG"/>
        </w:rPr>
        <w:t>و</w:t>
      </w:r>
      <w:r w:rsidR="00220A71" w:rsidRPr="005A0CCA">
        <w:rPr>
          <w:rFonts w:ascii="Simplified Arabic" w:hAnsi="Simplified Arabic" w:cs="Simplified Arabic" w:hint="cs"/>
          <w:b/>
          <w:bCs/>
          <w:sz w:val="44"/>
          <w:szCs w:val="44"/>
          <w:rtl/>
          <w:lang w:bidi="ar-EG"/>
        </w:rPr>
        <w:t>يضيفون</w:t>
      </w:r>
      <w:r w:rsidR="003A2565" w:rsidRPr="005A0CCA">
        <w:rPr>
          <w:rFonts w:ascii="Simplified Arabic" w:hAnsi="Simplified Arabic" w:cs="Simplified Arabic"/>
          <w:b/>
          <w:bCs/>
          <w:sz w:val="44"/>
          <w:szCs w:val="44"/>
          <w:rtl/>
          <w:lang w:bidi="ar-EG"/>
        </w:rPr>
        <w:t xml:space="preserve"> أنه</w:t>
      </w:r>
      <w:r w:rsidR="002F2FB5" w:rsidRPr="005A0CCA">
        <w:rPr>
          <w:rFonts w:ascii="Simplified Arabic" w:hAnsi="Simplified Arabic" w:cs="Simplified Arabic"/>
          <w:b/>
          <w:bCs/>
          <w:sz w:val="44"/>
          <w:szCs w:val="44"/>
          <w:rtl/>
          <w:lang w:bidi="ar-EG"/>
        </w:rPr>
        <w:t xml:space="preserve"> بما </w:t>
      </w:r>
      <w:r w:rsidR="0047083F" w:rsidRPr="005A0CCA">
        <w:rPr>
          <w:rFonts w:ascii="Simplified Arabic" w:hAnsi="Simplified Arabic" w:cs="Simplified Arabic"/>
          <w:b/>
          <w:bCs/>
          <w:sz w:val="44"/>
          <w:szCs w:val="44"/>
          <w:rtl/>
          <w:lang w:bidi="ar-EG"/>
        </w:rPr>
        <w:t>أ</w:t>
      </w:r>
      <w:r w:rsidR="002F2FB5" w:rsidRPr="005A0CCA">
        <w:rPr>
          <w:rFonts w:ascii="Simplified Arabic" w:hAnsi="Simplified Arabic" w:cs="Simplified Arabic"/>
          <w:b/>
          <w:bCs/>
          <w:sz w:val="44"/>
          <w:szCs w:val="44"/>
          <w:rtl/>
          <w:lang w:bidi="ar-EG"/>
        </w:rPr>
        <w:t>ن طاقات</w:t>
      </w:r>
      <w:r w:rsidR="003A2565" w:rsidRPr="005A0CCA">
        <w:rPr>
          <w:rFonts w:ascii="Simplified Arabic" w:hAnsi="Simplified Arabic" w:cs="Simplified Arabic"/>
          <w:b/>
          <w:bCs/>
          <w:sz w:val="44"/>
          <w:szCs w:val="44"/>
          <w:rtl/>
          <w:lang w:bidi="ar-EG"/>
        </w:rPr>
        <w:t xml:space="preserve"> الله</w:t>
      </w:r>
      <w:r w:rsidR="002F2FB5" w:rsidRPr="005A0CCA">
        <w:rPr>
          <w:rFonts w:ascii="Simplified Arabic" w:hAnsi="Simplified Arabic" w:cs="Simplified Arabic"/>
          <w:b/>
          <w:bCs/>
          <w:sz w:val="44"/>
          <w:szCs w:val="44"/>
          <w:rtl/>
          <w:lang w:bidi="ar-EG"/>
        </w:rPr>
        <w:t xml:space="preserve"> هى الله </w:t>
      </w:r>
      <w:r w:rsidR="00C075C7" w:rsidRPr="005A0CCA">
        <w:rPr>
          <w:rFonts w:ascii="Simplified Arabic" w:hAnsi="Simplified Arabic" w:cs="Simplified Arabic"/>
          <w:b/>
          <w:bCs/>
          <w:sz w:val="44"/>
          <w:szCs w:val="44"/>
          <w:rtl/>
          <w:lang w:bidi="ar-EG"/>
        </w:rPr>
        <w:t xml:space="preserve">فعندما نأخذ </w:t>
      </w:r>
      <w:r w:rsidR="003A2565" w:rsidRPr="005A0CCA">
        <w:rPr>
          <w:rFonts w:ascii="Simplified Arabic" w:hAnsi="Simplified Arabic" w:cs="Simplified Arabic"/>
          <w:b/>
          <w:bCs/>
          <w:sz w:val="44"/>
          <w:szCs w:val="44"/>
          <w:rtl/>
          <w:lang w:bidi="ar-EG"/>
        </w:rPr>
        <w:t xml:space="preserve">نحن </w:t>
      </w:r>
      <w:r w:rsidR="00C075C7" w:rsidRPr="005A0CCA">
        <w:rPr>
          <w:rFonts w:ascii="Simplified Arabic" w:hAnsi="Simplified Arabic" w:cs="Simplified Arabic"/>
          <w:b/>
          <w:bCs/>
          <w:sz w:val="44"/>
          <w:szCs w:val="44"/>
          <w:rtl/>
          <w:lang w:bidi="ar-EG"/>
        </w:rPr>
        <w:t>النعمة</w:t>
      </w:r>
      <w:r w:rsidR="002F2FB5" w:rsidRPr="005A0CCA">
        <w:rPr>
          <w:rFonts w:ascii="Simplified Arabic" w:hAnsi="Simplified Arabic" w:cs="Simplified Arabic"/>
          <w:b/>
          <w:bCs/>
          <w:sz w:val="44"/>
          <w:szCs w:val="44"/>
          <w:rtl/>
          <w:lang w:bidi="ar-EG"/>
        </w:rPr>
        <w:t xml:space="preserve"> </w:t>
      </w:r>
      <w:r w:rsidR="003A2565" w:rsidRPr="005A0CCA">
        <w:rPr>
          <w:rFonts w:ascii="Simplified Arabic" w:hAnsi="Simplified Arabic" w:cs="Simplified Arabic"/>
          <w:b/>
          <w:bCs/>
          <w:sz w:val="44"/>
          <w:szCs w:val="44"/>
          <w:rtl/>
          <w:lang w:bidi="ar-EG"/>
        </w:rPr>
        <w:t xml:space="preserve">فإننا </w:t>
      </w:r>
      <w:r w:rsidR="002F2FB5" w:rsidRPr="005A0CCA">
        <w:rPr>
          <w:rFonts w:ascii="Simplified Arabic" w:hAnsi="Simplified Arabic" w:cs="Simplified Arabic"/>
          <w:b/>
          <w:bCs/>
          <w:sz w:val="44"/>
          <w:szCs w:val="44"/>
          <w:rtl/>
          <w:lang w:bidi="ar-EG"/>
        </w:rPr>
        <w:t xml:space="preserve">نتحد بالله </w:t>
      </w:r>
      <w:r w:rsidR="003A2565" w:rsidRPr="005A0CCA">
        <w:rPr>
          <w:rFonts w:ascii="Simplified Arabic" w:hAnsi="Simplified Arabic" w:cs="Simplified Arabic"/>
          <w:b/>
          <w:bCs/>
          <w:sz w:val="44"/>
          <w:szCs w:val="44"/>
          <w:rtl/>
          <w:lang w:bidi="ar-EG"/>
        </w:rPr>
        <w:t>و</w:t>
      </w:r>
      <w:r w:rsidR="002F2FB5" w:rsidRPr="005A0CCA">
        <w:rPr>
          <w:rFonts w:ascii="Simplified Arabic" w:hAnsi="Simplified Arabic" w:cs="Simplified Arabic"/>
          <w:b/>
          <w:bCs/>
          <w:sz w:val="44"/>
          <w:szCs w:val="44"/>
          <w:rtl/>
          <w:lang w:bidi="ar-EG"/>
        </w:rPr>
        <w:t>نتأله</w:t>
      </w:r>
      <w:r w:rsidR="003A2565" w:rsidRPr="005A0CCA">
        <w:rPr>
          <w:rFonts w:ascii="Simplified Arabic" w:hAnsi="Simplified Arabic" w:cs="Simplified Arabic"/>
          <w:b/>
          <w:bCs/>
          <w:sz w:val="44"/>
          <w:szCs w:val="44"/>
          <w:rtl/>
          <w:lang w:bidi="ar-EG"/>
        </w:rPr>
        <w:t>.</w:t>
      </w:r>
      <w:r w:rsidR="000D2CF1" w:rsidRPr="005A0CCA">
        <w:rPr>
          <w:rFonts w:ascii="Simplified Arabic" w:hAnsi="Simplified Arabic" w:cs="Simplified Arabic" w:hint="cs"/>
          <w:b/>
          <w:bCs/>
          <w:sz w:val="44"/>
          <w:szCs w:val="44"/>
          <w:rtl/>
          <w:lang w:bidi="ar-EG"/>
        </w:rPr>
        <w:t xml:space="preserve"> </w:t>
      </w:r>
      <w:r w:rsidR="000D2CF1" w:rsidRPr="005A0CCA">
        <w:rPr>
          <w:rFonts w:ascii="Simplified Arabic" w:hAnsi="Simplified Arabic" w:cs="Simplified Arabic" w:hint="cs"/>
          <w:sz w:val="44"/>
          <w:szCs w:val="44"/>
          <w:rtl/>
          <w:lang w:bidi="ar-EG"/>
        </w:rPr>
        <w:t>و</w:t>
      </w:r>
      <w:r w:rsidR="00565093" w:rsidRPr="005A0CCA">
        <w:rPr>
          <w:rFonts w:ascii="Simplified Arabic" w:hAnsi="Simplified Arabic" w:cs="Simplified Arabic"/>
          <w:sz w:val="44"/>
          <w:szCs w:val="44"/>
          <w:rtl/>
          <w:lang w:bidi="ar-EG"/>
        </w:rPr>
        <w:t xml:space="preserve">بصريح </w:t>
      </w:r>
      <w:r w:rsidR="00C075C7" w:rsidRPr="005A0CCA">
        <w:rPr>
          <w:rFonts w:ascii="Simplified Arabic" w:hAnsi="Simplified Arabic" w:cs="Simplified Arabic"/>
          <w:sz w:val="44"/>
          <w:szCs w:val="44"/>
          <w:rtl/>
          <w:lang w:bidi="ar-EG"/>
        </w:rPr>
        <w:t>العبارة</w:t>
      </w:r>
      <w:r w:rsidR="003A2565" w:rsidRPr="005A0CCA">
        <w:rPr>
          <w:rFonts w:ascii="Simplified Arabic" w:hAnsi="Simplified Arabic" w:cs="Simplified Arabic"/>
          <w:sz w:val="44"/>
          <w:szCs w:val="44"/>
          <w:rtl/>
          <w:lang w:bidi="ar-EG"/>
        </w:rPr>
        <w:t xml:space="preserve"> </w:t>
      </w:r>
      <w:r w:rsidR="000D2CF1" w:rsidRPr="005A0CCA">
        <w:rPr>
          <w:rFonts w:ascii="Simplified Arabic" w:hAnsi="Simplified Arabic" w:cs="Simplified Arabic" w:hint="cs"/>
          <w:sz w:val="44"/>
          <w:szCs w:val="44"/>
          <w:rtl/>
          <w:lang w:bidi="ar-EG"/>
        </w:rPr>
        <w:t>يقول</w:t>
      </w:r>
      <w:r w:rsidR="00220A71" w:rsidRPr="005A0CCA">
        <w:rPr>
          <w:rFonts w:ascii="Simplified Arabic" w:hAnsi="Simplified Arabic" w:cs="Simplified Arabic" w:hint="cs"/>
          <w:sz w:val="44"/>
          <w:szCs w:val="44"/>
          <w:rtl/>
          <w:lang w:bidi="ar-EG"/>
        </w:rPr>
        <w:t>ون</w:t>
      </w:r>
      <w:r w:rsidR="000D2CF1" w:rsidRPr="005A0CCA">
        <w:rPr>
          <w:rFonts w:ascii="Simplified Arabic" w:hAnsi="Simplified Arabic" w:cs="Simplified Arabic"/>
          <w:sz w:val="44"/>
          <w:szCs w:val="44"/>
          <w:rtl/>
          <w:lang w:bidi="ar-EG"/>
        </w:rPr>
        <w:t xml:space="preserve"> </w:t>
      </w:r>
      <w:r w:rsidR="00B61371" w:rsidRPr="005A0CCA">
        <w:rPr>
          <w:rFonts w:ascii="Simplified Arabic" w:hAnsi="Simplified Arabic" w:cs="Simplified Arabic"/>
          <w:sz w:val="44"/>
          <w:szCs w:val="44"/>
          <w:rtl/>
          <w:lang w:bidi="ar-EG"/>
        </w:rPr>
        <w:t>إ</w:t>
      </w:r>
      <w:r w:rsidR="00CB73F8" w:rsidRPr="005A0CCA">
        <w:rPr>
          <w:rFonts w:ascii="Simplified Arabic" w:hAnsi="Simplified Arabic" w:cs="Simplified Arabic"/>
          <w:sz w:val="44"/>
          <w:szCs w:val="44"/>
          <w:rtl/>
          <w:lang w:bidi="ar-EG"/>
        </w:rPr>
        <w:t xml:space="preserve">ن الطاقة هى الله </w:t>
      </w:r>
      <w:r w:rsidR="00B61371" w:rsidRPr="005A0CCA">
        <w:rPr>
          <w:rFonts w:ascii="Simplified Arabic" w:hAnsi="Simplified Arabic" w:cs="Simplified Arabic"/>
          <w:sz w:val="44"/>
          <w:szCs w:val="44"/>
          <w:rtl/>
          <w:lang w:bidi="ar-EG"/>
        </w:rPr>
        <w:t xml:space="preserve">وذلك </w:t>
      </w:r>
      <w:r w:rsidR="003A2565" w:rsidRPr="005A0CCA">
        <w:rPr>
          <w:rFonts w:ascii="Simplified Arabic" w:hAnsi="Simplified Arabic" w:cs="Simplified Arabic"/>
          <w:sz w:val="44"/>
          <w:szCs w:val="44"/>
          <w:rtl/>
          <w:lang w:bidi="ar-EG"/>
        </w:rPr>
        <w:t xml:space="preserve">فى كتاب </w:t>
      </w:r>
      <w:r w:rsidR="007A6F24" w:rsidRPr="005A0CCA">
        <w:rPr>
          <w:rFonts w:ascii="Simplified Arabic" w:hAnsi="Simplified Arabic" w:cs="Simplified Arabic"/>
          <w:sz w:val="44"/>
          <w:szCs w:val="44"/>
          <w:rtl/>
          <w:lang w:bidi="ar-EG"/>
        </w:rPr>
        <w:t>نشر حديث</w:t>
      </w:r>
      <w:r w:rsidR="00BE37D7">
        <w:rPr>
          <w:rFonts w:ascii="Simplified Arabic" w:hAnsi="Simplified Arabic" w:cs="Simplified Arabic"/>
          <w:sz w:val="44"/>
          <w:szCs w:val="44"/>
          <w:rtl/>
          <w:lang w:bidi="ar-EG"/>
        </w:rPr>
        <w:t>ًا</w:t>
      </w:r>
      <w:r w:rsidR="007A6F24" w:rsidRPr="005A0CCA">
        <w:rPr>
          <w:rFonts w:ascii="Simplified Arabic" w:hAnsi="Simplified Arabic" w:cs="Simplified Arabic"/>
          <w:sz w:val="44"/>
          <w:szCs w:val="44"/>
          <w:rtl/>
          <w:lang w:bidi="ar-EG"/>
        </w:rPr>
        <w:t xml:space="preserve"> </w:t>
      </w:r>
      <w:r w:rsidR="00B61371" w:rsidRPr="005A0CCA">
        <w:rPr>
          <w:rFonts w:ascii="Simplified Arabic" w:hAnsi="Simplified Arabic" w:cs="Simplified Arabic"/>
          <w:sz w:val="44"/>
          <w:szCs w:val="44"/>
          <w:rtl/>
          <w:lang w:bidi="ar-EG"/>
        </w:rPr>
        <w:t xml:space="preserve">وموجود </w:t>
      </w:r>
      <w:r w:rsidR="00336D85" w:rsidRPr="005A0CCA">
        <w:rPr>
          <w:rFonts w:ascii="Simplified Arabic" w:hAnsi="Simplified Arabic" w:cs="Simplified Arabic"/>
          <w:sz w:val="44"/>
          <w:szCs w:val="44"/>
          <w:rtl/>
          <w:lang w:bidi="ar-EG"/>
        </w:rPr>
        <w:t xml:space="preserve">بين أيدينا </w:t>
      </w:r>
      <w:r w:rsidR="007A6F24" w:rsidRPr="005A0CCA">
        <w:rPr>
          <w:rFonts w:ascii="Simplified Arabic" w:hAnsi="Simplified Arabic" w:cs="Simplified Arabic"/>
          <w:sz w:val="44"/>
          <w:szCs w:val="44"/>
          <w:rtl/>
          <w:lang w:bidi="ar-EG"/>
        </w:rPr>
        <w:t xml:space="preserve">وضعه أحد رهبان جبل آثوس المعاصرين </w:t>
      </w:r>
      <w:r w:rsidR="003A2565" w:rsidRPr="005A0CCA">
        <w:rPr>
          <w:rFonts w:ascii="Simplified Arabic" w:hAnsi="Simplified Arabic" w:cs="Simplified Arabic"/>
          <w:sz w:val="44"/>
          <w:szCs w:val="44"/>
          <w:rtl/>
          <w:lang w:bidi="ar-EG"/>
        </w:rPr>
        <w:t>بعنوان "</w:t>
      </w:r>
      <w:r w:rsidR="00FD69E0" w:rsidRPr="005A0CCA">
        <w:rPr>
          <w:rFonts w:ascii="Simplified Arabic" w:hAnsi="Simplified Arabic" w:cs="Simplified Arabic" w:hint="cs"/>
          <w:sz w:val="44"/>
          <w:szCs w:val="44"/>
          <w:rtl/>
          <w:lang w:bidi="ar-EG"/>
        </w:rPr>
        <w:t xml:space="preserve"> </w:t>
      </w:r>
      <w:r w:rsidR="003A2565" w:rsidRPr="005A0CCA">
        <w:rPr>
          <w:rFonts w:ascii="Simplified Arabic" w:hAnsi="Simplified Arabic" w:cs="Simplified Arabic"/>
          <w:b/>
          <w:bCs/>
          <w:i/>
          <w:iCs/>
          <w:sz w:val="44"/>
          <w:szCs w:val="44"/>
          <w:rtl/>
          <w:lang w:bidi="ar-EG"/>
        </w:rPr>
        <w:t>التأ</w:t>
      </w:r>
      <w:r w:rsidR="00132A01" w:rsidRPr="005A0CCA">
        <w:rPr>
          <w:rFonts w:ascii="Simplified Arabic" w:hAnsi="Simplified Arabic" w:cs="Simplified Arabic"/>
          <w:b/>
          <w:bCs/>
          <w:i/>
          <w:iCs/>
          <w:sz w:val="44"/>
          <w:szCs w:val="44"/>
          <w:rtl/>
          <w:lang w:bidi="ar-EG"/>
        </w:rPr>
        <w:t>ُّ</w:t>
      </w:r>
      <w:r w:rsidR="003A2565" w:rsidRPr="005A0CCA">
        <w:rPr>
          <w:rFonts w:ascii="Simplified Arabic" w:hAnsi="Simplified Arabic" w:cs="Simplified Arabic"/>
          <w:b/>
          <w:bCs/>
          <w:i/>
          <w:iCs/>
          <w:sz w:val="44"/>
          <w:szCs w:val="44"/>
          <w:rtl/>
          <w:lang w:bidi="ar-EG"/>
        </w:rPr>
        <w:t>له هدف حياة الإنسان</w:t>
      </w:r>
      <w:r w:rsidR="003A2565" w:rsidRPr="005A0CCA">
        <w:rPr>
          <w:rFonts w:ascii="Simplified Arabic" w:hAnsi="Simplified Arabic" w:cs="Simplified Arabic"/>
          <w:sz w:val="44"/>
          <w:szCs w:val="44"/>
          <w:rtl/>
          <w:lang w:bidi="ar-EG"/>
        </w:rPr>
        <w:t>"</w:t>
      </w:r>
      <w:r w:rsidR="00CB73F8" w:rsidRPr="005A0CCA">
        <w:rPr>
          <w:rFonts w:ascii="Simplified Arabic" w:hAnsi="Simplified Arabic" w:cs="Simplified Arabic"/>
          <w:sz w:val="44"/>
          <w:szCs w:val="44"/>
          <w:rtl/>
          <w:lang w:bidi="ar-EG"/>
        </w:rPr>
        <w:t xml:space="preserve"> حيث كتب</w:t>
      </w:r>
      <w:r w:rsidR="009C735C">
        <w:rPr>
          <w:rFonts w:ascii="Simplified Arabic" w:hAnsi="Simplified Arabic" w:cs="Simplified Arabic" w:hint="cs"/>
          <w:sz w:val="44"/>
          <w:szCs w:val="44"/>
          <w:rtl/>
          <w:lang w:bidi="ar-EG"/>
        </w:rPr>
        <w:t xml:space="preserve"> </w:t>
      </w:r>
      <w:r w:rsidR="009C735C" w:rsidRPr="009C735C">
        <w:rPr>
          <w:rFonts w:ascii="Simplified Arabic" w:hAnsi="Simplified Arabic" w:cs="Simplified Arabic" w:hint="cs"/>
          <w:sz w:val="44"/>
          <w:szCs w:val="44"/>
          <w:rtl/>
          <w:lang w:bidi="ar-EG"/>
        </w:rPr>
        <w:t>إستنادًا إلى مجموعة من الآباء اللاهوتيين البيزنطيين الخلقيدونيين مثل مكسيموس المعترف، ونيقوديموس الأثوسى</w:t>
      </w:r>
      <w:r w:rsidR="009C735C" w:rsidRPr="009C735C">
        <w:rPr>
          <w:rFonts w:ascii="Simplified Arabic" w:hAnsi="Simplified Arabic" w:cs="Simplified Arabic"/>
          <w:sz w:val="44"/>
          <w:szCs w:val="44"/>
          <w:rtl/>
          <w:lang w:bidi="ar-EG"/>
        </w:rPr>
        <w:t>:</w:t>
      </w:r>
    </w:p>
    <w:p w:rsidR="009C735C" w:rsidRPr="009C735C" w:rsidRDefault="009C735C" w:rsidP="009C735C">
      <w:pPr>
        <w:bidi/>
        <w:ind w:left="720"/>
        <w:jc w:val="both"/>
        <w:rPr>
          <w:rFonts w:ascii="Simplified Arabic" w:hAnsi="Simplified Arabic" w:cs="Simplified Arabic"/>
          <w:sz w:val="44"/>
          <w:szCs w:val="44"/>
          <w:rtl/>
          <w:lang w:bidi="ar-EG"/>
        </w:rPr>
      </w:pPr>
      <w:r w:rsidRPr="009C735C">
        <w:rPr>
          <w:rFonts w:ascii="Simplified Arabic" w:hAnsi="Simplified Arabic" w:cs="Simplified Arabic"/>
          <w:b/>
          <w:bCs/>
          <w:sz w:val="44"/>
          <w:szCs w:val="44"/>
          <w:rtl/>
          <w:lang w:bidi="ar-EG"/>
        </w:rPr>
        <w:t xml:space="preserve">"إن قدرات الله هى قدرات إلهية، إن </w:t>
      </w:r>
      <w:r w:rsidRPr="009C735C">
        <w:rPr>
          <w:rFonts w:ascii="Simplified Arabic" w:hAnsi="Simplified Arabic" w:cs="Simplified Arabic"/>
          <w:b/>
          <w:bCs/>
          <w:sz w:val="44"/>
          <w:szCs w:val="44"/>
          <w:u w:val="single"/>
          <w:rtl/>
          <w:lang w:bidi="ar-EG"/>
        </w:rPr>
        <w:t>هذه القدرات هى الله بدون أن تكون جوهره</w:t>
      </w:r>
      <w:r w:rsidRPr="009C735C">
        <w:rPr>
          <w:rFonts w:ascii="Simplified Arabic" w:hAnsi="Simplified Arabic" w:cs="Simplified Arabic"/>
          <w:b/>
          <w:bCs/>
          <w:sz w:val="44"/>
          <w:szCs w:val="44"/>
          <w:rtl/>
          <w:lang w:bidi="ar-EG"/>
        </w:rPr>
        <w:t>، إنها الله لذلك تؤله الإنسان</w:t>
      </w:r>
      <w:r w:rsidRPr="009C735C">
        <w:rPr>
          <w:rFonts w:ascii="Simplified Arabic" w:hAnsi="Simplified Arabic" w:cs="Simplified Arabic"/>
          <w:sz w:val="44"/>
          <w:szCs w:val="44"/>
          <w:rtl/>
          <w:lang w:bidi="ar-EG"/>
        </w:rPr>
        <w:t>".</w:t>
      </w:r>
      <w:r w:rsidRPr="009C735C">
        <w:rPr>
          <w:rStyle w:val="FootnoteReference"/>
          <w:rFonts w:ascii="Simplified Arabic" w:hAnsi="Simplified Arabic" w:cs="Simplified Arabic"/>
          <w:sz w:val="44"/>
          <w:szCs w:val="44"/>
          <w:rtl/>
          <w:lang w:bidi="ar-EG"/>
        </w:rPr>
        <w:footnoteReference w:id="1"/>
      </w:r>
      <w:r w:rsidRPr="009C735C">
        <w:rPr>
          <w:rFonts w:ascii="Simplified Arabic" w:hAnsi="Simplified Arabic" w:cs="Simplified Arabic"/>
          <w:sz w:val="44"/>
          <w:szCs w:val="44"/>
          <w:rtl/>
          <w:lang w:bidi="ar-EG"/>
        </w:rPr>
        <w:t xml:space="preserve">  </w:t>
      </w:r>
    </w:p>
    <w:p w:rsidR="009C735C" w:rsidRPr="009C735C" w:rsidRDefault="009C735C" w:rsidP="009C735C">
      <w:pPr>
        <w:bidi/>
        <w:jc w:val="both"/>
        <w:rPr>
          <w:rFonts w:ascii="Simplified Arabic" w:hAnsi="Simplified Arabic" w:cs="Simplified Arabic"/>
          <w:sz w:val="44"/>
          <w:szCs w:val="44"/>
          <w:rtl/>
          <w:lang w:bidi="ar-EG"/>
        </w:rPr>
      </w:pPr>
      <w:r w:rsidRPr="009C735C">
        <w:rPr>
          <w:rFonts w:ascii="Simplified Arabic" w:hAnsi="Simplified Arabic" w:cs="Simplified Arabic"/>
          <w:sz w:val="44"/>
          <w:szCs w:val="44"/>
          <w:rtl/>
          <w:lang w:bidi="ar-EG"/>
        </w:rPr>
        <w:t>وكتب أيضاً</w:t>
      </w:r>
      <w:r w:rsidRPr="009C735C">
        <w:rPr>
          <w:rFonts w:ascii="Simplified Arabic" w:hAnsi="Simplified Arabic" w:cs="Simplified Arabic" w:hint="cs"/>
          <w:sz w:val="44"/>
          <w:szCs w:val="44"/>
          <w:rtl/>
          <w:lang w:bidi="ar-EG"/>
        </w:rPr>
        <w:t xml:space="preserve"> إستنادًا إلى ما أسماه تعاليم آباء الكنيسة (وهو يقصد الآباء فى الكنائس الخلقيدونية البيزنطية)</w:t>
      </w:r>
      <w:r w:rsidRPr="009C735C">
        <w:rPr>
          <w:rFonts w:ascii="Simplified Arabic" w:hAnsi="Simplified Arabic" w:cs="Simplified Arabic"/>
          <w:sz w:val="44"/>
          <w:szCs w:val="44"/>
          <w:rtl/>
          <w:lang w:bidi="ar-EG"/>
        </w:rPr>
        <w:t>:</w:t>
      </w:r>
    </w:p>
    <w:p w:rsidR="009A1DD6" w:rsidRPr="005A0CCA" w:rsidRDefault="009A1DD6" w:rsidP="009A1DD6">
      <w:pPr>
        <w:bidi/>
        <w:ind w:left="720"/>
        <w:jc w:val="both"/>
        <w:rPr>
          <w:rFonts w:ascii="Simplified Arabic" w:hAnsi="Simplified Arabic" w:cs="Simplified Arabic"/>
          <w:b/>
          <w:bCs/>
          <w:sz w:val="44"/>
          <w:szCs w:val="44"/>
          <w:rtl/>
          <w:lang w:bidi="ar-EG"/>
        </w:rPr>
      </w:pPr>
      <w:r w:rsidRPr="005A0CCA">
        <w:rPr>
          <w:rFonts w:ascii="Simplified Arabic" w:hAnsi="Simplified Arabic" w:cs="Simplified Arabic"/>
          <w:b/>
          <w:bCs/>
          <w:sz w:val="44"/>
          <w:szCs w:val="44"/>
          <w:rtl/>
          <w:lang w:bidi="ar-EG"/>
        </w:rPr>
        <w:t>"إن الله ليس وحسب جوهر</w:t>
      </w:r>
      <w:r w:rsidR="00BE37D7">
        <w:rPr>
          <w:rFonts w:ascii="Simplified Arabic" w:hAnsi="Simplified Arabic" w:cs="Simplified Arabic"/>
          <w:b/>
          <w:bCs/>
          <w:sz w:val="44"/>
          <w:szCs w:val="44"/>
          <w:rtl/>
          <w:lang w:bidi="ar-EG"/>
        </w:rPr>
        <w:t>ًا</w:t>
      </w:r>
      <w:r w:rsidRPr="005A0CCA">
        <w:rPr>
          <w:rFonts w:ascii="Simplified Arabic" w:hAnsi="Simplified Arabic" w:cs="Simplified Arabic"/>
          <w:b/>
          <w:bCs/>
          <w:sz w:val="44"/>
          <w:szCs w:val="44"/>
          <w:rtl/>
          <w:lang w:bidi="ar-EG"/>
        </w:rPr>
        <w:t xml:space="preserve"> كما يعل</w:t>
      </w:r>
      <w:r w:rsidR="00132A01" w:rsidRPr="005A0CCA">
        <w:rPr>
          <w:rFonts w:ascii="Simplified Arabic" w:hAnsi="Simplified Arabic" w:cs="Simplified Arabic"/>
          <w:b/>
          <w:bCs/>
          <w:sz w:val="44"/>
          <w:szCs w:val="44"/>
          <w:rtl/>
          <w:lang w:bidi="ar-EG"/>
        </w:rPr>
        <w:t>ّ</w:t>
      </w:r>
      <w:r w:rsidRPr="005A0CCA">
        <w:rPr>
          <w:rFonts w:ascii="Simplified Arabic" w:hAnsi="Simplified Arabic" w:cs="Simplified Arabic"/>
          <w:b/>
          <w:bCs/>
          <w:sz w:val="44"/>
          <w:szCs w:val="44"/>
          <w:rtl/>
          <w:lang w:bidi="ar-EG"/>
        </w:rPr>
        <w:t>م ال</w:t>
      </w:r>
      <w:r w:rsidR="004756A1" w:rsidRPr="005A0CCA">
        <w:rPr>
          <w:rFonts w:ascii="Simplified Arabic" w:hAnsi="Simplified Arabic" w:cs="Simplified Arabic" w:hint="cs"/>
          <w:b/>
          <w:bCs/>
          <w:sz w:val="44"/>
          <w:szCs w:val="44"/>
          <w:rtl/>
          <w:lang w:bidi="ar-EG"/>
        </w:rPr>
        <w:t>غ</w:t>
      </w:r>
      <w:r w:rsidRPr="005A0CCA">
        <w:rPr>
          <w:rFonts w:ascii="Simplified Arabic" w:hAnsi="Simplified Arabic" w:cs="Simplified Arabic"/>
          <w:b/>
          <w:bCs/>
          <w:sz w:val="44"/>
          <w:szCs w:val="44"/>
          <w:rtl/>
          <w:lang w:bidi="ar-EG"/>
        </w:rPr>
        <w:t>ربيون، ولكن عنده أيض</w:t>
      </w:r>
      <w:r w:rsidR="00BE37D7">
        <w:rPr>
          <w:rFonts w:ascii="Simplified Arabic" w:hAnsi="Simplified Arabic" w:cs="Simplified Arabic"/>
          <w:b/>
          <w:bCs/>
          <w:sz w:val="44"/>
          <w:szCs w:val="44"/>
          <w:rtl/>
          <w:lang w:bidi="ar-EG"/>
        </w:rPr>
        <w:t>ًا</w:t>
      </w:r>
      <w:r w:rsidRPr="005A0CCA">
        <w:rPr>
          <w:rFonts w:ascii="Simplified Arabic" w:hAnsi="Simplified Arabic" w:cs="Simplified Arabic"/>
          <w:b/>
          <w:bCs/>
          <w:sz w:val="44"/>
          <w:szCs w:val="44"/>
          <w:rtl/>
          <w:lang w:bidi="ar-EG"/>
        </w:rPr>
        <w:t xml:space="preserve"> قدرة. فلو أن الله كان فقط جوهر</w:t>
      </w:r>
      <w:r w:rsidR="00BE37D7">
        <w:rPr>
          <w:rFonts w:ascii="Simplified Arabic" w:hAnsi="Simplified Arabic" w:cs="Simplified Arabic"/>
          <w:b/>
          <w:bCs/>
          <w:sz w:val="44"/>
          <w:szCs w:val="44"/>
          <w:rtl/>
          <w:lang w:bidi="ar-EG"/>
        </w:rPr>
        <w:t>ًا</w:t>
      </w:r>
      <w:r w:rsidRPr="005A0CCA">
        <w:rPr>
          <w:rFonts w:ascii="Simplified Arabic" w:hAnsi="Simplified Arabic" w:cs="Simplified Arabic"/>
          <w:b/>
          <w:bCs/>
          <w:sz w:val="44"/>
          <w:szCs w:val="44"/>
          <w:rtl/>
          <w:lang w:bidi="ar-EG"/>
        </w:rPr>
        <w:t xml:space="preserve"> لما استطعنا أن </w:t>
      </w:r>
      <w:r w:rsidRPr="005A0CCA">
        <w:rPr>
          <w:rFonts w:ascii="Simplified Arabic" w:hAnsi="Simplified Arabic" w:cs="Simplified Arabic"/>
          <w:b/>
          <w:bCs/>
          <w:sz w:val="44"/>
          <w:szCs w:val="44"/>
          <w:rtl/>
          <w:lang w:bidi="ar-EG"/>
        </w:rPr>
        <w:lastRenderedPageBreak/>
        <w:t>نتحد به أو أن تكون لنا به علاقة لأن جوهر الله مخيف ولا يمكن للإنسان أن يقترب إليه، بحسب الخروج (33: 20)".</w:t>
      </w:r>
      <w:r w:rsidRPr="005A0CCA">
        <w:rPr>
          <w:rStyle w:val="FootnoteReference"/>
          <w:rFonts w:ascii="Simplified Arabic" w:hAnsi="Simplified Arabic" w:cs="Simplified Arabic"/>
          <w:b/>
          <w:bCs/>
          <w:sz w:val="44"/>
          <w:szCs w:val="44"/>
          <w:rtl/>
          <w:lang w:bidi="ar-EG"/>
        </w:rPr>
        <w:footnoteReference w:id="2"/>
      </w:r>
    </w:p>
    <w:p w:rsidR="009C735C" w:rsidRDefault="009C735C" w:rsidP="009C735C">
      <w:pPr>
        <w:bidi/>
        <w:jc w:val="both"/>
        <w:rPr>
          <w:rFonts w:cs="Simplified Arabic"/>
          <w:sz w:val="44"/>
          <w:szCs w:val="44"/>
          <w:rtl/>
          <w:lang w:bidi="ar-EG"/>
        </w:rPr>
      </w:pPr>
      <w:r w:rsidRPr="009C735C">
        <w:rPr>
          <w:rFonts w:cs="Simplified Arabic" w:hint="cs"/>
          <w:sz w:val="44"/>
          <w:szCs w:val="44"/>
          <w:rtl/>
          <w:lang w:bidi="ar-EG"/>
        </w:rPr>
        <w:t xml:space="preserve">وكتب أيضاً إقتباساً من تعليم غريغوريوس بالاماس رئيس أساقفة تسالونيكى باليونان فى القرن الرابع عشر وهو من الآباء الخلقيدونيين الذين يعتبرهم قديسين وقال </w:t>
      </w:r>
      <w:r>
        <w:rPr>
          <w:rFonts w:cs="Simplified Arabic" w:hint="cs"/>
          <w:sz w:val="44"/>
          <w:szCs w:val="44"/>
          <w:rtl/>
          <w:lang w:bidi="ar-EG"/>
        </w:rPr>
        <w:t>إ</w:t>
      </w:r>
      <w:r w:rsidRPr="009C735C">
        <w:rPr>
          <w:rFonts w:cs="Simplified Arabic" w:hint="cs"/>
          <w:sz w:val="44"/>
          <w:szCs w:val="44"/>
          <w:rtl/>
          <w:lang w:bidi="ar-EG"/>
        </w:rPr>
        <w:t>نه</w:t>
      </w:r>
      <w:r>
        <w:rPr>
          <w:rFonts w:cs="Simplified Arabic" w:hint="cs"/>
          <w:sz w:val="44"/>
          <w:szCs w:val="44"/>
          <w:rtl/>
          <w:lang w:bidi="ar-EG"/>
        </w:rPr>
        <w:t>:</w:t>
      </w:r>
    </w:p>
    <w:p w:rsidR="00F14093" w:rsidRPr="009C735C" w:rsidRDefault="009C735C" w:rsidP="00CE0184">
      <w:pPr>
        <w:bidi/>
        <w:ind w:left="720"/>
        <w:jc w:val="both"/>
        <w:rPr>
          <w:rFonts w:cs="Simplified Arabic"/>
          <w:sz w:val="44"/>
          <w:szCs w:val="44"/>
          <w:rtl/>
          <w:lang w:bidi="ar-EG"/>
        </w:rPr>
      </w:pPr>
      <w:r w:rsidRPr="009C735C">
        <w:rPr>
          <w:rFonts w:cs="Simplified Arabic" w:hint="cs"/>
          <w:sz w:val="44"/>
          <w:szCs w:val="44"/>
          <w:rtl/>
          <w:lang w:bidi="ar-EG"/>
        </w:rPr>
        <w:t>"</w:t>
      </w:r>
      <w:r w:rsidRPr="009C735C">
        <w:rPr>
          <w:rFonts w:ascii="Simplified Arabic" w:hAnsi="Simplified Arabic" w:cs="Simplified Arabic" w:hint="cs"/>
          <w:b/>
          <w:bCs/>
          <w:sz w:val="44"/>
          <w:szCs w:val="44"/>
          <w:rtl/>
          <w:lang w:bidi="ar-EG"/>
        </w:rPr>
        <w:t>لخّص اللاهوت الآبائى (بقوله) إن كليّة القداسة تأتى بعد الثالوث الأقدس مباشرة، هى إله بعد الله هى الخط الفاصل بين الخالق</w:t>
      </w:r>
      <w:r w:rsidRPr="009C735C">
        <w:rPr>
          <w:rFonts w:cs="Simplified Arabic" w:hint="cs"/>
          <w:b/>
          <w:bCs/>
          <w:sz w:val="44"/>
          <w:szCs w:val="44"/>
          <w:rtl/>
          <w:lang w:bidi="ar-EG"/>
        </w:rPr>
        <w:t xml:space="preserve"> والمخلوق</w:t>
      </w:r>
      <w:r w:rsidRPr="009C735C">
        <w:rPr>
          <w:rFonts w:cs="Simplified Arabic" w:hint="cs"/>
          <w:sz w:val="44"/>
          <w:szCs w:val="44"/>
          <w:rtl/>
          <w:lang w:bidi="ar-EG"/>
        </w:rPr>
        <w:t>".</w:t>
      </w:r>
      <w:r w:rsidR="00CE0184">
        <w:rPr>
          <w:rStyle w:val="FootnoteReference"/>
          <w:rFonts w:cs="Simplified Arabic"/>
          <w:sz w:val="44"/>
          <w:szCs w:val="44"/>
          <w:rtl/>
          <w:lang w:bidi="ar-EG"/>
        </w:rPr>
        <w:footnoteReference w:id="3"/>
      </w:r>
    </w:p>
    <w:p w:rsidR="009C735C" w:rsidRPr="005A0CCA" w:rsidRDefault="009C735C" w:rsidP="009C735C">
      <w:pPr>
        <w:bidi/>
        <w:jc w:val="both"/>
        <w:rPr>
          <w:rFonts w:ascii="Simplified Arabic" w:hAnsi="Simplified Arabic" w:cs="Simplified Arabic"/>
          <w:b/>
          <w:bCs/>
          <w:sz w:val="44"/>
          <w:szCs w:val="44"/>
          <w:rtl/>
          <w:lang w:bidi="ar-EG"/>
        </w:rPr>
      </w:pPr>
    </w:p>
    <w:p w:rsidR="00CE074C" w:rsidRDefault="00F14093" w:rsidP="00CE074C">
      <w:pPr>
        <w:bidi/>
        <w:jc w:val="both"/>
        <w:rPr>
          <w:rFonts w:cs="Simplified Arabic"/>
          <w:b/>
          <w:bCs/>
          <w:sz w:val="44"/>
          <w:szCs w:val="44"/>
          <w:lang w:bidi="ar-EG"/>
        </w:rPr>
      </w:pPr>
      <w:r w:rsidRPr="005A0CCA">
        <w:rPr>
          <w:rFonts w:cs="Simplified Arabic" w:hint="cs"/>
          <w:b/>
          <w:bCs/>
          <w:sz w:val="44"/>
          <w:szCs w:val="44"/>
          <w:rtl/>
          <w:lang w:bidi="ar-EG"/>
        </w:rPr>
        <w:t>هنا ونسأل عن</w:t>
      </w:r>
      <w:r w:rsidR="00CE074C" w:rsidRPr="005A0CCA">
        <w:rPr>
          <w:rFonts w:cs="Simplified Arabic" w:hint="cs"/>
          <w:b/>
          <w:bCs/>
          <w:sz w:val="44"/>
          <w:szCs w:val="44"/>
          <w:rtl/>
          <w:lang w:bidi="ar-EG"/>
        </w:rPr>
        <w:t>:</w:t>
      </w:r>
      <w:r w:rsidRPr="005A0CCA">
        <w:rPr>
          <w:rFonts w:cs="Simplified Arabic" w:hint="cs"/>
          <w:b/>
          <w:bCs/>
          <w:sz w:val="44"/>
          <w:szCs w:val="44"/>
          <w:rtl/>
          <w:lang w:bidi="ar-EG"/>
        </w:rPr>
        <w:t xml:space="preserve"> </w:t>
      </w:r>
    </w:p>
    <w:p w:rsidR="00F14093" w:rsidRPr="00CE074C" w:rsidRDefault="00F14093" w:rsidP="00CE074C">
      <w:pPr>
        <w:bidi/>
        <w:jc w:val="both"/>
        <w:rPr>
          <w:rFonts w:cs="PT Bold Broken"/>
          <w:b/>
          <w:bCs/>
          <w:sz w:val="44"/>
          <w:szCs w:val="44"/>
          <w:rtl/>
          <w:lang w:bidi="ar-EG"/>
        </w:rPr>
      </w:pPr>
      <w:r w:rsidRPr="00CE074C">
        <w:rPr>
          <w:rFonts w:cs="PT Bold Broken" w:hint="cs"/>
          <w:b/>
          <w:bCs/>
          <w:sz w:val="44"/>
          <w:szCs w:val="44"/>
          <w:rtl/>
          <w:lang w:bidi="ar-EG"/>
        </w:rPr>
        <w:t xml:space="preserve">الطاقة الممنوحة من الله </w:t>
      </w:r>
    </w:p>
    <w:p w:rsidR="00F14093" w:rsidRPr="005A0CCA" w:rsidRDefault="00F14093" w:rsidP="00F14093">
      <w:pPr>
        <w:bidi/>
        <w:jc w:val="both"/>
        <w:rPr>
          <w:rFonts w:cs="Simplified Arabic"/>
          <w:sz w:val="44"/>
          <w:szCs w:val="44"/>
          <w:rtl/>
          <w:lang w:bidi="ar-EG"/>
        </w:rPr>
      </w:pPr>
      <w:r w:rsidRPr="005A0CCA">
        <w:rPr>
          <w:rFonts w:cs="Simplified Arabic" w:hint="cs"/>
          <w:b/>
          <w:bCs/>
          <w:sz w:val="44"/>
          <w:szCs w:val="44"/>
          <w:rtl/>
          <w:lang w:bidi="ar-EG"/>
        </w:rPr>
        <w:t>أو</w:t>
      </w:r>
      <w:r w:rsidR="00BE37D7">
        <w:rPr>
          <w:rFonts w:cs="Simplified Arabic" w:hint="cs"/>
          <w:b/>
          <w:bCs/>
          <w:sz w:val="44"/>
          <w:szCs w:val="44"/>
          <w:rtl/>
          <w:lang w:bidi="ar-EG"/>
        </w:rPr>
        <w:t>لاً</w:t>
      </w:r>
      <w:r w:rsidRPr="005A0CCA">
        <w:rPr>
          <w:rFonts w:cs="Simplified Arabic" w:hint="cs"/>
          <w:b/>
          <w:bCs/>
          <w:sz w:val="44"/>
          <w:szCs w:val="44"/>
          <w:rtl/>
          <w:lang w:bidi="ar-EG"/>
        </w:rPr>
        <w:t>:</w:t>
      </w:r>
      <w:r w:rsidRPr="005A0CCA">
        <w:rPr>
          <w:rFonts w:cs="Simplified Arabic" w:hint="cs"/>
          <w:sz w:val="44"/>
          <w:szCs w:val="44"/>
          <w:rtl/>
          <w:lang w:bidi="ar-EG"/>
        </w:rPr>
        <w:t xml:space="preserve"> كيف انقسمت ألسنة النار التى حلّت على الرسل فى يوم الخمسين؟ هل الله ينقسم؟ </w:t>
      </w:r>
    </w:p>
    <w:p w:rsidR="00F14093" w:rsidRPr="005A0CCA" w:rsidRDefault="00F14093" w:rsidP="00F14093">
      <w:pPr>
        <w:bidi/>
        <w:jc w:val="both"/>
        <w:rPr>
          <w:rFonts w:cs="Simplified Arabic"/>
          <w:sz w:val="44"/>
          <w:szCs w:val="44"/>
          <w:rtl/>
          <w:lang w:bidi="ar-EG"/>
        </w:rPr>
      </w:pPr>
      <w:r w:rsidRPr="005A0CCA">
        <w:rPr>
          <w:rFonts w:cs="Simplified Arabic" w:hint="cs"/>
          <w:b/>
          <w:bCs/>
          <w:sz w:val="44"/>
          <w:szCs w:val="44"/>
          <w:rtl/>
          <w:lang w:bidi="ar-EG"/>
        </w:rPr>
        <w:t>ثاني</w:t>
      </w:r>
      <w:r w:rsidR="00BE37D7">
        <w:rPr>
          <w:rFonts w:cs="Simplified Arabic" w:hint="cs"/>
          <w:b/>
          <w:bCs/>
          <w:sz w:val="44"/>
          <w:szCs w:val="44"/>
          <w:rtl/>
          <w:lang w:bidi="ar-EG"/>
        </w:rPr>
        <w:t>ًا</w:t>
      </w:r>
      <w:r w:rsidRPr="005A0CCA">
        <w:rPr>
          <w:rFonts w:cs="Simplified Arabic" w:hint="cs"/>
          <w:b/>
          <w:bCs/>
          <w:sz w:val="44"/>
          <w:szCs w:val="44"/>
          <w:rtl/>
          <w:lang w:bidi="ar-EG"/>
        </w:rPr>
        <w:t>:</w:t>
      </w:r>
      <w:r w:rsidRPr="005A0CCA">
        <w:rPr>
          <w:rFonts w:cs="Simplified Arabic" w:hint="cs"/>
          <w:sz w:val="44"/>
          <w:szCs w:val="44"/>
          <w:rtl/>
          <w:lang w:bidi="ar-EG"/>
        </w:rPr>
        <w:t xml:space="preserve"> هل الطاقات التى </w:t>
      </w:r>
      <w:r w:rsidR="00745C5C" w:rsidRPr="005A0CCA">
        <w:rPr>
          <w:rFonts w:cs="Simplified Arabic" w:hint="cs"/>
          <w:sz w:val="44"/>
          <w:szCs w:val="44"/>
          <w:rtl/>
          <w:lang w:bidi="ar-EG"/>
        </w:rPr>
        <w:t>تمنح للخليقة و</w:t>
      </w:r>
      <w:r w:rsidRPr="005A0CCA">
        <w:rPr>
          <w:rFonts w:cs="Simplified Arabic" w:hint="cs"/>
          <w:sz w:val="44"/>
          <w:szCs w:val="44"/>
          <w:rtl/>
          <w:lang w:bidi="ar-EG"/>
        </w:rPr>
        <w:t>تصدر عن الجوهر الإلهى هى بإرادة الثالوث الأقدس أم بغير إرادته؟</w:t>
      </w:r>
    </w:p>
    <w:p w:rsidR="00F14093" w:rsidRPr="005A0CCA" w:rsidRDefault="00765E5B" w:rsidP="00CE0184">
      <w:pPr>
        <w:bidi/>
        <w:jc w:val="both"/>
        <w:rPr>
          <w:rFonts w:cs="Simplified Arabic"/>
          <w:b/>
          <w:bCs/>
          <w:sz w:val="44"/>
          <w:szCs w:val="44"/>
          <w:rtl/>
          <w:lang w:bidi="ar-EG"/>
        </w:rPr>
      </w:pPr>
      <w:r w:rsidRPr="005A0CCA">
        <w:rPr>
          <w:rFonts w:cs="Simplified Arabic" w:hint="cs"/>
          <w:b/>
          <w:bCs/>
          <w:sz w:val="44"/>
          <w:szCs w:val="44"/>
          <w:rtl/>
          <w:lang w:bidi="ar-EG"/>
        </w:rPr>
        <w:lastRenderedPageBreak/>
        <w:t>للرد نقول أن</w:t>
      </w:r>
      <w:r w:rsidR="00AD7668" w:rsidRPr="005A0CCA">
        <w:rPr>
          <w:rFonts w:cs="Simplified Arabic" w:hint="cs"/>
          <w:b/>
          <w:bCs/>
          <w:sz w:val="44"/>
          <w:szCs w:val="44"/>
          <w:rtl/>
          <w:lang w:bidi="ar-EG"/>
        </w:rPr>
        <w:t xml:space="preserve"> معلمنا بولس الرسول</w:t>
      </w:r>
      <w:r w:rsidRPr="005A0CCA">
        <w:rPr>
          <w:rFonts w:cs="Simplified Arabic" w:hint="cs"/>
          <w:b/>
          <w:bCs/>
          <w:sz w:val="44"/>
          <w:szCs w:val="44"/>
          <w:rtl/>
          <w:lang w:bidi="ar-EG"/>
        </w:rPr>
        <w:t xml:space="preserve"> يقول</w:t>
      </w:r>
      <w:r w:rsidR="00AD7668" w:rsidRPr="005A0CCA">
        <w:rPr>
          <w:rFonts w:cs="Simplified Arabic" w:hint="cs"/>
          <w:b/>
          <w:bCs/>
          <w:sz w:val="44"/>
          <w:szCs w:val="44"/>
          <w:rtl/>
          <w:lang w:bidi="ar-EG"/>
        </w:rPr>
        <w:t>:</w:t>
      </w:r>
    </w:p>
    <w:p w:rsidR="00AD7668" w:rsidRPr="005A0CCA" w:rsidRDefault="00AD7668" w:rsidP="00CE0184">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فَإِنِّي أَقُولُ بِالنِّعْمَةِ الْمُعْطَاةِ لِي لِكُلِّ مَنْ هُوَ بَيْنَكُمْ: أَنْ لاَ يَرْتَئِيَ فَوْقَ مَا يَنْبَغِي أَنْ يَرْتَئِيَ بَلْ يَرْتَئِيَ إِلَى التَّعَقُّلِ كَمَا قَسَمَ اللهُ لِكُلِّ وَاحِدٍ مِقْدَار</w:t>
      </w:r>
      <w:r w:rsidR="00BE37D7">
        <w:rPr>
          <w:rFonts w:ascii="Simplified Arabic" w:hAnsi="Simplified Arabic" w:cs="Simplified Arabic"/>
          <w:color w:val="000000"/>
          <w:sz w:val="44"/>
          <w:szCs w:val="44"/>
          <w:rtl/>
          <w:lang w:bidi="ar-EG"/>
        </w:rPr>
        <w:t>ًا</w:t>
      </w:r>
      <w:r w:rsidRPr="005A0CCA">
        <w:rPr>
          <w:rFonts w:ascii="Simplified Arabic" w:hAnsi="Simplified Arabic" w:cs="Simplified Arabic"/>
          <w:color w:val="000000"/>
          <w:sz w:val="44"/>
          <w:szCs w:val="44"/>
          <w:rtl/>
          <w:lang w:bidi="ar-EG"/>
        </w:rPr>
        <w:t xml:space="preserve"> مِنَ الإِيمَانِ.</w:t>
      </w:r>
      <w:r w:rsidR="00765E5B"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hint="cs"/>
          <w:color w:val="000000"/>
          <w:sz w:val="44"/>
          <w:szCs w:val="44"/>
          <w:rtl/>
          <w:lang w:bidi="ar-EG"/>
        </w:rPr>
        <w:t xml:space="preserve"> </w:t>
      </w:r>
      <w:r w:rsidRPr="005A0CCA">
        <w:rPr>
          <w:rFonts w:ascii="Simplified Arabic" w:hAnsi="Simplified Arabic" w:cs="Simplified Arabic"/>
          <w:color w:val="000000"/>
          <w:sz w:val="44"/>
          <w:szCs w:val="44"/>
          <w:rtl/>
          <w:lang w:bidi="ar-EG"/>
        </w:rPr>
        <w:t xml:space="preserve">وَلَكِنْ لَنَا </w:t>
      </w:r>
      <w:r w:rsidRPr="005A0CCA">
        <w:rPr>
          <w:rFonts w:ascii="Simplified Arabic" w:hAnsi="Simplified Arabic" w:cs="Simplified Arabic"/>
          <w:b/>
          <w:bCs/>
          <w:color w:val="000000"/>
          <w:sz w:val="44"/>
          <w:szCs w:val="44"/>
          <w:rtl/>
          <w:lang w:bidi="ar-EG"/>
        </w:rPr>
        <w:t>مَوَاهِبُ مُخْتَلِفَةٌ بِحَسَبِ النِّعْمَةِ الْمُعْطَاةِ لَنَا</w:t>
      </w:r>
      <w:r w:rsidRPr="005A0CCA">
        <w:rPr>
          <w:rFonts w:ascii="Simplified Arabic" w:hAnsi="Simplified Arabic" w:cs="Simplified Arabic"/>
          <w:color w:val="000000"/>
          <w:sz w:val="44"/>
          <w:szCs w:val="44"/>
          <w:rtl/>
          <w:lang w:bidi="ar-EG"/>
        </w:rPr>
        <w:t>: أَنُبُوَّةٌ فَبِالنِّسْبَةِ إِلَى الإِيمَانِ</w:t>
      </w:r>
      <w:r w:rsidR="00765E5B" w:rsidRPr="005A0CCA">
        <w:rPr>
          <w:rFonts w:ascii="Simplified Arabic" w:hAnsi="Simplified Arabic" w:cs="Simplified Arabic" w:hint="cs"/>
          <w:color w:val="000000"/>
          <w:sz w:val="44"/>
          <w:szCs w:val="44"/>
          <w:rtl/>
          <w:lang w:bidi="ar-EG"/>
        </w:rPr>
        <w:t>" (رو12: 3، 6)</w:t>
      </w:r>
      <w:r w:rsidRPr="005A0CCA">
        <w:rPr>
          <w:rFonts w:ascii="Simplified Arabic" w:hAnsi="Simplified Arabic" w:cs="Simplified Arabic"/>
          <w:color w:val="000000"/>
          <w:sz w:val="44"/>
          <w:szCs w:val="44"/>
          <w:rtl/>
          <w:lang w:bidi="ar-EG"/>
        </w:rPr>
        <w:t>.</w:t>
      </w:r>
    </w:p>
    <w:p w:rsidR="00765E5B" w:rsidRPr="005A0CCA" w:rsidRDefault="00765E5B" w:rsidP="00CE0184">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color w:val="000000"/>
          <w:sz w:val="44"/>
          <w:szCs w:val="44"/>
          <w:rtl/>
          <w:lang w:bidi="ar-EG"/>
        </w:rPr>
        <w:t xml:space="preserve">وَلَكِنْ لِكُلِّ وَاحِدٍ مِنَّا </w:t>
      </w:r>
      <w:r w:rsidRPr="005A0CCA">
        <w:rPr>
          <w:rFonts w:ascii="Simplified Arabic" w:hAnsi="Simplified Arabic" w:cs="Simplified Arabic"/>
          <w:b/>
          <w:bCs/>
          <w:color w:val="000000"/>
          <w:sz w:val="44"/>
          <w:szCs w:val="44"/>
          <w:rtl/>
          <w:lang w:bidi="ar-EG"/>
        </w:rPr>
        <w:t>أُعْطِيَتِ النِّعْمَةُ حَسَبَ قِيَاسِ</w:t>
      </w:r>
      <w:r w:rsidRPr="005A0CCA">
        <w:rPr>
          <w:rFonts w:ascii="Simplified Arabic" w:hAnsi="Simplified Arabic" w:cs="Simplified Arabic"/>
          <w:color w:val="000000"/>
          <w:sz w:val="44"/>
          <w:szCs w:val="44"/>
          <w:rtl/>
          <w:lang w:bidi="ar-EG"/>
        </w:rPr>
        <w:t xml:space="preserve"> هِبَةِ الْمَسِيحِ</w:t>
      </w:r>
      <w:r w:rsidRPr="005A0CCA">
        <w:rPr>
          <w:rFonts w:ascii="Simplified Arabic" w:hAnsi="Simplified Arabic" w:cs="Simplified Arabic" w:hint="cs"/>
          <w:color w:val="000000"/>
          <w:sz w:val="44"/>
          <w:szCs w:val="44"/>
          <w:rtl/>
          <w:lang w:bidi="ar-EG"/>
        </w:rPr>
        <w:t>" (أف4: 7)</w:t>
      </w:r>
    </w:p>
    <w:p w:rsidR="00765E5B" w:rsidRDefault="00765E5B" w:rsidP="003B5F32">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وَلَكِنَّ هَذِهِ كُلَّهَا يَعْمَلُهَا الرُّوحُ الْوَاحِدُ بِعَيْنِهِ </w:t>
      </w:r>
      <w:r w:rsidRPr="005A0CCA">
        <w:rPr>
          <w:rFonts w:ascii="Simplified Arabic" w:hAnsi="Simplified Arabic" w:cs="Simplified Arabic"/>
          <w:b/>
          <w:bCs/>
          <w:color w:val="000000"/>
          <w:sz w:val="44"/>
          <w:szCs w:val="44"/>
          <w:rtl/>
          <w:lang w:bidi="ar-EG"/>
        </w:rPr>
        <w:t>قَاسِم</w:t>
      </w:r>
      <w:r w:rsidR="00BE37D7">
        <w:rPr>
          <w:rFonts w:ascii="Simplified Arabic" w:hAnsi="Simplified Arabic" w:cs="Simplified Arabic"/>
          <w:b/>
          <w:bCs/>
          <w:color w:val="000000"/>
          <w:sz w:val="44"/>
          <w:szCs w:val="44"/>
          <w:rtl/>
          <w:lang w:bidi="ar-EG"/>
        </w:rPr>
        <w:t>ًا</w:t>
      </w:r>
      <w:r w:rsidRPr="005A0CCA">
        <w:rPr>
          <w:rFonts w:ascii="Simplified Arabic" w:hAnsi="Simplified Arabic" w:cs="Simplified Arabic"/>
          <w:color w:val="000000"/>
          <w:sz w:val="44"/>
          <w:szCs w:val="44"/>
          <w:rtl/>
          <w:lang w:bidi="ar-EG"/>
        </w:rPr>
        <w:t xml:space="preserve"> </w:t>
      </w:r>
      <w:r w:rsidRPr="005A0CCA">
        <w:rPr>
          <w:rFonts w:ascii="Simplified Arabic" w:hAnsi="Simplified Arabic" w:cs="Simplified Arabic"/>
          <w:b/>
          <w:bCs/>
          <w:color w:val="000000"/>
          <w:sz w:val="44"/>
          <w:szCs w:val="44"/>
          <w:rtl/>
          <w:lang w:bidi="ar-EG"/>
        </w:rPr>
        <w:t>لِكُلِّ وَاحِدٍ</w:t>
      </w:r>
      <w:r w:rsidRPr="005A0CCA">
        <w:rPr>
          <w:rFonts w:ascii="Simplified Arabic" w:hAnsi="Simplified Arabic" w:cs="Simplified Arabic"/>
          <w:color w:val="000000"/>
          <w:sz w:val="44"/>
          <w:szCs w:val="44"/>
          <w:rtl/>
          <w:lang w:bidi="ar-EG"/>
        </w:rPr>
        <w:t xml:space="preserve"> بِمُفْرَدِهِ كَمَا يَشَاءُ</w:t>
      </w:r>
      <w:r w:rsidRPr="005A0CCA">
        <w:rPr>
          <w:rFonts w:ascii="Simplified Arabic" w:hAnsi="Simplified Arabic" w:cs="Simplified Arabic" w:hint="cs"/>
          <w:color w:val="000000"/>
          <w:sz w:val="44"/>
          <w:szCs w:val="44"/>
          <w:rtl/>
          <w:lang w:bidi="ar-EG"/>
        </w:rPr>
        <w:t>" (1كو 12: 11).</w:t>
      </w:r>
    </w:p>
    <w:p w:rsidR="0027382C" w:rsidRPr="0027382C" w:rsidRDefault="0027382C" w:rsidP="0027382C">
      <w:pPr>
        <w:autoSpaceDE w:val="0"/>
        <w:autoSpaceDN w:val="0"/>
        <w:bidi/>
        <w:adjustRightInd w:val="0"/>
        <w:jc w:val="both"/>
        <w:rPr>
          <w:rFonts w:ascii="Simplified Arabic" w:hAnsi="Simplified Arabic" w:cs="Simplified Arabic"/>
          <w:color w:val="000000"/>
          <w:szCs w:val="24"/>
          <w:rtl/>
          <w:lang w:bidi="ar-EG"/>
        </w:rPr>
      </w:pPr>
    </w:p>
    <w:p w:rsidR="0027382C" w:rsidRPr="0027382C" w:rsidRDefault="0027382C" w:rsidP="0027382C">
      <w:pPr>
        <w:bidi/>
        <w:jc w:val="both"/>
        <w:rPr>
          <w:rFonts w:ascii="Arabic Typesetting" w:hAnsi="Arabic Typesetting" w:cs="PT Bold Dusky"/>
          <w:b/>
          <w:bCs/>
          <w:color w:val="000000"/>
          <w:sz w:val="44"/>
          <w:szCs w:val="44"/>
          <w:rtl/>
          <w:lang w:bidi="ar-EG"/>
        </w:rPr>
      </w:pPr>
      <w:r w:rsidRPr="0027382C">
        <w:rPr>
          <w:rFonts w:ascii="Arabic Typesetting" w:hAnsi="Arabic Typesetting" w:cs="PT Bold Dusky" w:hint="cs"/>
          <w:b/>
          <w:bCs/>
          <w:color w:val="000000"/>
          <w:sz w:val="44"/>
          <w:szCs w:val="44"/>
          <w:rtl/>
          <w:lang w:bidi="ar-EG"/>
        </w:rPr>
        <w:t>من طقس كنيستنا</w:t>
      </w:r>
    </w:p>
    <w:p w:rsidR="0027382C" w:rsidRDefault="0027382C" w:rsidP="0027382C">
      <w:pPr>
        <w:autoSpaceDE w:val="0"/>
        <w:autoSpaceDN w:val="0"/>
        <w:bidi/>
        <w:adjustRightInd w:val="0"/>
        <w:jc w:val="both"/>
        <w:rPr>
          <w:rFonts w:ascii="Simplified Arabic" w:hAnsi="Simplified Arabic" w:cs="Simplified Arabic"/>
          <w:color w:val="000000"/>
          <w:sz w:val="44"/>
          <w:szCs w:val="44"/>
          <w:rtl/>
          <w:lang w:bidi="ar-EG"/>
        </w:rPr>
      </w:pPr>
      <w:r w:rsidRPr="0027382C">
        <w:rPr>
          <w:rFonts w:ascii="Simplified Arabic" w:hAnsi="Simplified Arabic" w:cs="Simplified Arabic" w:hint="cs"/>
          <w:color w:val="000000"/>
          <w:sz w:val="44"/>
          <w:szCs w:val="44"/>
          <w:rtl/>
          <w:lang w:bidi="ar-EG"/>
        </w:rPr>
        <w:t xml:space="preserve">فى صلوات القسمة الثانية للآب يقول الكاهن: </w:t>
      </w:r>
    </w:p>
    <w:p w:rsidR="0027382C" w:rsidRDefault="0027382C" w:rsidP="0027382C">
      <w:pPr>
        <w:autoSpaceDE w:val="0"/>
        <w:autoSpaceDN w:val="0"/>
        <w:bidi/>
        <w:adjustRightInd w:val="0"/>
        <w:jc w:val="both"/>
        <w:rPr>
          <w:rFonts w:ascii="Simplified Arabic" w:hAnsi="Simplified Arabic" w:cs="Simplified Arabic"/>
          <w:color w:val="000000"/>
          <w:sz w:val="44"/>
          <w:szCs w:val="44"/>
          <w:rtl/>
          <w:lang w:bidi="ar-EG"/>
        </w:rPr>
      </w:pPr>
      <w:r w:rsidRPr="0027382C">
        <w:rPr>
          <w:rFonts w:ascii="Simplified Arabic" w:hAnsi="Simplified Arabic" w:cs="Simplified Arabic" w:hint="cs"/>
          <w:color w:val="000000"/>
          <w:sz w:val="44"/>
          <w:szCs w:val="44"/>
          <w:rtl/>
          <w:lang w:bidi="ar-EG"/>
        </w:rPr>
        <w:t>"اللهم وا</w:t>
      </w:r>
      <w:r>
        <w:rPr>
          <w:rFonts w:ascii="Simplified Arabic" w:hAnsi="Simplified Arabic" w:cs="Simplified Arabic" w:hint="cs"/>
          <w:color w:val="000000"/>
          <w:sz w:val="44"/>
          <w:szCs w:val="44"/>
          <w:rtl/>
          <w:lang w:bidi="ar-EG"/>
        </w:rPr>
        <w:t>ل</w:t>
      </w:r>
      <w:r w:rsidRPr="0027382C">
        <w:rPr>
          <w:rFonts w:ascii="Simplified Arabic" w:hAnsi="Simplified Arabic" w:cs="Simplified Arabic" w:hint="cs"/>
          <w:color w:val="000000"/>
          <w:sz w:val="44"/>
          <w:szCs w:val="44"/>
          <w:rtl/>
          <w:lang w:bidi="ar-EG"/>
        </w:rPr>
        <w:t xml:space="preserve">د النور، ورئيس الحياة، واهب المعرفة. </w:t>
      </w:r>
      <w:r w:rsidRPr="0027382C">
        <w:rPr>
          <w:rFonts w:ascii="Simplified Arabic" w:hAnsi="Simplified Arabic" w:cs="Simplified Arabic" w:hint="cs"/>
          <w:b/>
          <w:bCs/>
          <w:color w:val="000000"/>
          <w:sz w:val="44"/>
          <w:szCs w:val="44"/>
          <w:rtl/>
          <w:lang w:bidi="ar-EG"/>
        </w:rPr>
        <w:t>صانع النعمة</w:t>
      </w:r>
      <w:r w:rsidRPr="0027382C">
        <w:rPr>
          <w:rFonts w:ascii="Simplified Arabic" w:hAnsi="Simplified Arabic" w:cs="Simplified Arabic" w:hint="cs"/>
          <w:color w:val="000000"/>
          <w:sz w:val="44"/>
          <w:szCs w:val="44"/>
          <w:rtl/>
          <w:lang w:bidi="ar-EG"/>
        </w:rPr>
        <w:t>، المحسن لنفوسنا، كنز الحكمة</w:t>
      </w:r>
      <w:r>
        <w:rPr>
          <w:rFonts w:ascii="Simplified Arabic" w:hAnsi="Simplified Arabic" w:cs="Simplified Arabic" w:hint="cs"/>
          <w:color w:val="000000"/>
          <w:sz w:val="44"/>
          <w:szCs w:val="44"/>
          <w:rtl/>
          <w:lang w:bidi="ar-EG"/>
        </w:rPr>
        <w:t>.</w:t>
      </w:r>
      <w:r w:rsidRPr="0027382C">
        <w:rPr>
          <w:rFonts w:ascii="Simplified Arabic" w:hAnsi="Simplified Arabic" w:cs="Simplified Arabic" w:hint="cs"/>
          <w:color w:val="000000"/>
          <w:sz w:val="44"/>
          <w:szCs w:val="44"/>
          <w:rtl/>
          <w:lang w:bidi="ar-EG"/>
        </w:rPr>
        <w:t>"</w:t>
      </w:r>
      <w:r>
        <w:rPr>
          <w:rFonts w:ascii="Simplified Arabic" w:hAnsi="Simplified Arabic" w:cs="Simplified Arabic" w:hint="cs"/>
          <w:color w:val="000000"/>
          <w:sz w:val="44"/>
          <w:szCs w:val="44"/>
          <w:rtl/>
          <w:lang w:bidi="ar-EG"/>
        </w:rPr>
        <w:t xml:space="preserve"> </w:t>
      </w:r>
    </w:p>
    <w:p w:rsidR="00765E5B" w:rsidRDefault="0027382C" w:rsidP="0027382C">
      <w:pPr>
        <w:autoSpaceDE w:val="0"/>
        <w:autoSpaceDN w:val="0"/>
        <w:bidi/>
        <w:adjustRightInd w:val="0"/>
        <w:jc w:val="both"/>
        <w:rPr>
          <w:rFonts w:ascii="Simplified Arabic" w:hAnsi="Simplified Arabic" w:cs="Simplified Arabic"/>
          <w:color w:val="000000"/>
          <w:sz w:val="44"/>
          <w:szCs w:val="44"/>
          <w:rtl/>
          <w:lang w:bidi="ar-EG"/>
        </w:rPr>
      </w:pPr>
      <w:r>
        <w:rPr>
          <w:rFonts w:ascii="Simplified Arabic" w:hAnsi="Simplified Arabic" w:cs="Simplified Arabic" w:hint="cs"/>
          <w:color w:val="000000"/>
          <w:sz w:val="44"/>
          <w:szCs w:val="44"/>
          <w:rtl/>
          <w:lang w:bidi="ar-EG"/>
        </w:rPr>
        <w:t>وهذا يؤكد أن النعمة مخلوقة وليست هى الله نفسه.</w:t>
      </w:r>
    </w:p>
    <w:p w:rsidR="0027382C" w:rsidRPr="0027382C" w:rsidRDefault="0027382C" w:rsidP="0027382C">
      <w:pPr>
        <w:autoSpaceDE w:val="0"/>
        <w:autoSpaceDN w:val="0"/>
        <w:bidi/>
        <w:adjustRightInd w:val="0"/>
        <w:jc w:val="both"/>
        <w:rPr>
          <w:rFonts w:ascii="Simplified Arabic" w:hAnsi="Simplified Arabic" w:cs="Simplified Arabic"/>
          <w:color w:val="000000"/>
          <w:szCs w:val="24"/>
          <w:rtl/>
          <w:lang w:bidi="ar-EG"/>
        </w:rPr>
      </w:pPr>
    </w:p>
    <w:p w:rsidR="00F14093" w:rsidRPr="005A0CCA" w:rsidRDefault="00765E5B" w:rsidP="00765E5B">
      <w:pPr>
        <w:bidi/>
        <w:jc w:val="both"/>
        <w:rPr>
          <w:rFonts w:cs="Simplified Arabic"/>
          <w:sz w:val="44"/>
          <w:szCs w:val="44"/>
          <w:rtl/>
          <w:lang w:bidi="ar-EG"/>
        </w:rPr>
      </w:pPr>
      <w:r w:rsidRPr="005A0CCA">
        <w:rPr>
          <w:rFonts w:cs="Simplified Arabic" w:hint="cs"/>
          <w:b/>
          <w:bCs/>
          <w:sz w:val="44"/>
          <w:szCs w:val="44"/>
          <w:rtl/>
          <w:lang w:bidi="ar-EG"/>
        </w:rPr>
        <w:t>ثم</w:t>
      </w:r>
      <w:r w:rsidR="00F14093" w:rsidRPr="005A0CCA">
        <w:rPr>
          <w:rFonts w:cs="Simplified Arabic" w:hint="cs"/>
          <w:b/>
          <w:bCs/>
          <w:sz w:val="44"/>
          <w:szCs w:val="44"/>
          <w:rtl/>
          <w:lang w:bidi="ar-EG"/>
        </w:rPr>
        <w:t xml:space="preserve"> نستعين بأقوال الآباء القديسين معلمى الكنيسة كما يلى</w:t>
      </w:r>
      <w:r w:rsidR="00F14093" w:rsidRPr="005A0CCA">
        <w:rPr>
          <w:rFonts w:cs="Simplified Arabic" w:hint="cs"/>
          <w:sz w:val="44"/>
          <w:szCs w:val="44"/>
          <w:rtl/>
          <w:lang w:bidi="ar-EG"/>
        </w:rPr>
        <w:t>:</w:t>
      </w:r>
    </w:p>
    <w:p w:rsidR="00FD69E0" w:rsidRPr="0027382C" w:rsidRDefault="00FD69E0" w:rsidP="00765E5B">
      <w:pPr>
        <w:bidi/>
        <w:jc w:val="both"/>
        <w:rPr>
          <w:rFonts w:ascii="Arabic Typesetting" w:hAnsi="Arabic Typesetting" w:cs="PT Bold Dusky"/>
          <w:b/>
          <w:bCs/>
          <w:color w:val="000000"/>
          <w:sz w:val="16"/>
          <w:szCs w:val="16"/>
          <w:rtl/>
          <w:lang w:bidi="ar-EG"/>
        </w:rPr>
      </w:pPr>
    </w:p>
    <w:p w:rsidR="008F1B0D" w:rsidRPr="005A0CCA" w:rsidRDefault="00CC411C" w:rsidP="00FD69E0">
      <w:pPr>
        <w:bidi/>
        <w:jc w:val="both"/>
        <w:rPr>
          <w:rFonts w:ascii="Arabic Typesetting" w:hAnsi="Arabic Typesetting" w:cs="PT Bold Dusky"/>
          <w:b/>
          <w:bCs/>
          <w:color w:val="000000"/>
          <w:sz w:val="44"/>
          <w:szCs w:val="44"/>
          <w:rtl/>
          <w:lang w:bidi="ar-EG"/>
        </w:rPr>
      </w:pPr>
      <w:r w:rsidRPr="005A0CCA">
        <w:rPr>
          <w:rFonts w:ascii="Arabic Typesetting" w:hAnsi="Arabic Typesetting" w:cs="PT Bold Dusky" w:hint="cs"/>
          <w:b/>
          <w:bCs/>
          <w:color w:val="000000"/>
          <w:sz w:val="44"/>
          <w:szCs w:val="44"/>
          <w:rtl/>
          <w:lang w:bidi="ar-EG"/>
        </w:rPr>
        <w:t>التمييز بين الطاقة والجوهر الإلهى فى أقوال الآباء</w:t>
      </w:r>
    </w:p>
    <w:p w:rsidR="008F1B0D" w:rsidRPr="005A0CCA" w:rsidRDefault="00CC411C" w:rsidP="00EE2C39">
      <w:pPr>
        <w:bidi/>
        <w:jc w:val="both"/>
        <w:rPr>
          <w:rFonts w:ascii="Simplified Arabic" w:hAnsi="Simplified Arabic" w:cs="Simplified Arabic"/>
          <w:b/>
          <w:bCs/>
          <w:color w:val="000000"/>
          <w:sz w:val="44"/>
          <w:szCs w:val="44"/>
          <w:rtl/>
          <w:lang w:bidi="ar-EG"/>
        </w:rPr>
      </w:pPr>
      <w:r w:rsidRPr="005A0CCA">
        <w:rPr>
          <w:rFonts w:ascii="Simplified Arabic" w:hAnsi="Simplified Arabic" w:cs="Simplified Arabic" w:hint="cs"/>
          <w:b/>
          <w:bCs/>
          <w:color w:val="000000"/>
          <w:sz w:val="44"/>
          <w:szCs w:val="44"/>
          <w:rtl/>
          <w:lang w:bidi="ar-EG"/>
        </w:rPr>
        <w:lastRenderedPageBreak/>
        <w:t xml:space="preserve">إن </w:t>
      </w:r>
      <w:r w:rsidR="008F1B0D" w:rsidRPr="005A0CCA">
        <w:rPr>
          <w:rFonts w:ascii="Simplified Arabic" w:hAnsi="Simplified Arabic" w:cs="Simplified Arabic"/>
          <w:b/>
          <w:bCs/>
          <w:color w:val="000000"/>
          <w:sz w:val="44"/>
          <w:szCs w:val="44"/>
          <w:rtl/>
          <w:lang w:bidi="ar-EG"/>
        </w:rPr>
        <w:t xml:space="preserve">أقوال </w:t>
      </w:r>
      <w:r w:rsidR="00FC5595" w:rsidRPr="005A0CCA">
        <w:rPr>
          <w:rFonts w:ascii="Simplified Arabic" w:hAnsi="Simplified Arabic" w:cs="Simplified Arabic" w:hint="cs"/>
          <w:b/>
          <w:bCs/>
          <w:color w:val="000000"/>
          <w:sz w:val="44"/>
          <w:szCs w:val="44"/>
          <w:rtl/>
          <w:lang w:bidi="ar-EG"/>
        </w:rPr>
        <w:t>ال</w:t>
      </w:r>
      <w:r w:rsidR="008F1B0D" w:rsidRPr="005A0CCA">
        <w:rPr>
          <w:rFonts w:ascii="Simplified Arabic" w:hAnsi="Simplified Arabic" w:cs="Simplified Arabic"/>
          <w:b/>
          <w:bCs/>
          <w:color w:val="000000"/>
          <w:sz w:val="44"/>
          <w:szCs w:val="44"/>
          <w:rtl/>
          <w:lang w:bidi="ar-EG"/>
        </w:rPr>
        <w:t>آباء تبين التمايز بين الجوهر الإلهى البسيط غير المدرك</w:t>
      </w:r>
      <w:r w:rsidR="0037746A" w:rsidRPr="005A0CCA">
        <w:rPr>
          <w:rFonts w:ascii="Simplified Arabic" w:hAnsi="Simplified Arabic" w:cs="Simplified Arabic" w:hint="cs"/>
          <w:b/>
          <w:bCs/>
          <w:color w:val="000000"/>
          <w:sz w:val="44"/>
          <w:szCs w:val="44"/>
          <w:rtl/>
          <w:lang w:bidi="ar-EG"/>
        </w:rPr>
        <w:t>،</w:t>
      </w:r>
      <w:r w:rsidR="008F1B0D" w:rsidRPr="005A0CCA">
        <w:rPr>
          <w:rFonts w:ascii="Simplified Arabic" w:hAnsi="Simplified Arabic" w:cs="Simplified Arabic"/>
          <w:b/>
          <w:bCs/>
          <w:color w:val="000000"/>
          <w:sz w:val="44"/>
          <w:szCs w:val="44"/>
          <w:rtl/>
          <w:lang w:bidi="ar-EG"/>
        </w:rPr>
        <w:t xml:space="preserve"> و</w:t>
      </w:r>
      <w:r w:rsidR="00531D72" w:rsidRPr="005A0CCA">
        <w:rPr>
          <w:rFonts w:ascii="Simplified Arabic" w:hAnsi="Simplified Arabic" w:cs="Simplified Arabic"/>
          <w:b/>
          <w:bCs/>
          <w:color w:val="000000"/>
          <w:sz w:val="44"/>
          <w:szCs w:val="44"/>
          <w:rtl/>
          <w:lang w:bidi="ar-EG"/>
        </w:rPr>
        <w:t xml:space="preserve">بين </w:t>
      </w:r>
      <w:r w:rsidR="008F1B0D" w:rsidRPr="005A0CCA">
        <w:rPr>
          <w:rFonts w:ascii="Simplified Arabic" w:hAnsi="Simplified Arabic" w:cs="Simplified Arabic"/>
          <w:b/>
          <w:bCs/>
          <w:color w:val="000000"/>
          <w:sz w:val="44"/>
          <w:szCs w:val="44"/>
          <w:rtl/>
          <w:lang w:bidi="ar-EG"/>
        </w:rPr>
        <w:t xml:space="preserve">الطاقات </w:t>
      </w:r>
      <w:r w:rsidR="0027382C">
        <w:rPr>
          <w:rFonts w:ascii="Simplified Arabic" w:hAnsi="Simplified Arabic" w:cs="Simplified Arabic" w:hint="cs"/>
          <w:b/>
          <w:bCs/>
          <w:color w:val="000000"/>
          <w:sz w:val="44"/>
          <w:szCs w:val="44"/>
          <w:rtl/>
          <w:lang w:bidi="ar-EG"/>
        </w:rPr>
        <w:t xml:space="preserve">والنعم المخلوقة التى يمنحها الله </w:t>
      </w:r>
      <w:r w:rsidR="001A774C" w:rsidRPr="005A0CCA">
        <w:rPr>
          <w:rFonts w:ascii="Simplified Arabic" w:hAnsi="Simplified Arabic" w:cs="Simplified Arabic" w:hint="cs"/>
          <w:b/>
          <w:bCs/>
          <w:color w:val="000000"/>
          <w:sz w:val="44"/>
          <w:szCs w:val="44"/>
          <w:rtl/>
          <w:lang w:bidi="ar-EG"/>
        </w:rPr>
        <w:t>والصفات</w:t>
      </w:r>
      <w:r w:rsidR="00A15C5D" w:rsidRPr="005A0CCA">
        <w:rPr>
          <w:rFonts w:ascii="Simplified Arabic" w:hAnsi="Simplified Arabic" w:cs="Simplified Arabic" w:hint="cs"/>
          <w:b/>
          <w:bCs/>
          <w:color w:val="000000"/>
          <w:sz w:val="44"/>
          <w:szCs w:val="44"/>
          <w:rtl/>
          <w:lang w:bidi="ar-EG"/>
        </w:rPr>
        <w:t xml:space="preserve"> أو الخواص</w:t>
      </w:r>
      <w:r w:rsidR="001A774C" w:rsidRPr="005A0CCA">
        <w:rPr>
          <w:rFonts w:ascii="Simplified Arabic" w:hAnsi="Simplified Arabic" w:cs="Simplified Arabic" w:hint="cs"/>
          <w:b/>
          <w:bCs/>
          <w:color w:val="000000"/>
          <w:sz w:val="44"/>
          <w:szCs w:val="44"/>
          <w:rtl/>
          <w:lang w:bidi="ar-EG"/>
        </w:rPr>
        <w:t xml:space="preserve"> </w:t>
      </w:r>
      <w:r w:rsidR="008F1B0D" w:rsidRPr="005A0CCA">
        <w:rPr>
          <w:rFonts w:ascii="Simplified Arabic" w:hAnsi="Simplified Arabic" w:cs="Simplified Arabic"/>
          <w:b/>
          <w:bCs/>
          <w:color w:val="000000"/>
          <w:sz w:val="44"/>
          <w:szCs w:val="44"/>
          <w:rtl/>
          <w:lang w:bidi="ar-EG"/>
        </w:rPr>
        <w:t>المتعددة التى يمكن إدراكها</w:t>
      </w:r>
      <w:r w:rsidR="00467B63" w:rsidRPr="005A0CCA">
        <w:rPr>
          <w:rFonts w:ascii="Simplified Arabic" w:hAnsi="Simplified Arabic" w:cs="Simplified Arabic" w:hint="cs"/>
          <w:b/>
          <w:bCs/>
          <w:color w:val="000000"/>
          <w:sz w:val="44"/>
          <w:szCs w:val="44"/>
          <w:rtl/>
          <w:lang w:bidi="ar-EG"/>
        </w:rPr>
        <w:t xml:space="preserve"> وبالتالى لا تكون هى </w:t>
      </w:r>
      <w:r w:rsidR="0027382C">
        <w:rPr>
          <w:rFonts w:ascii="Simplified Arabic" w:hAnsi="Simplified Arabic" w:cs="Simplified Arabic" w:hint="cs"/>
          <w:b/>
          <w:bCs/>
          <w:color w:val="000000"/>
          <w:sz w:val="44"/>
          <w:szCs w:val="44"/>
          <w:rtl/>
          <w:lang w:bidi="ar-EG"/>
        </w:rPr>
        <w:t>جوهر</w:t>
      </w:r>
      <w:r w:rsidR="00467B63" w:rsidRPr="005A0CCA">
        <w:rPr>
          <w:rFonts w:ascii="Simplified Arabic" w:hAnsi="Simplified Arabic" w:cs="Simplified Arabic" w:hint="cs"/>
          <w:b/>
          <w:bCs/>
          <w:color w:val="000000"/>
          <w:sz w:val="44"/>
          <w:szCs w:val="44"/>
          <w:rtl/>
          <w:lang w:bidi="ar-EG"/>
        </w:rPr>
        <w:t>ه</w:t>
      </w:r>
      <w:r w:rsidR="00F14093" w:rsidRPr="005A0CCA">
        <w:rPr>
          <w:rFonts w:ascii="Simplified Arabic" w:hAnsi="Simplified Arabic" w:cs="Simplified Arabic" w:hint="cs"/>
          <w:b/>
          <w:bCs/>
          <w:color w:val="000000"/>
          <w:sz w:val="44"/>
          <w:szCs w:val="44"/>
          <w:rtl/>
          <w:lang w:bidi="ar-EG"/>
        </w:rPr>
        <w:t>،</w:t>
      </w:r>
      <w:r w:rsidR="0037746A" w:rsidRPr="005A0CCA">
        <w:rPr>
          <w:rFonts w:ascii="Simplified Arabic" w:hAnsi="Simplified Arabic" w:cs="Simplified Arabic" w:hint="cs"/>
          <w:b/>
          <w:bCs/>
          <w:color w:val="000000"/>
          <w:sz w:val="44"/>
          <w:szCs w:val="44"/>
          <w:rtl/>
          <w:lang w:bidi="ar-EG"/>
        </w:rPr>
        <w:t xml:space="preserve"> إنما مجرد أننا نعرف الله غير المدرك من خلالها، و</w:t>
      </w:r>
      <w:r w:rsidR="0001239C" w:rsidRPr="005A0CCA">
        <w:rPr>
          <w:rFonts w:ascii="Simplified Arabic" w:hAnsi="Simplified Arabic" w:cs="Simplified Arabic" w:hint="cs"/>
          <w:b/>
          <w:bCs/>
          <w:color w:val="000000"/>
          <w:sz w:val="44"/>
          <w:szCs w:val="44"/>
          <w:rtl/>
          <w:lang w:bidi="ar-EG"/>
        </w:rPr>
        <w:t>أيض</w:t>
      </w:r>
      <w:r w:rsidR="00BE37D7">
        <w:rPr>
          <w:rFonts w:ascii="Simplified Arabic" w:hAnsi="Simplified Arabic" w:cs="Simplified Arabic" w:hint="cs"/>
          <w:b/>
          <w:bCs/>
          <w:color w:val="000000"/>
          <w:sz w:val="44"/>
          <w:szCs w:val="44"/>
          <w:rtl/>
          <w:lang w:bidi="ar-EG"/>
        </w:rPr>
        <w:t>ًا</w:t>
      </w:r>
      <w:r w:rsidR="0001239C" w:rsidRPr="005A0CCA">
        <w:rPr>
          <w:rFonts w:ascii="Simplified Arabic" w:hAnsi="Simplified Arabic" w:cs="Simplified Arabic" w:hint="cs"/>
          <w:b/>
          <w:bCs/>
          <w:color w:val="000000"/>
          <w:sz w:val="44"/>
          <w:szCs w:val="44"/>
          <w:rtl/>
          <w:lang w:bidi="ar-EG"/>
        </w:rPr>
        <w:t xml:space="preserve"> التمايز بين الجوهر الإلهى و</w:t>
      </w:r>
      <w:r w:rsidR="0037746A" w:rsidRPr="005A0CCA">
        <w:rPr>
          <w:rFonts w:ascii="Simplified Arabic" w:hAnsi="Simplified Arabic" w:cs="Simplified Arabic" w:hint="cs"/>
          <w:b/>
          <w:bCs/>
          <w:color w:val="000000"/>
          <w:sz w:val="44"/>
          <w:szCs w:val="44"/>
          <w:rtl/>
          <w:lang w:bidi="ar-EG"/>
        </w:rPr>
        <w:t xml:space="preserve">بين </w:t>
      </w:r>
      <w:r w:rsidR="00EE2C39">
        <w:rPr>
          <w:rFonts w:ascii="Simplified Arabic" w:hAnsi="Simplified Arabic" w:cs="Simplified Arabic" w:hint="cs"/>
          <w:b/>
          <w:bCs/>
          <w:color w:val="000000"/>
          <w:sz w:val="44"/>
          <w:szCs w:val="44"/>
          <w:rtl/>
          <w:lang w:bidi="ar-EG"/>
        </w:rPr>
        <w:t>صفات</w:t>
      </w:r>
      <w:r w:rsidR="0037746A" w:rsidRPr="005A0CCA">
        <w:rPr>
          <w:rFonts w:ascii="Simplified Arabic" w:hAnsi="Simplified Arabic" w:cs="Simplified Arabic" w:hint="cs"/>
          <w:b/>
          <w:bCs/>
          <w:color w:val="000000"/>
          <w:sz w:val="44"/>
          <w:szCs w:val="44"/>
          <w:rtl/>
          <w:lang w:bidi="ar-EG"/>
        </w:rPr>
        <w:t xml:space="preserve"> الله وخواصه. وطبع</w:t>
      </w:r>
      <w:r w:rsidR="00BE37D7">
        <w:rPr>
          <w:rFonts w:ascii="Simplified Arabic" w:hAnsi="Simplified Arabic" w:cs="Simplified Arabic" w:hint="cs"/>
          <w:b/>
          <w:bCs/>
          <w:color w:val="000000"/>
          <w:sz w:val="44"/>
          <w:szCs w:val="44"/>
          <w:rtl/>
          <w:lang w:bidi="ar-EG"/>
        </w:rPr>
        <w:t>ًا</w:t>
      </w:r>
      <w:r w:rsidR="0037746A" w:rsidRPr="005A0CCA">
        <w:rPr>
          <w:rFonts w:ascii="Simplified Arabic" w:hAnsi="Simplified Arabic" w:cs="Simplified Arabic" w:hint="cs"/>
          <w:b/>
          <w:bCs/>
          <w:color w:val="000000"/>
          <w:sz w:val="44"/>
          <w:szCs w:val="44"/>
          <w:rtl/>
          <w:lang w:bidi="ar-EG"/>
        </w:rPr>
        <w:t xml:space="preserve"> الصفات وال</w:t>
      </w:r>
      <w:r w:rsidR="00EE2C39">
        <w:rPr>
          <w:rFonts w:ascii="Simplified Arabic" w:hAnsi="Simplified Arabic" w:cs="Simplified Arabic" w:hint="cs"/>
          <w:b/>
          <w:bCs/>
          <w:color w:val="000000"/>
          <w:sz w:val="44"/>
          <w:szCs w:val="44"/>
          <w:rtl/>
          <w:lang w:bidi="ar-EG"/>
        </w:rPr>
        <w:t>خواص</w:t>
      </w:r>
      <w:r w:rsidR="0037746A" w:rsidRPr="005A0CCA">
        <w:rPr>
          <w:rFonts w:ascii="Simplified Arabic" w:hAnsi="Simplified Arabic" w:cs="Simplified Arabic" w:hint="cs"/>
          <w:b/>
          <w:bCs/>
          <w:color w:val="000000"/>
          <w:sz w:val="44"/>
          <w:szCs w:val="44"/>
          <w:rtl/>
          <w:lang w:bidi="ar-EG"/>
        </w:rPr>
        <w:t xml:space="preserve"> ليست هى الله.</w:t>
      </w:r>
      <w:r w:rsidRPr="005A0CCA">
        <w:rPr>
          <w:rFonts w:ascii="Simplified Arabic" w:hAnsi="Simplified Arabic" w:cs="Simplified Arabic" w:hint="cs"/>
          <w:b/>
          <w:bCs/>
          <w:color w:val="000000"/>
          <w:sz w:val="44"/>
          <w:szCs w:val="44"/>
          <w:rtl/>
          <w:lang w:bidi="ar-EG"/>
        </w:rPr>
        <w:t xml:space="preserve"> إليك أمثلة من</w:t>
      </w:r>
      <w:r w:rsidR="00A15C5D" w:rsidRPr="005A0CCA">
        <w:rPr>
          <w:rFonts w:ascii="Simplified Arabic" w:hAnsi="Simplified Arabic" w:cs="Simplified Arabic" w:hint="cs"/>
          <w:b/>
          <w:bCs/>
          <w:color w:val="000000"/>
          <w:sz w:val="44"/>
          <w:szCs w:val="44"/>
          <w:rtl/>
          <w:lang w:bidi="ar-EG"/>
        </w:rPr>
        <w:t xml:space="preserve"> هذه الأقوال</w:t>
      </w:r>
      <w:r w:rsidRPr="005A0CCA">
        <w:rPr>
          <w:rFonts w:ascii="Simplified Arabic" w:hAnsi="Simplified Arabic" w:cs="Simplified Arabic" w:hint="cs"/>
          <w:b/>
          <w:bCs/>
          <w:color w:val="000000"/>
          <w:sz w:val="44"/>
          <w:szCs w:val="44"/>
          <w:rtl/>
          <w:lang w:bidi="ar-EG"/>
        </w:rPr>
        <w:t>:</w:t>
      </w:r>
    </w:p>
    <w:p w:rsidR="00745C5C" w:rsidRPr="005A0CCA" w:rsidRDefault="00745C5C" w:rsidP="0027382C">
      <w:pPr>
        <w:bidi/>
        <w:jc w:val="both"/>
        <w:rPr>
          <w:rFonts w:ascii="Simplified Arabic" w:hAnsi="Simplified Arabic" w:cs="Simplified Arabic"/>
          <w:b/>
          <w:bCs/>
          <w:color w:val="000000"/>
          <w:sz w:val="44"/>
          <w:szCs w:val="44"/>
          <w:rtl/>
          <w:lang w:bidi="ar-EG"/>
        </w:rPr>
      </w:pPr>
      <w:r w:rsidRPr="005A0CCA">
        <w:rPr>
          <w:rFonts w:ascii="Simplified Arabic" w:hAnsi="Simplified Arabic" w:cs="Simplified Arabic" w:hint="cs"/>
          <w:b/>
          <w:bCs/>
          <w:color w:val="000000"/>
          <w:sz w:val="44"/>
          <w:szCs w:val="44"/>
          <w:rtl/>
          <w:lang w:bidi="ar-EG"/>
        </w:rPr>
        <w:t xml:space="preserve">فى القداس الكيرلسى </w:t>
      </w:r>
      <w:r w:rsidR="0027382C">
        <w:rPr>
          <w:rFonts w:ascii="Simplified Arabic" w:hAnsi="Simplified Arabic" w:cs="Simplified Arabic" w:hint="cs"/>
          <w:b/>
          <w:bCs/>
          <w:color w:val="000000"/>
          <w:sz w:val="44"/>
          <w:szCs w:val="44"/>
          <w:rtl/>
          <w:lang w:bidi="ar-EG"/>
        </w:rPr>
        <w:t>ي</w:t>
      </w:r>
      <w:r w:rsidRPr="005A0CCA">
        <w:rPr>
          <w:rFonts w:ascii="Simplified Arabic" w:hAnsi="Simplified Arabic" w:cs="Simplified Arabic" w:hint="cs"/>
          <w:b/>
          <w:bCs/>
          <w:color w:val="000000"/>
          <w:sz w:val="44"/>
          <w:szCs w:val="44"/>
          <w:rtl/>
          <w:lang w:bidi="ar-EG"/>
        </w:rPr>
        <w:t>قول</w:t>
      </w:r>
      <w:r w:rsidR="0027382C">
        <w:rPr>
          <w:rFonts w:ascii="Simplified Arabic" w:hAnsi="Simplified Arabic" w:cs="Simplified Arabic" w:hint="cs"/>
          <w:b/>
          <w:bCs/>
          <w:color w:val="000000"/>
          <w:sz w:val="44"/>
          <w:szCs w:val="44"/>
          <w:rtl/>
          <w:lang w:bidi="ar-EG"/>
        </w:rPr>
        <w:t xml:space="preserve"> الكاهن فى إستدعاء الروح القدس</w:t>
      </w:r>
      <w:r w:rsidRPr="005A0CCA">
        <w:rPr>
          <w:rFonts w:ascii="Simplified Arabic" w:hAnsi="Simplified Arabic" w:cs="Simplified Arabic" w:hint="cs"/>
          <w:b/>
          <w:bCs/>
          <w:color w:val="000000"/>
          <w:sz w:val="44"/>
          <w:szCs w:val="44"/>
          <w:rtl/>
          <w:lang w:bidi="ar-EG"/>
        </w:rPr>
        <w:t>:</w:t>
      </w:r>
    </w:p>
    <w:p w:rsidR="00745C5C" w:rsidRPr="005A0CCA" w:rsidRDefault="00745C5C" w:rsidP="00EE2C39">
      <w:pPr>
        <w:bidi/>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hint="cs"/>
          <w:b/>
          <w:bCs/>
          <w:color w:val="000000"/>
          <w:sz w:val="44"/>
          <w:szCs w:val="44"/>
          <w:rtl/>
          <w:lang w:bidi="ar-EG"/>
        </w:rPr>
        <w:t>البسيط فى طبيعته</w:t>
      </w:r>
      <w:r w:rsidR="00AD7668" w:rsidRPr="005A0CCA">
        <w:rPr>
          <w:rFonts w:ascii="Simplified Arabic" w:hAnsi="Simplified Arabic" w:cs="Simplified Arabic" w:hint="cs"/>
          <w:b/>
          <w:bCs/>
          <w:color w:val="000000"/>
          <w:sz w:val="44"/>
          <w:szCs w:val="44"/>
          <w:rtl/>
          <w:lang w:bidi="ar-EG"/>
        </w:rPr>
        <w:t>،</w:t>
      </w:r>
      <w:r w:rsidRPr="005A0CCA">
        <w:rPr>
          <w:rFonts w:ascii="Simplified Arabic" w:hAnsi="Simplified Arabic" w:cs="Simplified Arabic" w:hint="cs"/>
          <w:b/>
          <w:bCs/>
          <w:color w:val="000000"/>
          <w:sz w:val="44"/>
          <w:szCs w:val="44"/>
          <w:rtl/>
          <w:lang w:bidi="ar-EG"/>
        </w:rPr>
        <w:t xml:space="preserve"> الكثير الأنواع فى فعله</w:t>
      </w:r>
      <w:r w:rsidR="00AD7668" w:rsidRPr="005A0CCA">
        <w:rPr>
          <w:rFonts w:ascii="Simplified Arabic" w:hAnsi="Simplified Arabic" w:cs="Simplified Arabic" w:hint="cs"/>
          <w:b/>
          <w:bCs/>
          <w:color w:val="000000"/>
          <w:sz w:val="44"/>
          <w:szCs w:val="44"/>
          <w:rtl/>
          <w:lang w:bidi="ar-EG"/>
        </w:rPr>
        <w:t>،</w:t>
      </w:r>
      <w:r w:rsidRPr="005A0CCA">
        <w:rPr>
          <w:rFonts w:ascii="Simplified Arabic" w:hAnsi="Simplified Arabic" w:cs="Simplified Arabic" w:hint="cs"/>
          <w:color w:val="000000"/>
          <w:sz w:val="44"/>
          <w:szCs w:val="44"/>
          <w:rtl/>
          <w:lang w:bidi="ar-EG"/>
        </w:rPr>
        <w:t xml:space="preserve"> ينبوع النعم</w:t>
      </w:r>
      <w:bookmarkStart w:id="0" w:name="_GoBack"/>
      <w:bookmarkEnd w:id="0"/>
      <w:r w:rsidRPr="005A0CCA">
        <w:rPr>
          <w:rFonts w:ascii="Simplified Arabic" w:hAnsi="Simplified Arabic" w:cs="Simplified Arabic" w:hint="cs"/>
          <w:color w:val="000000"/>
          <w:sz w:val="44"/>
          <w:szCs w:val="44"/>
          <w:rtl/>
          <w:lang w:bidi="ar-EG"/>
        </w:rPr>
        <w:t xml:space="preserve"> الإلهية</w:t>
      </w:r>
      <w:r w:rsidR="00AD7668"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hint="cs"/>
          <w:color w:val="000000"/>
          <w:sz w:val="44"/>
          <w:szCs w:val="44"/>
          <w:rtl/>
          <w:lang w:bidi="ar-EG"/>
        </w:rPr>
        <w:t xml:space="preserve"> المساوى لك</w:t>
      </w:r>
      <w:r w:rsidR="00AD7668"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hint="cs"/>
          <w:color w:val="000000"/>
          <w:sz w:val="44"/>
          <w:szCs w:val="44"/>
          <w:rtl/>
          <w:lang w:bidi="ar-EG"/>
        </w:rPr>
        <w:t xml:space="preserve"> المنبثق منك" (القداس الكيرلسى حلول الروح القدس)</w:t>
      </w:r>
      <w:r w:rsidR="00AD7668" w:rsidRPr="005A0CCA">
        <w:rPr>
          <w:rFonts w:ascii="Simplified Arabic" w:hAnsi="Simplified Arabic" w:cs="Simplified Arabic" w:hint="cs"/>
          <w:color w:val="000000"/>
          <w:sz w:val="44"/>
          <w:szCs w:val="44"/>
          <w:rtl/>
          <w:lang w:bidi="ar-EG"/>
        </w:rPr>
        <w:t>.</w:t>
      </w:r>
    </w:p>
    <w:p w:rsidR="008F1B0D" w:rsidRPr="005A0CCA" w:rsidRDefault="00AD7668" w:rsidP="0037746A">
      <w:pPr>
        <w:bidi/>
        <w:jc w:val="both"/>
        <w:rPr>
          <w:rFonts w:cs="Times New Roman"/>
          <w:color w:val="000000"/>
          <w:sz w:val="44"/>
          <w:szCs w:val="44"/>
          <w:rtl/>
          <w:lang w:bidi="ar-EG"/>
        </w:rPr>
      </w:pPr>
      <w:r w:rsidRPr="005A0CCA">
        <w:rPr>
          <w:rFonts w:ascii="Simplified Arabic" w:hAnsi="Simplified Arabic" w:cs="Simplified Arabic" w:hint="cs"/>
          <w:color w:val="000000"/>
          <w:sz w:val="44"/>
          <w:szCs w:val="44"/>
          <w:rtl/>
          <w:lang w:bidi="ar-EG"/>
        </w:rPr>
        <w:t>و</w:t>
      </w:r>
      <w:r w:rsidR="008F1B0D" w:rsidRPr="005A0CCA">
        <w:rPr>
          <w:rFonts w:ascii="Simplified Arabic" w:hAnsi="Simplified Arabic" w:cs="Simplified Arabic"/>
          <w:color w:val="000000"/>
          <w:sz w:val="44"/>
          <w:szCs w:val="44"/>
          <w:rtl/>
          <w:lang w:bidi="ar-EG"/>
        </w:rPr>
        <w:t xml:space="preserve">يقول </w:t>
      </w:r>
      <w:r w:rsidR="008F1B0D" w:rsidRPr="005A0CCA">
        <w:rPr>
          <w:rFonts w:ascii="Simplified Arabic" w:hAnsi="Simplified Arabic" w:cs="Simplified Arabic"/>
          <w:b/>
          <w:bCs/>
          <w:color w:val="000000"/>
          <w:sz w:val="44"/>
          <w:szCs w:val="44"/>
          <w:rtl/>
          <w:lang w:bidi="ar-EG"/>
        </w:rPr>
        <w:t>القديس أثناسيوس</w:t>
      </w:r>
      <w:r w:rsidR="008F1B0D" w:rsidRPr="005A0CCA">
        <w:rPr>
          <w:rFonts w:ascii="Simplified Arabic" w:hAnsi="Simplified Arabic" w:cs="Simplified Arabic"/>
          <w:color w:val="000000"/>
          <w:sz w:val="44"/>
          <w:szCs w:val="44"/>
          <w:rtl/>
          <w:lang w:bidi="ar-EG"/>
        </w:rPr>
        <w:t xml:space="preserve"> أن الله </w:t>
      </w:r>
      <w:r w:rsidR="008F1B0D" w:rsidRPr="005A0CCA">
        <w:rPr>
          <w:rFonts w:ascii="Simplified Arabic" w:hAnsi="Simplified Arabic" w:cs="Simplified Arabic" w:hint="cs"/>
          <w:color w:val="000000"/>
          <w:sz w:val="44"/>
          <w:szCs w:val="44"/>
          <w:rtl/>
          <w:lang w:bidi="ar-EG"/>
        </w:rPr>
        <w:t xml:space="preserve">فى </w:t>
      </w:r>
      <w:r w:rsidR="008F1B0D" w:rsidRPr="005A0CCA">
        <w:rPr>
          <w:rFonts w:ascii="Simplified Arabic" w:hAnsi="Simplified Arabic" w:cs="Simplified Arabic"/>
          <w:color w:val="000000"/>
          <w:sz w:val="44"/>
          <w:szCs w:val="44"/>
          <w:rtl/>
          <w:lang w:bidi="ar-EG"/>
        </w:rPr>
        <w:t>طبيع</w:t>
      </w:r>
      <w:r w:rsidR="008F1B0D" w:rsidRPr="005A0CCA">
        <w:rPr>
          <w:rFonts w:ascii="Simplified Arabic" w:hAnsi="Simplified Arabic" w:cs="Simplified Arabic" w:hint="cs"/>
          <w:color w:val="000000"/>
          <w:sz w:val="44"/>
          <w:szCs w:val="44"/>
          <w:rtl/>
          <w:lang w:bidi="ar-EG"/>
        </w:rPr>
        <w:t>ته هو</w:t>
      </w:r>
      <w:r w:rsidR="008F1B0D" w:rsidRPr="005A0CCA">
        <w:rPr>
          <w:rFonts w:ascii="Simplified Arabic" w:hAnsi="Simplified Arabic" w:cs="Simplified Arabic"/>
          <w:color w:val="000000"/>
          <w:sz w:val="44"/>
          <w:szCs w:val="44"/>
          <w:rtl/>
          <w:lang w:bidi="ar-EG"/>
        </w:rPr>
        <w:t xml:space="preserve"> </w:t>
      </w:r>
      <w:r w:rsidR="008F1B0D" w:rsidRPr="005A0CCA">
        <w:rPr>
          <w:rFonts w:ascii="Simplified Arabic" w:hAnsi="Simplified Arabic" w:cs="Simplified Arabic"/>
          <w:b/>
          <w:bCs/>
          <w:color w:val="000000"/>
          <w:sz w:val="44"/>
          <w:szCs w:val="44"/>
          <w:rtl/>
          <w:lang w:bidi="ar-EG"/>
        </w:rPr>
        <w:t>غير مركب</w:t>
      </w:r>
      <w:r w:rsidR="008F1B0D" w:rsidRPr="005A0CCA">
        <w:rPr>
          <w:rFonts w:cs="Times New Roman"/>
          <w:color w:val="000000"/>
          <w:sz w:val="44"/>
          <w:szCs w:val="44"/>
          <w:rtl/>
          <w:lang w:bidi="ar-EG"/>
        </w:rPr>
        <w:t xml:space="preserve"> </w:t>
      </w:r>
      <w:r w:rsidR="008F1B0D" w:rsidRPr="005A0CCA">
        <w:rPr>
          <w:rFonts w:cs="Times New Roman"/>
          <w:color w:val="000000"/>
          <w:sz w:val="44"/>
          <w:szCs w:val="44"/>
          <w:lang w:bidi="ar-EG"/>
        </w:rPr>
        <w:t xml:space="preserve"> </w:t>
      </w:r>
      <w:r w:rsidR="008F1B0D" w:rsidRPr="00221FB9">
        <w:rPr>
          <w:rFonts w:cs="Times New Roman"/>
          <w:color w:val="000000"/>
          <w:sz w:val="32"/>
          <w:lang w:bidi="ar-EG"/>
        </w:rPr>
        <w:t>uncompounded in</w:t>
      </w:r>
      <w:r w:rsidR="0037746A" w:rsidRPr="00221FB9">
        <w:rPr>
          <w:rFonts w:cs="Times New Roman"/>
          <w:color w:val="000000"/>
          <w:sz w:val="32"/>
          <w:lang w:bidi="ar-EG"/>
        </w:rPr>
        <w:t xml:space="preserve"> nature</w:t>
      </w:r>
      <w:r w:rsidR="008F1B0D" w:rsidRPr="005A0CCA">
        <w:rPr>
          <w:rFonts w:cs="Times New Roman"/>
          <w:color w:val="000000"/>
          <w:sz w:val="44"/>
          <w:szCs w:val="44"/>
          <w:lang w:bidi="ar-EG"/>
        </w:rPr>
        <w:t xml:space="preserve"> </w:t>
      </w:r>
      <w:r w:rsidR="0037746A" w:rsidRPr="005A0CCA">
        <w:rPr>
          <w:rFonts w:cs="Times New Roman" w:hint="cs"/>
          <w:color w:val="000000"/>
          <w:sz w:val="44"/>
          <w:szCs w:val="44"/>
          <w:rtl/>
          <w:lang w:bidi="ar-EG"/>
        </w:rPr>
        <w:t xml:space="preserve"> </w:t>
      </w:r>
      <w:r w:rsidR="008F1B0D" w:rsidRPr="005A0CCA">
        <w:rPr>
          <w:rFonts w:ascii="Simplified Arabic" w:hAnsi="Simplified Arabic" w:cs="Simplified Arabic"/>
          <w:b/>
          <w:bCs/>
          <w:color w:val="000000"/>
          <w:sz w:val="44"/>
          <w:szCs w:val="44"/>
          <w:rtl/>
          <w:lang w:bidi="ar-EG"/>
        </w:rPr>
        <w:t>وغير متجزئ</w:t>
      </w:r>
      <w:r w:rsidR="008F1B0D" w:rsidRPr="005A0CCA">
        <w:rPr>
          <w:rStyle w:val="FootnoteReference"/>
          <w:rFonts w:ascii="Simplified Arabic" w:hAnsi="Simplified Arabic" w:cs="Simplified Arabic"/>
          <w:color w:val="000000"/>
          <w:sz w:val="44"/>
          <w:szCs w:val="44"/>
          <w:lang w:bidi="ar-EG"/>
        </w:rPr>
        <w:footnoteReference w:id="4"/>
      </w:r>
      <w:r w:rsidR="008F1B0D" w:rsidRPr="005A0CCA">
        <w:rPr>
          <w:rFonts w:ascii="Simplified Arabic" w:hAnsi="Simplified Arabic" w:cs="Simplified Arabic"/>
          <w:color w:val="000000"/>
          <w:sz w:val="44"/>
          <w:szCs w:val="44"/>
          <w:rtl/>
          <w:lang w:bidi="ar-EG"/>
        </w:rPr>
        <w:t xml:space="preserve"> </w:t>
      </w:r>
      <w:r w:rsidR="008F1B0D" w:rsidRPr="00221FB9">
        <w:rPr>
          <w:rFonts w:cs="Times New Roman"/>
          <w:color w:val="000000"/>
          <w:sz w:val="32"/>
          <w:lang w:bidi="ar-EG"/>
        </w:rPr>
        <w:t>impartitive nature</w:t>
      </w:r>
      <w:r w:rsidR="008F1B0D" w:rsidRPr="005A0CCA">
        <w:rPr>
          <w:rFonts w:cs="Times New Roman" w:hint="cs"/>
          <w:color w:val="000000"/>
          <w:sz w:val="44"/>
          <w:szCs w:val="44"/>
          <w:rtl/>
          <w:lang w:bidi="ar-EG"/>
        </w:rPr>
        <w:t xml:space="preserve"> </w:t>
      </w:r>
      <w:r w:rsidR="008F1B0D" w:rsidRPr="005A0CCA">
        <w:rPr>
          <w:rFonts w:cs="Times New Roman"/>
          <w:color w:val="000000"/>
          <w:sz w:val="44"/>
          <w:szCs w:val="44"/>
          <w:rtl/>
          <w:lang w:bidi="ar-EG"/>
        </w:rPr>
        <w:t xml:space="preserve"> </w:t>
      </w:r>
      <w:r w:rsidR="008F1B0D" w:rsidRPr="005A0CCA">
        <w:rPr>
          <w:rFonts w:ascii="Simplified Arabic" w:hAnsi="Simplified Arabic" w:cs="Simplified Arabic"/>
          <w:color w:val="000000"/>
          <w:sz w:val="44"/>
          <w:szCs w:val="44"/>
          <w:rtl/>
          <w:lang w:bidi="ar-EG"/>
        </w:rPr>
        <w:t>وأن</w:t>
      </w:r>
      <w:r w:rsidR="008F1B0D" w:rsidRPr="005A0CCA">
        <w:rPr>
          <w:rFonts w:ascii="Simplified Arabic" w:hAnsi="Simplified Arabic" w:cs="Simplified Arabic" w:hint="cs"/>
          <w:color w:val="000000"/>
          <w:sz w:val="44"/>
          <w:szCs w:val="44"/>
          <w:rtl/>
          <w:lang w:bidi="ar-EG"/>
        </w:rPr>
        <w:t>ه</w:t>
      </w:r>
      <w:r w:rsidR="008F1B0D" w:rsidRPr="005A0CCA">
        <w:rPr>
          <w:rFonts w:ascii="Simplified Arabic" w:hAnsi="Simplified Arabic" w:cs="Simplified Arabic"/>
          <w:color w:val="000000"/>
          <w:sz w:val="44"/>
          <w:szCs w:val="44"/>
          <w:rtl/>
          <w:lang w:bidi="ar-EG"/>
        </w:rPr>
        <w:t xml:space="preserve"> </w:t>
      </w:r>
      <w:r w:rsidR="008F1B0D" w:rsidRPr="005A0CCA">
        <w:rPr>
          <w:rFonts w:ascii="Simplified Arabic" w:hAnsi="Simplified Arabic" w:cs="Simplified Arabic"/>
          <w:b/>
          <w:bCs/>
          <w:color w:val="000000"/>
          <w:sz w:val="44"/>
          <w:szCs w:val="44"/>
          <w:rtl/>
          <w:lang w:bidi="ar-EG"/>
        </w:rPr>
        <w:t>جوهر بسيط</w:t>
      </w:r>
      <w:r w:rsidR="008F1B0D" w:rsidRPr="005A0CCA">
        <w:rPr>
          <w:rStyle w:val="FootnoteReference"/>
          <w:rFonts w:ascii="Simplified Arabic" w:hAnsi="Simplified Arabic" w:cs="Simplified Arabic"/>
          <w:color w:val="000000"/>
          <w:sz w:val="44"/>
          <w:szCs w:val="44"/>
          <w:rtl/>
          <w:lang w:bidi="ar-EG"/>
        </w:rPr>
        <w:footnoteReference w:id="5"/>
      </w:r>
      <w:r w:rsidR="008F1B0D" w:rsidRPr="005A0CCA">
        <w:rPr>
          <w:rFonts w:cs="Times New Roman"/>
          <w:color w:val="000000"/>
          <w:sz w:val="44"/>
          <w:szCs w:val="44"/>
          <w:rtl/>
          <w:lang w:bidi="ar-EG"/>
        </w:rPr>
        <w:t xml:space="preserve"> </w:t>
      </w:r>
      <w:r w:rsidR="008F1B0D" w:rsidRPr="00221FB9">
        <w:rPr>
          <w:rFonts w:cs="Times New Roman"/>
          <w:color w:val="000000"/>
          <w:sz w:val="32"/>
          <w:lang w:bidi="ar-EG"/>
        </w:rPr>
        <w:t>He is simple essence</w:t>
      </w:r>
      <w:r w:rsidR="008F1B0D" w:rsidRPr="005A0CCA">
        <w:rPr>
          <w:rFonts w:cs="Times New Roman" w:hint="cs"/>
          <w:color w:val="000000"/>
          <w:sz w:val="44"/>
          <w:szCs w:val="44"/>
          <w:rtl/>
          <w:lang w:bidi="ar-EG"/>
        </w:rPr>
        <w:t>.</w:t>
      </w:r>
    </w:p>
    <w:p w:rsidR="008F1B0D" w:rsidRPr="005A0CCA" w:rsidRDefault="008F1B0D" w:rsidP="00745C5C">
      <w:pPr>
        <w:bidi/>
        <w:jc w:val="both"/>
        <w:rPr>
          <w:rFonts w:ascii="Simplified Arabic" w:hAnsi="Simplified Arabic" w:cs="Simplified Arabic"/>
          <w:b/>
          <w:bCs/>
          <w:color w:val="000000"/>
          <w:sz w:val="44"/>
          <w:szCs w:val="44"/>
          <w:rtl/>
          <w:lang w:bidi="ar-EG"/>
        </w:rPr>
      </w:pPr>
      <w:r w:rsidRPr="005A0CCA">
        <w:rPr>
          <w:rFonts w:ascii="Simplified Arabic" w:hAnsi="Simplified Arabic" w:cs="Simplified Arabic"/>
          <w:b/>
          <w:bCs/>
          <w:color w:val="000000"/>
          <w:sz w:val="44"/>
          <w:szCs w:val="44"/>
          <w:rtl/>
          <w:lang w:bidi="ar-EG"/>
        </w:rPr>
        <w:t xml:space="preserve">وكتب القديس باسيليوس أن الجوهر </w:t>
      </w:r>
      <w:r w:rsidR="00745C5C" w:rsidRPr="005A0CCA">
        <w:rPr>
          <w:rFonts w:ascii="Simplified Arabic" w:hAnsi="Simplified Arabic" w:cs="Simplified Arabic" w:hint="cs"/>
          <w:b/>
          <w:bCs/>
          <w:color w:val="000000"/>
          <w:sz w:val="44"/>
          <w:szCs w:val="44"/>
          <w:rtl/>
          <w:lang w:bidi="ar-EG"/>
        </w:rPr>
        <w:t xml:space="preserve">الإلهى </w:t>
      </w:r>
      <w:r w:rsidRPr="005A0CCA">
        <w:rPr>
          <w:rFonts w:ascii="Simplified Arabic" w:hAnsi="Simplified Arabic" w:cs="Simplified Arabic"/>
          <w:b/>
          <w:bCs/>
          <w:color w:val="000000"/>
          <w:sz w:val="44"/>
          <w:szCs w:val="44"/>
          <w:rtl/>
          <w:lang w:bidi="ar-EG"/>
        </w:rPr>
        <w:t>بسيط لكن القدرات مت</w:t>
      </w:r>
      <w:r w:rsidR="00745C5C" w:rsidRPr="005A0CCA">
        <w:rPr>
          <w:rFonts w:ascii="Simplified Arabic" w:hAnsi="Simplified Arabic" w:cs="Simplified Arabic" w:hint="cs"/>
          <w:b/>
          <w:bCs/>
          <w:color w:val="000000"/>
          <w:sz w:val="44"/>
          <w:szCs w:val="44"/>
          <w:rtl/>
          <w:lang w:bidi="ar-EG"/>
        </w:rPr>
        <w:t>نوع</w:t>
      </w:r>
      <w:r w:rsidRPr="005A0CCA">
        <w:rPr>
          <w:rFonts w:ascii="Simplified Arabic" w:hAnsi="Simplified Arabic" w:cs="Simplified Arabic"/>
          <w:b/>
          <w:bCs/>
          <w:color w:val="000000"/>
          <w:sz w:val="44"/>
          <w:szCs w:val="44"/>
          <w:rtl/>
          <w:lang w:bidi="ar-EG"/>
        </w:rPr>
        <w:t>ة فقال:</w:t>
      </w:r>
    </w:p>
    <w:p w:rsidR="008F1B0D" w:rsidRPr="00221FB9" w:rsidRDefault="008F1B0D" w:rsidP="008F1B0D">
      <w:pPr>
        <w:jc w:val="both"/>
        <w:rPr>
          <w:rFonts w:cs="Times New Roman"/>
          <w:color w:val="000000"/>
          <w:sz w:val="32"/>
          <w:rtl/>
          <w:lang w:bidi="ar-EG"/>
        </w:rPr>
      </w:pPr>
      <w:r w:rsidRPr="00221FB9">
        <w:rPr>
          <w:rFonts w:cs="Times New Roman"/>
          <w:color w:val="000000"/>
          <w:sz w:val="32"/>
          <w:lang w:bidi="ar-EG"/>
        </w:rPr>
        <w:t xml:space="preserve">“…distributing </w:t>
      </w:r>
      <w:proofErr w:type="gramStart"/>
      <w:r w:rsidRPr="00221FB9">
        <w:rPr>
          <w:rFonts w:cs="Times New Roman"/>
          <w:color w:val="000000"/>
          <w:sz w:val="32"/>
          <w:lang w:bidi="ar-EG"/>
        </w:rPr>
        <w:t>Its</w:t>
      </w:r>
      <w:proofErr w:type="gramEnd"/>
      <w:r w:rsidRPr="00221FB9">
        <w:rPr>
          <w:rFonts w:cs="Times New Roman"/>
          <w:color w:val="000000"/>
          <w:sz w:val="32"/>
          <w:lang w:bidi="ar-EG"/>
        </w:rPr>
        <w:t xml:space="preserve"> energy according to “the proportion of faith;’ </w:t>
      </w:r>
      <w:r w:rsidRPr="00221FB9">
        <w:rPr>
          <w:rFonts w:cs="Times New Roman"/>
          <w:b/>
          <w:bCs/>
          <w:color w:val="000000"/>
          <w:sz w:val="32"/>
          <w:lang w:bidi="ar-EG"/>
        </w:rPr>
        <w:t>in essence simple, in powers various</w:t>
      </w:r>
      <w:r w:rsidRPr="00221FB9">
        <w:rPr>
          <w:rFonts w:cs="Times New Roman"/>
          <w:color w:val="000000"/>
          <w:sz w:val="32"/>
          <w:lang w:bidi="ar-EG"/>
        </w:rPr>
        <w:t>”</w:t>
      </w:r>
      <w:r w:rsidRPr="00221FB9">
        <w:rPr>
          <w:rStyle w:val="FootnoteReference"/>
          <w:rFonts w:cs="Times New Roman"/>
          <w:color w:val="000000"/>
          <w:sz w:val="32"/>
          <w:lang w:bidi="ar-EG"/>
        </w:rPr>
        <w:footnoteReference w:id="6"/>
      </w:r>
    </w:p>
    <w:p w:rsidR="008F1B0D" w:rsidRDefault="008F1B0D" w:rsidP="00745C5C">
      <w:pPr>
        <w:bidi/>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lastRenderedPageBreak/>
        <w:t>"</w:t>
      </w:r>
      <w:r w:rsidRPr="005A0CCA">
        <w:rPr>
          <w:rFonts w:ascii="Simplified Arabic" w:hAnsi="Simplified Arabic" w:cs="Simplified Arabic"/>
          <w:color w:val="000000"/>
          <w:sz w:val="44"/>
          <w:szCs w:val="44"/>
          <w:rtl/>
          <w:lang w:bidi="ar-EG"/>
        </w:rPr>
        <w:t>موزع</w:t>
      </w:r>
      <w:r w:rsidR="00BE37D7">
        <w:rPr>
          <w:rFonts w:ascii="Simplified Arabic" w:hAnsi="Simplified Arabic" w:cs="Simplified Arabic"/>
          <w:color w:val="000000"/>
          <w:sz w:val="44"/>
          <w:szCs w:val="44"/>
          <w:rtl/>
          <w:lang w:bidi="ar-EG"/>
        </w:rPr>
        <w:t>ًا</w:t>
      </w:r>
      <w:r w:rsidRPr="005A0CCA">
        <w:rPr>
          <w:rFonts w:ascii="Simplified Arabic" w:hAnsi="Simplified Arabic" w:cs="Simplified Arabic"/>
          <w:color w:val="000000"/>
          <w:sz w:val="44"/>
          <w:szCs w:val="44"/>
          <w:rtl/>
          <w:lang w:bidi="ar-EG"/>
        </w:rPr>
        <w:t xml:space="preserve"> طاقاته وفق</w:t>
      </w:r>
      <w:r w:rsidR="00BE37D7">
        <w:rPr>
          <w:rFonts w:ascii="Simplified Arabic" w:hAnsi="Simplified Arabic" w:cs="Simplified Arabic"/>
          <w:color w:val="000000"/>
          <w:sz w:val="44"/>
          <w:szCs w:val="44"/>
          <w:rtl/>
          <w:lang w:bidi="ar-EG"/>
        </w:rPr>
        <w:t>ًا</w:t>
      </w:r>
      <w:r w:rsidRPr="005A0CCA">
        <w:rPr>
          <w:rFonts w:ascii="Simplified Arabic" w:hAnsi="Simplified Arabic" w:cs="Simplified Arabic"/>
          <w:color w:val="000000"/>
          <w:sz w:val="44"/>
          <w:szCs w:val="44"/>
          <w:rtl/>
          <w:lang w:bidi="ar-EG"/>
        </w:rPr>
        <w:t xml:space="preserve"> لنسبة الإيمان، </w:t>
      </w:r>
      <w:r w:rsidR="00FC5595" w:rsidRPr="005A0CCA">
        <w:rPr>
          <w:rFonts w:ascii="Simplified Arabic" w:hAnsi="Simplified Arabic" w:cs="Simplified Arabic" w:hint="cs"/>
          <w:b/>
          <w:bCs/>
          <w:color w:val="000000"/>
          <w:sz w:val="44"/>
          <w:szCs w:val="44"/>
          <w:rtl/>
          <w:lang w:bidi="ar-EG"/>
        </w:rPr>
        <w:t>هو</w:t>
      </w:r>
      <w:r w:rsidR="00FC5595" w:rsidRPr="005A0CCA">
        <w:rPr>
          <w:rFonts w:ascii="Simplified Arabic" w:hAnsi="Simplified Arabic" w:cs="Simplified Arabic" w:hint="cs"/>
          <w:color w:val="000000"/>
          <w:sz w:val="44"/>
          <w:szCs w:val="44"/>
          <w:rtl/>
          <w:lang w:bidi="ar-EG"/>
        </w:rPr>
        <w:t xml:space="preserve"> </w:t>
      </w:r>
      <w:r w:rsidR="00FC5595" w:rsidRPr="005A0CCA">
        <w:rPr>
          <w:rFonts w:ascii="Simplified Arabic" w:hAnsi="Simplified Arabic" w:cs="Simplified Arabic"/>
          <w:b/>
          <w:bCs/>
          <w:color w:val="000000"/>
          <w:sz w:val="44"/>
          <w:szCs w:val="44"/>
          <w:rtl/>
          <w:lang w:bidi="ar-EG"/>
        </w:rPr>
        <w:t>بسيط</w:t>
      </w:r>
      <w:r w:rsidR="00FC5595" w:rsidRPr="005A0CCA">
        <w:rPr>
          <w:rFonts w:ascii="Simplified Arabic" w:hAnsi="Simplified Arabic" w:cs="Simplified Arabic" w:hint="cs"/>
          <w:b/>
          <w:bCs/>
          <w:color w:val="000000"/>
          <w:sz w:val="44"/>
          <w:szCs w:val="44"/>
          <w:rtl/>
          <w:lang w:bidi="ar-EG"/>
        </w:rPr>
        <w:t xml:space="preserve"> </w:t>
      </w:r>
      <w:r w:rsidR="00B810AD" w:rsidRPr="005A0CCA">
        <w:rPr>
          <w:rFonts w:ascii="Simplified Arabic" w:hAnsi="Simplified Arabic" w:cs="Simplified Arabic" w:hint="cs"/>
          <w:b/>
          <w:bCs/>
          <w:color w:val="000000"/>
          <w:sz w:val="44"/>
          <w:szCs w:val="44"/>
          <w:rtl/>
          <w:lang w:bidi="ar-EG"/>
        </w:rPr>
        <w:t xml:space="preserve">بحسب </w:t>
      </w:r>
      <w:r w:rsidR="00745C5C" w:rsidRPr="005A0CCA">
        <w:rPr>
          <w:rFonts w:ascii="Simplified Arabic" w:hAnsi="Simplified Arabic" w:cs="Simplified Arabic"/>
          <w:b/>
          <w:bCs/>
          <w:color w:val="000000"/>
          <w:sz w:val="44"/>
          <w:szCs w:val="44"/>
          <w:rtl/>
          <w:lang w:bidi="ar-EG"/>
        </w:rPr>
        <w:t>الجوهر لكن القدرات م</w:t>
      </w:r>
      <w:r w:rsidR="00745C5C" w:rsidRPr="005A0CCA">
        <w:rPr>
          <w:rFonts w:ascii="Simplified Arabic" w:hAnsi="Simplified Arabic" w:cs="Simplified Arabic" w:hint="cs"/>
          <w:b/>
          <w:bCs/>
          <w:color w:val="000000"/>
          <w:sz w:val="44"/>
          <w:szCs w:val="44"/>
          <w:rtl/>
          <w:lang w:bidi="ar-EG"/>
        </w:rPr>
        <w:t>تنو</w:t>
      </w:r>
      <w:r w:rsidRPr="005A0CCA">
        <w:rPr>
          <w:rFonts w:ascii="Simplified Arabic" w:hAnsi="Simplified Arabic" w:cs="Simplified Arabic"/>
          <w:b/>
          <w:bCs/>
          <w:color w:val="000000"/>
          <w:sz w:val="44"/>
          <w:szCs w:val="44"/>
          <w:rtl/>
          <w:lang w:bidi="ar-EG"/>
        </w:rPr>
        <w:t>عة</w:t>
      </w: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w:t>
      </w:r>
    </w:p>
    <w:p w:rsidR="00221FB9" w:rsidRPr="0027382C" w:rsidRDefault="00221FB9" w:rsidP="00221FB9">
      <w:pPr>
        <w:bidi/>
        <w:jc w:val="both"/>
        <w:rPr>
          <w:rFonts w:ascii="Simplified Arabic" w:hAnsi="Simplified Arabic" w:cs="Simplified Arabic"/>
          <w:color w:val="000000"/>
          <w:sz w:val="16"/>
          <w:szCs w:val="16"/>
          <w:lang w:bidi="ar-EG"/>
        </w:rPr>
      </w:pPr>
    </w:p>
    <w:p w:rsidR="008F1B0D" w:rsidRPr="005A0CCA" w:rsidRDefault="008F1B0D" w:rsidP="00EC1938">
      <w:pPr>
        <w:bidi/>
        <w:jc w:val="both"/>
        <w:rPr>
          <w:rFonts w:ascii="Simplified Arabic" w:hAnsi="Simplified Arabic" w:cs="Simplified Arabic"/>
          <w:color w:val="000000"/>
          <w:sz w:val="44"/>
          <w:szCs w:val="44"/>
          <w:rtl/>
          <w:lang w:bidi="ar-EG"/>
        </w:rPr>
      </w:pPr>
      <w:r w:rsidRPr="005A0CCA">
        <w:rPr>
          <w:rFonts w:ascii="Simplified Arabic" w:hAnsi="Simplified Arabic" w:cs="Simplified Arabic"/>
          <w:color w:val="000000"/>
          <w:sz w:val="44"/>
          <w:szCs w:val="44"/>
          <w:rtl/>
          <w:lang w:bidi="ar-EG"/>
        </w:rPr>
        <w:t xml:space="preserve">وكتب </w:t>
      </w:r>
      <w:r w:rsidR="00531D72" w:rsidRPr="005A0CCA">
        <w:rPr>
          <w:rFonts w:ascii="Simplified Arabic" w:hAnsi="Simplified Arabic" w:cs="Simplified Arabic" w:hint="cs"/>
          <w:b/>
          <w:bCs/>
          <w:color w:val="000000"/>
          <w:sz w:val="44"/>
          <w:szCs w:val="44"/>
          <w:rtl/>
          <w:lang w:bidi="ar-EG"/>
        </w:rPr>
        <w:t>القديس باسيليوس أيض</w:t>
      </w:r>
      <w:r w:rsidR="00BE37D7">
        <w:rPr>
          <w:rFonts w:ascii="Simplified Arabic" w:hAnsi="Simplified Arabic" w:cs="Simplified Arabic" w:hint="cs"/>
          <w:b/>
          <w:bCs/>
          <w:color w:val="000000"/>
          <w:sz w:val="44"/>
          <w:szCs w:val="44"/>
          <w:rtl/>
          <w:lang w:bidi="ar-EG"/>
        </w:rPr>
        <w:t>ًا</w:t>
      </w:r>
      <w:r w:rsidRPr="005A0CCA">
        <w:rPr>
          <w:rFonts w:ascii="Simplified Arabic" w:hAnsi="Simplified Arabic" w:cs="Simplified Arabic" w:hint="cs"/>
          <w:color w:val="000000"/>
          <w:sz w:val="44"/>
          <w:szCs w:val="44"/>
          <w:rtl/>
          <w:lang w:bidi="ar-EG"/>
        </w:rPr>
        <w:t xml:space="preserve"> موضح</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الفرق بين الطاقات </w:t>
      </w:r>
      <w:r w:rsidR="00CC411C" w:rsidRPr="005A0CCA">
        <w:rPr>
          <w:rFonts w:ascii="Simplified Arabic" w:hAnsi="Simplified Arabic" w:cs="Simplified Arabic" w:hint="cs"/>
          <w:color w:val="000000"/>
          <w:sz w:val="44"/>
          <w:szCs w:val="44"/>
          <w:rtl/>
          <w:lang w:bidi="ar-EG"/>
        </w:rPr>
        <w:t xml:space="preserve">والصفات </w:t>
      </w:r>
      <w:r w:rsidRPr="005A0CCA">
        <w:rPr>
          <w:rFonts w:ascii="Simplified Arabic" w:hAnsi="Simplified Arabic" w:cs="Simplified Arabic" w:hint="cs"/>
          <w:color w:val="000000"/>
          <w:sz w:val="44"/>
          <w:szCs w:val="44"/>
          <w:rtl/>
          <w:lang w:bidi="ar-EG"/>
        </w:rPr>
        <w:t>و</w:t>
      </w:r>
      <w:r w:rsidR="00CC411C" w:rsidRPr="005A0CCA">
        <w:rPr>
          <w:rFonts w:ascii="Simplified Arabic" w:hAnsi="Simplified Arabic" w:cs="Simplified Arabic" w:hint="cs"/>
          <w:color w:val="000000"/>
          <w:sz w:val="44"/>
          <w:szCs w:val="44"/>
          <w:rtl/>
          <w:lang w:bidi="ar-EG"/>
        </w:rPr>
        <w:t xml:space="preserve">بين </w:t>
      </w:r>
      <w:r w:rsidRPr="005A0CCA">
        <w:rPr>
          <w:rFonts w:ascii="Simplified Arabic" w:hAnsi="Simplified Arabic" w:cs="Simplified Arabic" w:hint="cs"/>
          <w:color w:val="000000"/>
          <w:sz w:val="44"/>
          <w:szCs w:val="44"/>
          <w:rtl/>
          <w:lang w:bidi="ar-EG"/>
        </w:rPr>
        <w:t>الجوهر فقال:</w:t>
      </w:r>
    </w:p>
    <w:p w:rsidR="008F1B0D" w:rsidRPr="00221FB9" w:rsidRDefault="008F1B0D" w:rsidP="0001239C">
      <w:pPr>
        <w:autoSpaceDE w:val="0"/>
        <w:autoSpaceDN w:val="0"/>
        <w:adjustRightInd w:val="0"/>
        <w:jc w:val="both"/>
        <w:rPr>
          <w:rFonts w:cs="Times New Roman"/>
          <w:sz w:val="32"/>
          <w:rtl/>
        </w:rPr>
      </w:pPr>
      <w:r w:rsidRPr="00221FB9">
        <w:rPr>
          <w:rFonts w:cs="Times New Roman"/>
          <w:sz w:val="32"/>
        </w:rPr>
        <w:t>“We say that we know</w:t>
      </w:r>
      <w:r w:rsidRPr="00221FB9">
        <w:rPr>
          <w:rFonts w:cs="Times New Roman" w:hint="cs"/>
          <w:sz w:val="32"/>
          <w:rtl/>
        </w:rPr>
        <w:t xml:space="preserve"> </w:t>
      </w:r>
      <w:r w:rsidRPr="00221FB9">
        <w:rPr>
          <w:rFonts w:cs="Times New Roman"/>
          <w:sz w:val="32"/>
        </w:rPr>
        <w:t xml:space="preserve">the greatness of God, His power, His wisdom, His goodness, His providence over us, and the justness of His judgment; but not His very essence… our idea of God is gathered from all tire attributes which I have enumerated. But </w:t>
      </w:r>
      <w:r w:rsidRPr="00221FB9">
        <w:rPr>
          <w:rFonts w:cs="Times New Roman"/>
          <w:b/>
          <w:bCs/>
          <w:sz w:val="32"/>
        </w:rPr>
        <w:t>God</w:t>
      </w:r>
      <w:r w:rsidRPr="00221FB9">
        <w:rPr>
          <w:rFonts w:cs="Times New Roman"/>
          <w:sz w:val="32"/>
        </w:rPr>
        <w:t xml:space="preserve">, he says, </w:t>
      </w:r>
      <w:r w:rsidRPr="00221FB9">
        <w:rPr>
          <w:rFonts w:cs="Times New Roman"/>
          <w:b/>
          <w:bCs/>
          <w:sz w:val="32"/>
        </w:rPr>
        <w:t>is simple</w:t>
      </w:r>
      <w:r w:rsidRPr="00221FB9">
        <w:rPr>
          <w:rFonts w:cs="Times New Roman"/>
          <w:sz w:val="32"/>
        </w:rPr>
        <w:t xml:space="preserve">, and whatever </w:t>
      </w:r>
      <w:r w:rsidRPr="00221FB9">
        <w:rPr>
          <w:rFonts w:cs="Times New Roman"/>
          <w:b/>
          <w:bCs/>
          <w:sz w:val="32"/>
        </w:rPr>
        <w:t>attribute of Him</w:t>
      </w:r>
      <w:r w:rsidRPr="00221FB9">
        <w:rPr>
          <w:rFonts w:cs="Times New Roman"/>
          <w:sz w:val="32"/>
        </w:rPr>
        <w:t xml:space="preserve"> you have reckoned as knowable is of His essence… For they confess themselves that there is a </w:t>
      </w:r>
      <w:r w:rsidRPr="00221FB9">
        <w:rPr>
          <w:rFonts w:cs="Times New Roman"/>
          <w:b/>
          <w:bCs/>
          <w:sz w:val="32"/>
        </w:rPr>
        <w:t>distinction between the essence and each one of the attributes enumerated</w:t>
      </w:r>
      <w:r w:rsidRPr="00221FB9">
        <w:rPr>
          <w:rFonts w:cs="Times New Roman"/>
          <w:sz w:val="32"/>
        </w:rPr>
        <w:t xml:space="preserve">. </w:t>
      </w:r>
      <w:r w:rsidRPr="00221FB9">
        <w:rPr>
          <w:rFonts w:cs="Times New Roman"/>
          <w:b/>
          <w:bCs/>
          <w:sz w:val="32"/>
        </w:rPr>
        <w:t>The operations are various, and the essence simple</w:t>
      </w:r>
      <w:r w:rsidRPr="00221FB9">
        <w:rPr>
          <w:rFonts w:cs="Times New Roman"/>
          <w:sz w:val="32"/>
        </w:rPr>
        <w:t>, but we say that we know our God from His operations, but do not undertake to approach near to His essence. His operations come down to us, but His essence remains beyond our reach”.</w:t>
      </w:r>
      <w:r w:rsidRPr="00221FB9">
        <w:rPr>
          <w:rStyle w:val="FootnoteReference"/>
          <w:rFonts w:cs="Times New Roman"/>
          <w:sz w:val="32"/>
        </w:rPr>
        <w:footnoteReference w:id="7"/>
      </w:r>
    </w:p>
    <w:p w:rsidR="006C4965" w:rsidRPr="005A0CCA" w:rsidRDefault="006C4965" w:rsidP="00CE0184">
      <w:pPr>
        <w:bidi/>
        <w:jc w:val="both"/>
        <w:rPr>
          <w:rFonts w:cs="Simplified Arabic"/>
          <w:sz w:val="44"/>
          <w:szCs w:val="44"/>
          <w:rtl/>
          <w:lang w:bidi="ar-EG"/>
        </w:rPr>
      </w:pPr>
      <w:r w:rsidRPr="005A0CCA">
        <w:rPr>
          <w:rFonts w:cs="Simplified Arabic" w:hint="cs"/>
          <w:sz w:val="44"/>
          <w:szCs w:val="44"/>
          <w:rtl/>
          <w:lang w:bidi="ar-EG"/>
        </w:rPr>
        <w:t>"نحن نقول أننا نعرف عظمة الله، و</w:t>
      </w:r>
      <w:r w:rsidR="00265BC8" w:rsidRPr="005A0CCA">
        <w:rPr>
          <w:rFonts w:cs="Simplified Arabic" w:hint="cs"/>
          <w:sz w:val="44"/>
          <w:szCs w:val="44"/>
          <w:rtl/>
          <w:lang w:bidi="ar-EG"/>
        </w:rPr>
        <w:t>قدرت</w:t>
      </w:r>
      <w:r w:rsidRPr="005A0CCA">
        <w:rPr>
          <w:rFonts w:cs="Simplified Arabic" w:hint="cs"/>
          <w:sz w:val="44"/>
          <w:szCs w:val="44"/>
          <w:rtl/>
          <w:lang w:bidi="ar-EG"/>
        </w:rPr>
        <w:t xml:space="preserve">ه، وحكمته، وصلاحه، وعنايته بنا، وعدالة حكمه، لكن ليس جوهره ذاته... </w:t>
      </w:r>
      <w:r w:rsidR="00265BC8" w:rsidRPr="005A0CCA">
        <w:rPr>
          <w:rFonts w:cs="Simplified Arabic" w:hint="cs"/>
          <w:sz w:val="44"/>
          <w:szCs w:val="44"/>
          <w:rtl/>
          <w:lang w:bidi="ar-EG"/>
        </w:rPr>
        <w:t xml:space="preserve">إن فكرتنا عن الله تتجمع من كل </w:t>
      </w:r>
      <w:r w:rsidR="003B46E9" w:rsidRPr="005A0CCA">
        <w:rPr>
          <w:rFonts w:cs="Simplified Arabic" w:hint="cs"/>
          <w:sz w:val="44"/>
          <w:szCs w:val="44"/>
          <w:rtl/>
          <w:lang w:bidi="ar-EG"/>
        </w:rPr>
        <w:t xml:space="preserve">إطار </w:t>
      </w:r>
      <w:r w:rsidR="00265BC8" w:rsidRPr="005A0CCA">
        <w:rPr>
          <w:rFonts w:cs="Simplified Arabic" w:hint="cs"/>
          <w:b/>
          <w:bCs/>
          <w:sz w:val="44"/>
          <w:szCs w:val="44"/>
          <w:rtl/>
          <w:lang w:bidi="ar-EG"/>
        </w:rPr>
        <w:t>خواصه</w:t>
      </w:r>
      <w:r w:rsidR="00265BC8" w:rsidRPr="005A0CCA">
        <w:rPr>
          <w:rFonts w:cs="Simplified Arabic" w:hint="cs"/>
          <w:sz w:val="44"/>
          <w:szCs w:val="44"/>
          <w:rtl/>
          <w:lang w:bidi="ar-EG"/>
        </w:rPr>
        <w:t xml:space="preserve"> التى عددتها. لكن الله، يق</w:t>
      </w:r>
      <w:r w:rsidR="003B46E9" w:rsidRPr="005A0CCA">
        <w:rPr>
          <w:rFonts w:cs="Simplified Arabic" w:hint="cs"/>
          <w:sz w:val="44"/>
          <w:szCs w:val="44"/>
          <w:rtl/>
          <w:lang w:bidi="ar-EG"/>
        </w:rPr>
        <w:t>و</w:t>
      </w:r>
      <w:r w:rsidR="00265BC8" w:rsidRPr="005A0CCA">
        <w:rPr>
          <w:rFonts w:cs="Simplified Arabic" w:hint="cs"/>
          <w:sz w:val="44"/>
          <w:szCs w:val="44"/>
          <w:rtl/>
          <w:lang w:bidi="ar-EG"/>
        </w:rPr>
        <w:t xml:space="preserve">ل، </w:t>
      </w:r>
      <w:r w:rsidR="00CE0184">
        <w:rPr>
          <w:rFonts w:cs="Simplified Arabic" w:hint="cs"/>
          <w:sz w:val="44"/>
          <w:szCs w:val="44"/>
          <w:rtl/>
          <w:lang w:bidi="ar-EG"/>
        </w:rPr>
        <w:t>إ</w:t>
      </w:r>
      <w:r w:rsidR="00265BC8" w:rsidRPr="005A0CCA">
        <w:rPr>
          <w:rFonts w:cs="Simplified Arabic" w:hint="cs"/>
          <w:sz w:val="44"/>
          <w:szCs w:val="44"/>
          <w:rtl/>
          <w:lang w:bidi="ar-EG"/>
        </w:rPr>
        <w:t xml:space="preserve">نه بسيط، وأن أى خاصية له ظننت </w:t>
      </w:r>
      <w:r w:rsidR="0001239C" w:rsidRPr="005A0CCA">
        <w:rPr>
          <w:rFonts w:cs="Simplified Arabic" w:hint="cs"/>
          <w:sz w:val="44"/>
          <w:szCs w:val="44"/>
          <w:rtl/>
          <w:lang w:bidi="ar-EG"/>
        </w:rPr>
        <w:t xml:space="preserve">أنت </w:t>
      </w:r>
      <w:r w:rsidR="00265BC8" w:rsidRPr="005A0CCA">
        <w:rPr>
          <w:rFonts w:cs="Simplified Arabic" w:hint="cs"/>
          <w:sz w:val="44"/>
          <w:szCs w:val="44"/>
          <w:rtl/>
          <w:lang w:bidi="ar-EG"/>
        </w:rPr>
        <w:t xml:space="preserve">أنها معروفة </w:t>
      </w:r>
      <w:r w:rsidR="0001239C" w:rsidRPr="005A0CCA">
        <w:rPr>
          <w:rFonts w:cs="Simplified Arabic" w:hint="cs"/>
          <w:sz w:val="44"/>
          <w:szCs w:val="44"/>
          <w:rtl/>
          <w:lang w:bidi="ar-EG"/>
        </w:rPr>
        <w:t xml:space="preserve">لك </w:t>
      </w:r>
      <w:r w:rsidR="00265BC8" w:rsidRPr="005A0CCA">
        <w:rPr>
          <w:rFonts w:cs="Simplified Arabic" w:hint="cs"/>
          <w:sz w:val="44"/>
          <w:szCs w:val="44"/>
          <w:rtl/>
          <w:lang w:bidi="ar-EG"/>
        </w:rPr>
        <w:t xml:space="preserve">هى </w:t>
      </w:r>
      <w:r w:rsidR="0001239C" w:rsidRPr="005A0CCA">
        <w:rPr>
          <w:rFonts w:cs="Simplified Arabic" w:hint="cs"/>
          <w:sz w:val="44"/>
          <w:szCs w:val="44"/>
          <w:rtl/>
          <w:lang w:bidi="ar-EG"/>
        </w:rPr>
        <w:t xml:space="preserve">خاصية </w:t>
      </w:r>
      <w:r w:rsidR="00265BC8" w:rsidRPr="005A0CCA">
        <w:rPr>
          <w:rFonts w:cs="Simplified Arabic" w:hint="cs"/>
          <w:sz w:val="44"/>
          <w:szCs w:val="44"/>
          <w:rtl/>
          <w:lang w:bidi="ar-EG"/>
        </w:rPr>
        <w:t xml:space="preserve">لجوهره... </w:t>
      </w:r>
      <w:r w:rsidR="00265BC8" w:rsidRPr="005A0CCA">
        <w:rPr>
          <w:rFonts w:cs="Simplified Arabic" w:hint="cs"/>
          <w:b/>
          <w:bCs/>
          <w:sz w:val="44"/>
          <w:szCs w:val="44"/>
          <w:rtl/>
          <w:lang w:bidi="ar-EG"/>
        </w:rPr>
        <w:t xml:space="preserve">لأنهم يعترفون أن هناك تمايز بين الجوهر وأى من الخواص المتعددة. </w:t>
      </w:r>
      <w:r w:rsidRPr="005A0CCA">
        <w:rPr>
          <w:rFonts w:cs="Simplified Arabic" w:hint="cs"/>
          <w:b/>
          <w:bCs/>
          <w:sz w:val="44"/>
          <w:szCs w:val="44"/>
          <w:rtl/>
          <w:lang w:bidi="ar-EG"/>
        </w:rPr>
        <w:t>إن الطاقات تتنوع أما الجوهر فبسيط</w:t>
      </w:r>
      <w:r w:rsidRPr="005A0CCA">
        <w:rPr>
          <w:rFonts w:cs="Simplified Arabic" w:hint="cs"/>
          <w:sz w:val="44"/>
          <w:szCs w:val="44"/>
          <w:rtl/>
          <w:lang w:bidi="ar-EG"/>
        </w:rPr>
        <w:t xml:space="preserve">، </w:t>
      </w:r>
      <w:r w:rsidRPr="005A0CCA">
        <w:rPr>
          <w:rFonts w:cs="Simplified Arabic" w:hint="cs"/>
          <w:b/>
          <w:bCs/>
          <w:sz w:val="44"/>
          <w:szCs w:val="44"/>
          <w:rtl/>
          <w:lang w:bidi="ar-EG"/>
        </w:rPr>
        <w:t>لكننا نقول أننا نعرف الله من طاقاته، على أنن</w:t>
      </w:r>
      <w:r w:rsidR="00265BC8" w:rsidRPr="005A0CCA">
        <w:rPr>
          <w:rFonts w:cs="Simplified Arabic" w:hint="cs"/>
          <w:b/>
          <w:bCs/>
          <w:sz w:val="44"/>
          <w:szCs w:val="44"/>
          <w:rtl/>
          <w:lang w:bidi="ar-EG"/>
        </w:rPr>
        <w:t xml:space="preserve">ا </w:t>
      </w:r>
      <w:r w:rsidR="00265BC8" w:rsidRPr="005A0CCA">
        <w:rPr>
          <w:rFonts w:cs="Simplified Arabic" w:hint="cs"/>
          <w:b/>
          <w:bCs/>
          <w:sz w:val="44"/>
          <w:szCs w:val="44"/>
          <w:rtl/>
          <w:lang w:bidi="ar-EG"/>
        </w:rPr>
        <w:lastRenderedPageBreak/>
        <w:t>لا نشرع فى الاقتراب من جوهره.</w:t>
      </w:r>
      <w:r w:rsidRPr="005A0CCA">
        <w:rPr>
          <w:rFonts w:cs="Simplified Arabic" w:hint="cs"/>
          <w:b/>
          <w:bCs/>
          <w:sz w:val="44"/>
          <w:szCs w:val="44"/>
          <w:rtl/>
          <w:lang w:bidi="ar-EG"/>
        </w:rPr>
        <w:t xml:space="preserve"> إن طاقاته تأتى إلينا من فوق أما جوهره فيظل بعيد</w:t>
      </w:r>
      <w:r w:rsidR="00BE37D7">
        <w:rPr>
          <w:rFonts w:cs="Simplified Arabic" w:hint="cs"/>
          <w:b/>
          <w:bCs/>
          <w:sz w:val="44"/>
          <w:szCs w:val="44"/>
          <w:rtl/>
          <w:lang w:bidi="ar-EG"/>
        </w:rPr>
        <w:t>ًا</w:t>
      </w:r>
      <w:r w:rsidRPr="005A0CCA">
        <w:rPr>
          <w:rFonts w:cs="Simplified Arabic" w:hint="cs"/>
          <w:b/>
          <w:bCs/>
          <w:sz w:val="44"/>
          <w:szCs w:val="44"/>
          <w:rtl/>
          <w:lang w:bidi="ar-EG"/>
        </w:rPr>
        <w:t xml:space="preserve"> عن منالنا".</w:t>
      </w:r>
    </w:p>
    <w:p w:rsidR="008F1B0D" w:rsidRPr="005A0CCA" w:rsidRDefault="008F1B0D" w:rsidP="008F1B0D">
      <w:pPr>
        <w:autoSpaceDE w:val="0"/>
        <w:autoSpaceDN w:val="0"/>
        <w:bidi/>
        <w:adjustRightInd w:val="0"/>
        <w:jc w:val="both"/>
        <w:rPr>
          <w:rFonts w:ascii="Simplified Arabic" w:hAnsi="Simplified Arabic" w:cs="Simplified Arabic"/>
          <w:sz w:val="44"/>
          <w:szCs w:val="44"/>
          <w:rtl/>
          <w:lang w:bidi="ar-EG"/>
        </w:rPr>
      </w:pPr>
      <w:r w:rsidRPr="005A0CCA">
        <w:rPr>
          <w:rFonts w:ascii="Simplified Arabic" w:hAnsi="Simplified Arabic" w:cs="Simplified Arabic"/>
          <w:sz w:val="44"/>
          <w:szCs w:val="44"/>
          <w:rtl/>
          <w:lang w:bidi="ar-EG"/>
        </w:rPr>
        <w:t>وأضاف:</w:t>
      </w:r>
    </w:p>
    <w:p w:rsidR="008F1B0D" w:rsidRPr="00221FB9" w:rsidRDefault="008F1B0D" w:rsidP="008F1B0D">
      <w:pPr>
        <w:autoSpaceDE w:val="0"/>
        <w:autoSpaceDN w:val="0"/>
        <w:adjustRightInd w:val="0"/>
        <w:jc w:val="both"/>
        <w:rPr>
          <w:rFonts w:cs="Times New Roman"/>
          <w:color w:val="000000"/>
          <w:sz w:val="32"/>
          <w:rtl/>
          <w:lang w:bidi="ar-EG"/>
        </w:rPr>
      </w:pPr>
      <w:r w:rsidRPr="00221FB9">
        <w:rPr>
          <w:rFonts w:cs="Times New Roman"/>
          <w:color w:val="000000"/>
          <w:sz w:val="32"/>
          <w:lang w:bidi="ar-EG"/>
        </w:rPr>
        <w:t>“So knowledge of the divine essence involves perception of His incomprehensibility, and the object of our worship is not that of which we comprehend the essence, but of which we comprehend that the essence exists”.</w:t>
      </w:r>
      <w:r w:rsidRPr="00221FB9">
        <w:rPr>
          <w:rStyle w:val="FootnoteReference"/>
          <w:rFonts w:cs="Times New Roman"/>
          <w:color w:val="000000"/>
          <w:sz w:val="32"/>
          <w:lang w:bidi="ar-EG"/>
        </w:rPr>
        <w:footnoteReference w:id="8"/>
      </w:r>
    </w:p>
    <w:p w:rsidR="00531D72" w:rsidRPr="005A0CCA" w:rsidRDefault="00531D72" w:rsidP="00265BC8">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color w:val="000000"/>
          <w:sz w:val="44"/>
          <w:szCs w:val="44"/>
          <w:rtl/>
          <w:lang w:bidi="ar-EG"/>
        </w:rPr>
        <w:t>"</w:t>
      </w:r>
      <w:r w:rsidR="00265BC8" w:rsidRPr="005A0CCA">
        <w:rPr>
          <w:rFonts w:cs="Simplified Arabic" w:hint="cs"/>
          <w:sz w:val="44"/>
          <w:szCs w:val="44"/>
          <w:rtl/>
          <w:lang w:bidi="ar-EG"/>
        </w:rPr>
        <w:t xml:space="preserve">إذن معرفة الجوهر الإلهى تتضمن إدراك أنه لا يسبر غوره، </w:t>
      </w:r>
      <w:r w:rsidR="00265BC8" w:rsidRPr="005A0CCA">
        <w:rPr>
          <w:rFonts w:cs="Simplified Arabic" w:hint="cs"/>
          <w:b/>
          <w:bCs/>
          <w:sz w:val="44"/>
          <w:szCs w:val="44"/>
          <w:rtl/>
          <w:lang w:bidi="ar-EG"/>
        </w:rPr>
        <w:t>وموضوع عبادتنا ليس هو أن نفهم الجوهر لكن أن نفهم أن هذا الجوهر كائن</w:t>
      </w:r>
      <w:r w:rsidRPr="005A0CCA">
        <w:rPr>
          <w:rFonts w:ascii="Simplified Arabic" w:hAnsi="Simplified Arabic" w:cs="Simplified Arabic"/>
          <w:color w:val="000000"/>
          <w:sz w:val="44"/>
          <w:szCs w:val="44"/>
          <w:rtl/>
          <w:lang w:bidi="ar-EG"/>
        </w:rPr>
        <w:t>."</w:t>
      </w:r>
    </w:p>
    <w:p w:rsidR="008F1B0D" w:rsidRPr="005A0CCA" w:rsidRDefault="008F1B0D" w:rsidP="008F1B0D">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color w:val="000000"/>
          <w:sz w:val="44"/>
          <w:szCs w:val="44"/>
          <w:rtl/>
          <w:lang w:bidi="ar-EG"/>
        </w:rPr>
        <w:t xml:space="preserve">وكتب </w:t>
      </w:r>
      <w:r w:rsidRPr="005A0CCA">
        <w:rPr>
          <w:rFonts w:ascii="Simplified Arabic" w:hAnsi="Simplified Arabic" w:cs="Simplified Arabic"/>
          <w:b/>
          <w:bCs/>
          <w:color w:val="000000"/>
          <w:sz w:val="44"/>
          <w:szCs w:val="44"/>
          <w:rtl/>
          <w:lang w:bidi="ar-EG"/>
        </w:rPr>
        <w:t>القديس غريغوريوس النزينزى</w:t>
      </w:r>
      <w:r w:rsidRPr="005A0CCA">
        <w:rPr>
          <w:rFonts w:ascii="Simplified Arabic" w:hAnsi="Simplified Arabic" w:cs="Simplified Arabic"/>
          <w:color w:val="000000"/>
          <w:sz w:val="44"/>
          <w:szCs w:val="44"/>
          <w:rtl/>
          <w:lang w:bidi="ar-EG"/>
        </w:rPr>
        <w:t xml:space="preserve"> عن أننا نعرف الله من خلال خواصه</w:t>
      </w:r>
      <w:r w:rsidRPr="005A0CCA">
        <w:rPr>
          <w:rFonts w:ascii="Simplified Arabic" w:hAnsi="Simplified Arabic" w:cs="Simplified Arabic" w:hint="cs"/>
          <w:color w:val="000000"/>
          <w:sz w:val="44"/>
          <w:szCs w:val="44"/>
          <w:rtl/>
          <w:lang w:bidi="ar-EG"/>
        </w:rPr>
        <w:t>:</w:t>
      </w:r>
    </w:p>
    <w:p w:rsidR="008F1B0D" w:rsidRPr="001D2F82" w:rsidRDefault="008F1B0D" w:rsidP="008F1B0D">
      <w:pPr>
        <w:autoSpaceDE w:val="0"/>
        <w:autoSpaceDN w:val="0"/>
        <w:adjustRightInd w:val="0"/>
        <w:jc w:val="both"/>
        <w:rPr>
          <w:rFonts w:cs="Times New Roman"/>
          <w:sz w:val="32"/>
          <w:rtl/>
        </w:rPr>
      </w:pPr>
      <w:r w:rsidRPr="001D2F82">
        <w:rPr>
          <w:rFonts w:cs="Times New Roman"/>
          <w:sz w:val="32"/>
        </w:rPr>
        <w:t>“For</w:t>
      </w:r>
      <w:r w:rsidRPr="001D2F82">
        <w:rPr>
          <w:rFonts w:cs="Times New Roman" w:hint="cs"/>
          <w:sz w:val="32"/>
          <w:rtl/>
        </w:rPr>
        <w:t xml:space="preserve"> </w:t>
      </w:r>
      <w:r w:rsidRPr="001D2F82">
        <w:rPr>
          <w:rFonts w:cs="Times New Roman"/>
          <w:sz w:val="32"/>
        </w:rPr>
        <w:t xml:space="preserve">neither has any one yet breathed the whole air, nor has any mind entirely comprehended, or speech exhaustively contained the Being of God. But </w:t>
      </w:r>
      <w:r w:rsidRPr="001D2F82">
        <w:rPr>
          <w:rFonts w:cs="Times New Roman"/>
          <w:b/>
          <w:bCs/>
          <w:sz w:val="32"/>
        </w:rPr>
        <w:t>we sketch Him by His Attributes</w:t>
      </w:r>
      <w:r w:rsidRPr="001D2F82">
        <w:rPr>
          <w:rFonts w:cs="Times New Roman"/>
          <w:sz w:val="32"/>
        </w:rPr>
        <w:t>, and so obtain a certain faint and feeble and partial idea concerning Him”</w:t>
      </w:r>
      <w:r w:rsidRPr="001D2F82">
        <w:rPr>
          <w:rStyle w:val="FootnoteReference"/>
          <w:rFonts w:cs="Times New Roman"/>
          <w:sz w:val="32"/>
        </w:rPr>
        <w:footnoteReference w:id="9"/>
      </w:r>
    </w:p>
    <w:p w:rsidR="00265BC8" w:rsidRPr="005A0CCA" w:rsidRDefault="00EC1938" w:rsidP="00FC5595">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w:t>
      </w:r>
      <w:r w:rsidR="00265BC8" w:rsidRPr="005A0CCA">
        <w:rPr>
          <w:rFonts w:ascii="Simplified Arabic" w:hAnsi="Simplified Arabic" w:cs="Simplified Arabic" w:hint="cs"/>
          <w:color w:val="000000"/>
          <w:sz w:val="44"/>
          <w:szCs w:val="44"/>
          <w:rtl/>
          <w:lang w:bidi="ar-EG"/>
        </w:rPr>
        <w:t xml:space="preserve">لم يتنفس أحد بعد كل الهواء، ولا أى عقل </w:t>
      </w:r>
      <w:r w:rsidR="00AE2F99" w:rsidRPr="005A0CCA">
        <w:rPr>
          <w:rFonts w:ascii="Simplified Arabic" w:hAnsi="Simplified Arabic" w:cs="Simplified Arabic" w:hint="cs"/>
          <w:color w:val="000000"/>
          <w:sz w:val="44"/>
          <w:szCs w:val="44"/>
          <w:rtl/>
          <w:lang w:bidi="ar-EG"/>
        </w:rPr>
        <w:t xml:space="preserve">أدرك </w:t>
      </w:r>
      <w:r w:rsidR="00FC5595" w:rsidRPr="005A0CCA">
        <w:rPr>
          <w:rFonts w:ascii="Simplified Arabic" w:hAnsi="Simplified Arabic" w:cs="Simplified Arabic" w:hint="cs"/>
          <w:color w:val="000000"/>
          <w:sz w:val="44"/>
          <w:szCs w:val="44"/>
          <w:rtl/>
          <w:lang w:bidi="ar-EG"/>
        </w:rPr>
        <w:t xml:space="preserve">إدراك </w:t>
      </w:r>
      <w:r w:rsidR="00265BC8" w:rsidRPr="005A0CCA">
        <w:rPr>
          <w:rFonts w:ascii="Simplified Arabic" w:hAnsi="Simplified Arabic" w:cs="Simplified Arabic" w:hint="cs"/>
          <w:color w:val="000000"/>
          <w:sz w:val="44"/>
          <w:szCs w:val="44"/>
          <w:rtl/>
          <w:lang w:bidi="ar-EG"/>
        </w:rPr>
        <w:t>كل</w:t>
      </w:r>
      <w:r w:rsidR="00FC5595" w:rsidRPr="005A0CCA">
        <w:rPr>
          <w:rFonts w:ascii="Simplified Arabic" w:hAnsi="Simplified Arabic" w:cs="Simplified Arabic" w:hint="cs"/>
          <w:color w:val="000000"/>
          <w:sz w:val="44"/>
          <w:szCs w:val="44"/>
          <w:rtl/>
          <w:lang w:bidi="ar-EG"/>
        </w:rPr>
        <w:t>ى</w:t>
      </w:r>
      <w:r w:rsidRPr="005A0CCA">
        <w:rPr>
          <w:rFonts w:ascii="Simplified Arabic" w:hAnsi="Simplified Arabic" w:cs="Simplified Arabic" w:hint="cs"/>
          <w:color w:val="000000"/>
          <w:sz w:val="44"/>
          <w:szCs w:val="44"/>
          <w:rtl/>
          <w:lang w:bidi="ar-EG"/>
        </w:rPr>
        <w:t>،</w:t>
      </w:r>
      <w:r w:rsidR="00265BC8" w:rsidRPr="005A0CCA">
        <w:rPr>
          <w:rFonts w:ascii="Simplified Arabic" w:hAnsi="Simplified Arabic" w:cs="Simplified Arabic" w:hint="cs"/>
          <w:color w:val="000000"/>
          <w:sz w:val="44"/>
          <w:szCs w:val="44"/>
          <w:rtl/>
          <w:lang w:bidi="ar-EG"/>
        </w:rPr>
        <w:t xml:space="preserve"> أو أى حديث</w:t>
      </w:r>
      <w:r w:rsidRPr="005A0CCA">
        <w:rPr>
          <w:rFonts w:ascii="Simplified Arabic" w:hAnsi="Simplified Arabic" w:cs="Simplified Arabic" w:hint="cs"/>
          <w:color w:val="000000"/>
          <w:sz w:val="44"/>
          <w:szCs w:val="44"/>
          <w:rtl/>
          <w:lang w:bidi="ar-EG"/>
        </w:rPr>
        <w:t xml:space="preserve"> </w:t>
      </w:r>
      <w:r w:rsidR="00265BC8" w:rsidRPr="005A0CCA">
        <w:rPr>
          <w:rFonts w:ascii="Simplified Arabic" w:hAnsi="Simplified Arabic" w:cs="Simplified Arabic" w:hint="cs"/>
          <w:color w:val="000000"/>
          <w:sz w:val="44"/>
          <w:szCs w:val="44"/>
          <w:rtl/>
          <w:lang w:bidi="ar-EG"/>
        </w:rPr>
        <w:t>احتوى</w:t>
      </w:r>
      <w:r w:rsidRPr="005A0CCA">
        <w:rPr>
          <w:rFonts w:ascii="Simplified Arabic" w:hAnsi="Simplified Arabic" w:cs="Simplified Arabic" w:hint="cs"/>
          <w:color w:val="000000"/>
          <w:sz w:val="44"/>
          <w:szCs w:val="44"/>
          <w:rtl/>
          <w:lang w:bidi="ar-EG"/>
        </w:rPr>
        <w:t xml:space="preserve"> بطريقة شاملة</w:t>
      </w:r>
      <w:r w:rsidR="00265BC8" w:rsidRPr="005A0CCA">
        <w:rPr>
          <w:rFonts w:ascii="Simplified Arabic" w:hAnsi="Simplified Arabic" w:cs="Simplified Arabic" w:hint="cs"/>
          <w:color w:val="000000"/>
          <w:sz w:val="44"/>
          <w:szCs w:val="44"/>
          <w:rtl/>
          <w:lang w:bidi="ar-EG"/>
        </w:rPr>
        <w:t xml:space="preserve"> كينونة الله. </w:t>
      </w:r>
      <w:r w:rsidR="00265BC8" w:rsidRPr="005A0CCA">
        <w:rPr>
          <w:rFonts w:ascii="Simplified Arabic" w:hAnsi="Simplified Arabic" w:cs="Simplified Arabic" w:hint="cs"/>
          <w:b/>
          <w:bCs/>
          <w:color w:val="000000"/>
          <w:sz w:val="44"/>
          <w:szCs w:val="44"/>
          <w:rtl/>
          <w:lang w:bidi="ar-EG"/>
        </w:rPr>
        <w:t xml:space="preserve">لكننا نتصوره من خواصه، </w:t>
      </w:r>
      <w:r w:rsidR="00265BC8" w:rsidRPr="005A0CCA">
        <w:rPr>
          <w:rFonts w:ascii="Simplified Arabic" w:hAnsi="Simplified Arabic" w:cs="Simplified Arabic" w:hint="cs"/>
          <w:color w:val="000000"/>
          <w:sz w:val="44"/>
          <w:szCs w:val="44"/>
          <w:rtl/>
          <w:lang w:bidi="ar-EG"/>
        </w:rPr>
        <w:t xml:space="preserve">وبهذا </w:t>
      </w:r>
      <w:r w:rsidRPr="005A0CCA">
        <w:rPr>
          <w:rFonts w:ascii="Simplified Arabic" w:hAnsi="Simplified Arabic" w:cs="Simplified Arabic" w:hint="cs"/>
          <w:color w:val="000000"/>
          <w:sz w:val="44"/>
          <w:szCs w:val="44"/>
          <w:rtl/>
          <w:lang w:bidi="ar-EG"/>
        </w:rPr>
        <w:t>نقتنى</w:t>
      </w:r>
      <w:r w:rsidR="00265BC8" w:rsidRPr="005A0CCA">
        <w:rPr>
          <w:rFonts w:ascii="Simplified Arabic" w:hAnsi="Simplified Arabic" w:cs="Simplified Arabic" w:hint="cs"/>
          <w:color w:val="000000"/>
          <w:sz w:val="44"/>
          <w:szCs w:val="44"/>
          <w:rtl/>
          <w:lang w:bidi="ar-EG"/>
        </w:rPr>
        <w:t xml:space="preserve"> فكرة باهتة</w:t>
      </w:r>
      <w:r w:rsidRPr="005A0CCA">
        <w:rPr>
          <w:rFonts w:ascii="Simplified Arabic" w:hAnsi="Simplified Arabic" w:cs="Simplified Arabic" w:hint="cs"/>
          <w:color w:val="000000"/>
          <w:sz w:val="44"/>
          <w:szCs w:val="44"/>
          <w:rtl/>
          <w:lang w:bidi="ar-EG"/>
        </w:rPr>
        <w:t xml:space="preserve"> وواهنة وجزئية عنه".</w:t>
      </w:r>
      <w:r w:rsidR="00265BC8" w:rsidRPr="005A0CCA">
        <w:rPr>
          <w:rFonts w:ascii="Simplified Arabic" w:hAnsi="Simplified Arabic" w:cs="Simplified Arabic" w:hint="cs"/>
          <w:color w:val="000000"/>
          <w:sz w:val="44"/>
          <w:szCs w:val="44"/>
          <w:rtl/>
          <w:lang w:bidi="ar-EG"/>
        </w:rPr>
        <w:t xml:space="preserve">    </w:t>
      </w:r>
    </w:p>
    <w:p w:rsidR="008F1B0D" w:rsidRPr="00CE074C" w:rsidRDefault="008F1B0D" w:rsidP="008F1B0D">
      <w:pPr>
        <w:autoSpaceDE w:val="0"/>
        <w:autoSpaceDN w:val="0"/>
        <w:bidi/>
        <w:adjustRightInd w:val="0"/>
        <w:jc w:val="both"/>
        <w:rPr>
          <w:rFonts w:cs="Times New Roman"/>
          <w:color w:val="000000"/>
          <w:sz w:val="36"/>
          <w:szCs w:val="36"/>
          <w:rtl/>
          <w:lang w:bidi="ar-EG"/>
        </w:rPr>
      </w:pPr>
    </w:p>
    <w:p w:rsidR="008F1B0D" w:rsidRPr="001D2F82" w:rsidRDefault="001A774C" w:rsidP="00CE074C">
      <w:pPr>
        <w:bidi/>
        <w:jc w:val="both"/>
        <w:rPr>
          <w:rFonts w:ascii="Simplified Arabic" w:hAnsi="Simplified Arabic" w:cs="Simplified Arabic"/>
          <w:color w:val="000000"/>
          <w:sz w:val="32"/>
          <w:rtl/>
          <w:lang w:bidi="ar-EG"/>
        </w:rPr>
      </w:pPr>
      <w:r w:rsidRPr="00CE074C">
        <w:rPr>
          <w:rFonts w:ascii="Simplified Arabic" w:hAnsi="Simplified Arabic" w:cs="PT Bold Broken" w:hint="cs"/>
          <w:b/>
          <w:bCs/>
          <w:color w:val="000000"/>
          <w:sz w:val="44"/>
          <w:szCs w:val="44"/>
          <w:rtl/>
          <w:lang w:bidi="ar-EG"/>
        </w:rPr>
        <w:t xml:space="preserve">عن صفات </w:t>
      </w:r>
      <w:r w:rsidRPr="00CE074C">
        <w:rPr>
          <w:rFonts w:ascii="Simplified Arabic" w:hAnsi="Simplified Arabic" w:cs="PT Bold Broken"/>
          <w:b/>
          <w:bCs/>
          <w:color w:val="000000"/>
          <w:sz w:val="44"/>
          <w:szCs w:val="44"/>
          <w:rtl/>
          <w:lang w:bidi="ar-EG"/>
        </w:rPr>
        <w:t>الآب</w:t>
      </w:r>
      <w:r w:rsidRPr="00CE074C">
        <w:rPr>
          <w:rFonts w:ascii="Simplified Arabic" w:hAnsi="Simplified Arabic" w:cs="PT Bold Broken" w:hint="cs"/>
          <w:b/>
          <w:bCs/>
          <w:color w:val="000000"/>
          <w:sz w:val="44"/>
          <w:szCs w:val="44"/>
          <w:rtl/>
          <w:lang w:bidi="ar-EG"/>
        </w:rPr>
        <w:t xml:space="preserve"> والابن</w:t>
      </w:r>
      <w:r w:rsidR="00CE074C">
        <w:rPr>
          <w:rFonts w:ascii="Simplified Arabic" w:hAnsi="Simplified Arabic" w:cs="PT Bold Broken" w:hint="cs"/>
          <w:b/>
          <w:bCs/>
          <w:color w:val="000000"/>
          <w:sz w:val="44"/>
          <w:szCs w:val="44"/>
          <w:rtl/>
          <w:lang w:bidi="ar-EG"/>
        </w:rPr>
        <w:t xml:space="preserve"> </w:t>
      </w:r>
      <w:r w:rsidR="008F1B0D" w:rsidRPr="005A0CCA">
        <w:rPr>
          <w:rFonts w:ascii="Simplified Arabic" w:hAnsi="Simplified Arabic" w:cs="Simplified Arabic"/>
          <w:b/>
          <w:bCs/>
          <w:color w:val="000000"/>
          <w:sz w:val="44"/>
          <w:szCs w:val="44"/>
          <w:rtl/>
          <w:lang w:bidi="ar-EG"/>
        </w:rPr>
        <w:t>كتب القديس أثناسيوس</w:t>
      </w:r>
      <w:r w:rsidR="008F1B0D" w:rsidRPr="005A0CCA">
        <w:rPr>
          <w:rFonts w:ascii="Simplified Arabic" w:hAnsi="Simplified Arabic" w:cs="Simplified Arabic" w:hint="cs"/>
          <w:color w:val="000000"/>
          <w:sz w:val="44"/>
          <w:szCs w:val="44"/>
          <w:rtl/>
          <w:lang w:bidi="ar-EG"/>
        </w:rPr>
        <w:t>:</w:t>
      </w:r>
      <w:r w:rsidR="008F1B0D" w:rsidRPr="005A0CCA">
        <w:rPr>
          <w:rFonts w:ascii="Simplified Arabic" w:hAnsi="Simplified Arabic" w:cs="Simplified Arabic"/>
          <w:color w:val="000000"/>
          <w:sz w:val="44"/>
          <w:szCs w:val="44"/>
          <w:rtl/>
          <w:lang w:bidi="ar-EG"/>
        </w:rPr>
        <w:t xml:space="preserve"> </w:t>
      </w:r>
    </w:p>
    <w:p w:rsidR="00B810AD" w:rsidRPr="001D2F82" w:rsidRDefault="008F1B0D" w:rsidP="008F1B0D">
      <w:pPr>
        <w:jc w:val="both"/>
        <w:rPr>
          <w:rFonts w:cs="Times New Roman"/>
          <w:color w:val="000000"/>
          <w:sz w:val="32"/>
          <w:rtl/>
          <w:lang w:bidi="ar-EG"/>
        </w:rPr>
      </w:pPr>
      <w:r w:rsidRPr="001D2F82">
        <w:rPr>
          <w:rFonts w:cs="Times New Roman"/>
          <w:color w:val="000000"/>
          <w:sz w:val="32"/>
          <w:lang w:bidi="ar-EG"/>
        </w:rPr>
        <w:lastRenderedPageBreak/>
        <w:t xml:space="preserve">“The Father is eternal, immortal, powerful, light, king, Sovereign, God, Lord, Creator, and Maker. These </w:t>
      </w:r>
      <w:r w:rsidRPr="001D2F82">
        <w:rPr>
          <w:rFonts w:cs="Times New Roman"/>
          <w:b/>
          <w:bCs/>
          <w:color w:val="000000"/>
          <w:sz w:val="32"/>
          <w:lang w:bidi="ar-EG"/>
        </w:rPr>
        <w:t>attributes</w:t>
      </w:r>
      <w:r w:rsidRPr="001D2F82">
        <w:rPr>
          <w:rFonts w:cs="Times New Roman"/>
          <w:color w:val="000000"/>
          <w:sz w:val="32"/>
          <w:lang w:bidi="ar-EG"/>
        </w:rPr>
        <w:t xml:space="preserve"> must be in the Image.”</w:t>
      </w:r>
      <w:r w:rsidRPr="001D2F82">
        <w:rPr>
          <w:rStyle w:val="FootnoteReference"/>
          <w:rFonts w:cs="Times New Roman"/>
          <w:color w:val="000000"/>
          <w:sz w:val="32"/>
          <w:lang w:bidi="ar-EG"/>
        </w:rPr>
        <w:footnoteReference w:id="10"/>
      </w:r>
    </w:p>
    <w:p w:rsidR="008F1B0D" w:rsidRPr="005A0CCA" w:rsidRDefault="00B810AD" w:rsidP="0016767A">
      <w:pPr>
        <w:bidi/>
        <w:jc w:val="both"/>
        <w:rPr>
          <w:rFonts w:ascii="Simplified Arabic" w:hAnsi="Simplified Arabic" w:cs="Simplified Arabic"/>
          <w:color w:val="000000"/>
          <w:sz w:val="44"/>
          <w:szCs w:val="44"/>
          <w:lang w:bidi="ar-EG"/>
        </w:rPr>
      </w:pPr>
      <w:r w:rsidRPr="005A0CCA">
        <w:rPr>
          <w:rFonts w:ascii="Simplified Arabic" w:hAnsi="Simplified Arabic" w:cs="Simplified Arabic"/>
          <w:color w:val="000000"/>
          <w:sz w:val="44"/>
          <w:szCs w:val="44"/>
          <w:rtl/>
          <w:lang w:bidi="ar-EG"/>
        </w:rPr>
        <w:t>"ال</w:t>
      </w:r>
      <w:r w:rsidR="0016767A" w:rsidRPr="005A0CCA">
        <w:rPr>
          <w:rFonts w:ascii="Simplified Arabic" w:hAnsi="Simplified Arabic" w:cs="Simplified Arabic" w:hint="cs"/>
          <w:color w:val="000000"/>
          <w:sz w:val="44"/>
          <w:szCs w:val="44"/>
          <w:rtl/>
          <w:lang w:bidi="ar-EG"/>
        </w:rPr>
        <w:t>آ</w:t>
      </w:r>
      <w:r w:rsidRPr="005A0CCA">
        <w:rPr>
          <w:rFonts w:ascii="Simplified Arabic" w:hAnsi="Simplified Arabic" w:cs="Simplified Arabic"/>
          <w:color w:val="000000"/>
          <w:sz w:val="44"/>
          <w:szCs w:val="44"/>
          <w:rtl/>
          <w:lang w:bidi="ar-EG"/>
        </w:rPr>
        <w:t xml:space="preserve">ب هو أزلى، خالد، قادر، نور، ملك، سيد، رب، خالق، صانع. </w:t>
      </w:r>
      <w:r w:rsidR="00FC5595" w:rsidRPr="005A0CCA">
        <w:rPr>
          <w:rFonts w:ascii="Simplified Arabic" w:hAnsi="Simplified Arabic" w:cs="Simplified Arabic" w:hint="cs"/>
          <w:color w:val="000000"/>
          <w:sz w:val="44"/>
          <w:szCs w:val="44"/>
          <w:rtl/>
          <w:lang w:bidi="ar-EG"/>
        </w:rPr>
        <w:t>و</w:t>
      </w:r>
      <w:r w:rsidRPr="005A0CCA">
        <w:rPr>
          <w:rFonts w:ascii="Simplified Arabic" w:hAnsi="Simplified Arabic" w:cs="Simplified Arabic"/>
          <w:color w:val="000000"/>
          <w:sz w:val="44"/>
          <w:szCs w:val="44"/>
          <w:rtl/>
          <w:lang w:bidi="ar-EG"/>
        </w:rPr>
        <w:t xml:space="preserve">هذه </w:t>
      </w:r>
      <w:r w:rsidRPr="005A0CCA">
        <w:rPr>
          <w:rFonts w:ascii="Simplified Arabic" w:hAnsi="Simplified Arabic" w:cs="Simplified Arabic"/>
          <w:b/>
          <w:bCs/>
          <w:color w:val="000000"/>
          <w:sz w:val="44"/>
          <w:szCs w:val="44"/>
          <w:rtl/>
          <w:lang w:bidi="ar-EG"/>
        </w:rPr>
        <w:t>الصفات</w:t>
      </w:r>
      <w:r w:rsidRPr="005A0CCA">
        <w:rPr>
          <w:rFonts w:ascii="Simplified Arabic" w:hAnsi="Simplified Arabic" w:cs="Simplified Arabic"/>
          <w:color w:val="000000"/>
          <w:sz w:val="44"/>
          <w:szCs w:val="44"/>
          <w:rtl/>
          <w:lang w:bidi="ar-EG"/>
        </w:rPr>
        <w:t xml:space="preserve"> لابد أن تكون فى صورته."</w:t>
      </w:r>
      <w:r w:rsidR="008F1B0D" w:rsidRPr="005A0CCA">
        <w:rPr>
          <w:rFonts w:ascii="Simplified Arabic" w:hAnsi="Simplified Arabic" w:cs="Simplified Arabic"/>
          <w:color w:val="000000"/>
          <w:sz w:val="44"/>
          <w:szCs w:val="44"/>
          <w:lang w:bidi="ar-EG"/>
        </w:rPr>
        <w:t xml:space="preserve"> </w:t>
      </w:r>
    </w:p>
    <w:p w:rsidR="006D7C62" w:rsidRPr="00CE074C" w:rsidRDefault="006D7C62" w:rsidP="008F1B0D">
      <w:pPr>
        <w:autoSpaceDE w:val="0"/>
        <w:autoSpaceDN w:val="0"/>
        <w:bidi/>
        <w:adjustRightInd w:val="0"/>
        <w:jc w:val="both"/>
        <w:rPr>
          <w:rFonts w:ascii="Simplified Arabic" w:hAnsi="Simplified Arabic" w:cs="Simplified Arabic"/>
          <w:b/>
          <w:bCs/>
          <w:color w:val="000000"/>
          <w:sz w:val="28"/>
          <w:szCs w:val="28"/>
          <w:rtl/>
          <w:lang w:bidi="ar-EG"/>
        </w:rPr>
      </w:pPr>
    </w:p>
    <w:p w:rsidR="00A00575" w:rsidRPr="005A0CCA" w:rsidRDefault="00A00575" w:rsidP="003B46E9">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 xml:space="preserve">ثم بوضوح </w:t>
      </w:r>
      <w:r w:rsidRPr="005A0CCA">
        <w:rPr>
          <w:rFonts w:ascii="Simplified Arabic" w:hAnsi="Simplified Arabic" w:cs="Simplified Arabic"/>
          <w:color w:val="000000"/>
          <w:sz w:val="44"/>
          <w:szCs w:val="44"/>
          <w:rtl/>
          <w:lang w:bidi="ar-EG"/>
        </w:rPr>
        <w:t xml:space="preserve">كتب </w:t>
      </w:r>
      <w:r w:rsidRPr="005A0CCA">
        <w:rPr>
          <w:rFonts w:ascii="Simplified Arabic" w:hAnsi="Simplified Arabic" w:cs="Simplified Arabic"/>
          <w:b/>
          <w:bCs/>
          <w:color w:val="000000"/>
          <w:sz w:val="44"/>
          <w:szCs w:val="44"/>
          <w:rtl/>
          <w:lang w:bidi="ar-EG"/>
        </w:rPr>
        <w:t>القديس غريغوريوس النزينزى</w:t>
      </w:r>
      <w:r w:rsidRPr="005A0CCA">
        <w:rPr>
          <w:rFonts w:ascii="Simplified Arabic" w:hAnsi="Simplified Arabic" w:cs="Simplified Arabic" w:hint="cs"/>
          <w:b/>
          <w:bCs/>
          <w:color w:val="000000"/>
          <w:sz w:val="44"/>
          <w:szCs w:val="44"/>
          <w:rtl/>
          <w:lang w:bidi="ar-EG"/>
        </w:rPr>
        <w:t xml:space="preserve"> مفرق</w:t>
      </w:r>
      <w:r w:rsidR="00BE37D7">
        <w:rPr>
          <w:rFonts w:ascii="Simplified Arabic" w:hAnsi="Simplified Arabic" w:cs="Simplified Arabic" w:hint="cs"/>
          <w:b/>
          <w:bCs/>
          <w:color w:val="000000"/>
          <w:sz w:val="44"/>
          <w:szCs w:val="44"/>
          <w:rtl/>
          <w:lang w:bidi="ar-EG"/>
        </w:rPr>
        <w:t>ًا</w:t>
      </w:r>
      <w:r w:rsidRPr="005A0CCA">
        <w:rPr>
          <w:rFonts w:ascii="Simplified Arabic" w:hAnsi="Simplified Arabic" w:cs="Simplified Arabic" w:hint="cs"/>
          <w:b/>
          <w:bCs/>
          <w:color w:val="000000"/>
          <w:sz w:val="44"/>
          <w:szCs w:val="44"/>
          <w:rtl/>
          <w:lang w:bidi="ar-EG"/>
        </w:rPr>
        <w:t xml:space="preserve"> الجوهر عن الخواص </w:t>
      </w:r>
      <w:r w:rsidR="003B46E9" w:rsidRPr="005A0CCA">
        <w:rPr>
          <w:rFonts w:ascii="Simplified Arabic" w:hAnsi="Simplified Arabic" w:cs="Simplified Arabic" w:hint="cs"/>
          <w:b/>
          <w:bCs/>
          <w:color w:val="000000"/>
          <w:sz w:val="44"/>
          <w:szCs w:val="44"/>
          <w:rtl/>
          <w:lang w:bidi="ar-EG"/>
        </w:rPr>
        <w:t>ب</w:t>
      </w:r>
      <w:r w:rsidRPr="005A0CCA">
        <w:rPr>
          <w:rFonts w:ascii="Simplified Arabic" w:hAnsi="Simplified Arabic" w:cs="Simplified Arabic" w:hint="cs"/>
          <w:b/>
          <w:bCs/>
          <w:color w:val="000000"/>
          <w:sz w:val="44"/>
          <w:szCs w:val="44"/>
          <w:rtl/>
          <w:lang w:bidi="ar-EG"/>
        </w:rPr>
        <w:t>ق</w:t>
      </w:r>
      <w:r w:rsidR="000D2CF1" w:rsidRPr="005A0CCA">
        <w:rPr>
          <w:rFonts w:ascii="Simplified Arabic" w:hAnsi="Simplified Arabic" w:cs="Simplified Arabic" w:hint="cs"/>
          <w:b/>
          <w:bCs/>
          <w:color w:val="000000"/>
          <w:sz w:val="44"/>
          <w:szCs w:val="44"/>
          <w:rtl/>
          <w:lang w:bidi="ar-EG"/>
        </w:rPr>
        <w:t>و</w:t>
      </w:r>
      <w:r w:rsidRPr="005A0CCA">
        <w:rPr>
          <w:rFonts w:ascii="Simplified Arabic" w:hAnsi="Simplified Arabic" w:cs="Simplified Arabic" w:hint="cs"/>
          <w:b/>
          <w:bCs/>
          <w:color w:val="000000"/>
          <w:sz w:val="44"/>
          <w:szCs w:val="44"/>
          <w:rtl/>
          <w:lang w:bidi="ar-EG"/>
        </w:rPr>
        <w:t>ل</w:t>
      </w:r>
      <w:r w:rsidR="003B46E9" w:rsidRPr="005A0CCA">
        <w:rPr>
          <w:rFonts w:ascii="Simplified Arabic" w:hAnsi="Simplified Arabic" w:cs="Simplified Arabic" w:hint="cs"/>
          <w:b/>
          <w:bCs/>
          <w:color w:val="000000"/>
          <w:sz w:val="44"/>
          <w:szCs w:val="44"/>
          <w:rtl/>
          <w:lang w:bidi="ar-EG"/>
        </w:rPr>
        <w:t>ه</w:t>
      </w:r>
      <w:r w:rsidRPr="005A0CCA">
        <w:rPr>
          <w:rFonts w:ascii="Simplified Arabic" w:hAnsi="Simplified Arabic" w:cs="Simplified Arabic"/>
          <w:color w:val="000000"/>
          <w:sz w:val="44"/>
          <w:szCs w:val="44"/>
          <w:rtl/>
          <w:lang w:bidi="ar-EG"/>
        </w:rPr>
        <w:t>:</w:t>
      </w:r>
    </w:p>
    <w:p w:rsidR="00A00575" w:rsidRPr="001D2F82" w:rsidRDefault="00A00575" w:rsidP="00A00575">
      <w:pPr>
        <w:autoSpaceDE w:val="0"/>
        <w:autoSpaceDN w:val="0"/>
        <w:adjustRightInd w:val="0"/>
        <w:jc w:val="both"/>
        <w:rPr>
          <w:rFonts w:cs="Times New Roman"/>
          <w:b/>
          <w:bCs/>
          <w:sz w:val="32"/>
          <w:rtl/>
        </w:rPr>
      </w:pPr>
      <w:r w:rsidRPr="001D2F82">
        <w:rPr>
          <w:rFonts w:cs="Times New Roman"/>
          <w:b/>
          <w:bCs/>
          <w:sz w:val="32"/>
        </w:rPr>
        <w:t>“Are immortality and innocence and</w:t>
      </w:r>
      <w:r w:rsidRPr="001D2F82">
        <w:rPr>
          <w:rFonts w:cs="Times New Roman" w:hint="cs"/>
          <w:b/>
          <w:bCs/>
          <w:sz w:val="32"/>
          <w:rtl/>
        </w:rPr>
        <w:t xml:space="preserve"> </w:t>
      </w:r>
      <w:r w:rsidRPr="001D2F82">
        <w:rPr>
          <w:rFonts w:cs="Times New Roman"/>
          <w:b/>
          <w:bCs/>
          <w:sz w:val="32"/>
        </w:rPr>
        <w:t xml:space="preserve">immutability also the essence of God? </w:t>
      </w:r>
      <w:proofErr w:type="gramStart"/>
      <w:r w:rsidRPr="001D2F82">
        <w:rPr>
          <w:rFonts w:cs="Times New Roman"/>
          <w:b/>
          <w:bCs/>
          <w:sz w:val="32"/>
        </w:rPr>
        <w:t>If so God has many essences and not one; or Deity is a compound of these.</w:t>
      </w:r>
      <w:proofErr w:type="gramEnd"/>
      <w:r w:rsidRPr="001D2F82">
        <w:rPr>
          <w:rFonts w:cs="Times New Roman"/>
          <w:b/>
          <w:bCs/>
          <w:sz w:val="32"/>
        </w:rPr>
        <w:t xml:space="preserve"> </w:t>
      </w:r>
      <w:proofErr w:type="gramStart"/>
      <w:r w:rsidRPr="001D2F82">
        <w:rPr>
          <w:rFonts w:cs="Times New Roman"/>
          <w:b/>
          <w:bCs/>
          <w:sz w:val="32"/>
        </w:rPr>
        <w:t>For He cannot be all these without composition, if they be essences.”</w:t>
      </w:r>
      <w:proofErr w:type="gramEnd"/>
      <w:r w:rsidRPr="001D2F82">
        <w:rPr>
          <w:rStyle w:val="FootnoteReference"/>
          <w:rFonts w:cs="Times New Roman"/>
          <w:b/>
          <w:bCs/>
          <w:sz w:val="32"/>
        </w:rPr>
        <w:footnoteReference w:id="11"/>
      </w:r>
    </w:p>
    <w:p w:rsidR="004764AD" w:rsidRPr="005A0CCA" w:rsidRDefault="00A00575" w:rsidP="003B5F32">
      <w:pPr>
        <w:autoSpaceDE w:val="0"/>
        <w:autoSpaceDN w:val="0"/>
        <w:bidi/>
        <w:adjustRightInd w:val="0"/>
        <w:jc w:val="both"/>
        <w:rPr>
          <w:rFonts w:ascii="Simplified Arabic" w:hAnsi="Simplified Arabic" w:cs="Simplified Arabic"/>
          <w:b/>
          <w:bCs/>
          <w:sz w:val="44"/>
          <w:szCs w:val="44"/>
          <w:rtl/>
        </w:rPr>
      </w:pPr>
      <w:r w:rsidRPr="005A0CCA">
        <w:rPr>
          <w:rFonts w:ascii="Simplified Arabic" w:hAnsi="Simplified Arabic" w:cs="Simplified Arabic"/>
          <w:b/>
          <w:bCs/>
          <w:sz w:val="44"/>
          <w:szCs w:val="44"/>
          <w:rtl/>
        </w:rPr>
        <w:t>"هل الخلود والبراءة وعدم التغير</w:t>
      </w:r>
      <w:r w:rsidRPr="005A0CCA">
        <w:rPr>
          <w:rFonts w:ascii="Simplified Arabic" w:hAnsi="Simplified Arabic" w:cs="Simplified Arabic" w:hint="cs"/>
          <w:b/>
          <w:bCs/>
          <w:sz w:val="44"/>
          <w:szCs w:val="44"/>
          <w:rtl/>
        </w:rPr>
        <w:t xml:space="preserve"> </w:t>
      </w:r>
      <w:r w:rsidRPr="005A0CCA">
        <w:rPr>
          <w:rFonts w:ascii="Simplified Arabic" w:hAnsi="Simplified Arabic" w:cs="Simplified Arabic"/>
          <w:b/>
          <w:bCs/>
          <w:sz w:val="44"/>
          <w:szCs w:val="44"/>
          <w:rtl/>
        </w:rPr>
        <w:t>هى أيض</w:t>
      </w:r>
      <w:r w:rsidR="00BE37D7">
        <w:rPr>
          <w:rFonts w:ascii="Simplified Arabic" w:hAnsi="Simplified Arabic" w:cs="Simplified Arabic"/>
          <w:b/>
          <w:bCs/>
          <w:sz w:val="44"/>
          <w:szCs w:val="44"/>
          <w:rtl/>
        </w:rPr>
        <w:t>ًا</w:t>
      </w:r>
      <w:r w:rsidRPr="005A0CCA">
        <w:rPr>
          <w:rFonts w:ascii="Simplified Arabic" w:hAnsi="Simplified Arabic" w:cs="Simplified Arabic"/>
          <w:b/>
          <w:bCs/>
          <w:sz w:val="44"/>
          <w:szCs w:val="44"/>
          <w:rtl/>
        </w:rPr>
        <w:t xml:space="preserve"> جوهر الله؟ إن كان كذلك لكان لله جواهر كثيرة وليس جوهر واحد؛ أو أن ال</w:t>
      </w:r>
      <w:r w:rsidRPr="005A0CCA">
        <w:rPr>
          <w:rFonts w:ascii="Simplified Arabic" w:hAnsi="Simplified Arabic" w:cs="Simplified Arabic" w:hint="cs"/>
          <w:b/>
          <w:bCs/>
          <w:sz w:val="44"/>
          <w:szCs w:val="44"/>
          <w:rtl/>
        </w:rPr>
        <w:t>ألوهة</w:t>
      </w:r>
      <w:r w:rsidRPr="005A0CCA">
        <w:rPr>
          <w:rFonts w:ascii="Simplified Arabic" w:hAnsi="Simplified Arabic" w:cs="Simplified Arabic"/>
          <w:b/>
          <w:bCs/>
          <w:sz w:val="44"/>
          <w:szCs w:val="44"/>
          <w:rtl/>
        </w:rPr>
        <w:t xml:space="preserve"> مركب</w:t>
      </w:r>
      <w:r w:rsidRPr="005A0CCA">
        <w:rPr>
          <w:rFonts w:ascii="Simplified Arabic" w:hAnsi="Simplified Arabic" w:cs="Simplified Arabic" w:hint="cs"/>
          <w:b/>
          <w:bCs/>
          <w:sz w:val="44"/>
          <w:szCs w:val="44"/>
          <w:rtl/>
        </w:rPr>
        <w:t>ة</w:t>
      </w:r>
      <w:r w:rsidRPr="005A0CCA">
        <w:rPr>
          <w:rFonts w:ascii="Simplified Arabic" w:hAnsi="Simplified Arabic" w:cs="Simplified Arabic"/>
          <w:b/>
          <w:bCs/>
          <w:sz w:val="44"/>
          <w:szCs w:val="44"/>
          <w:rtl/>
        </w:rPr>
        <w:t xml:space="preserve"> من هذه. ل</w:t>
      </w:r>
      <w:r w:rsidRPr="005A0CCA">
        <w:rPr>
          <w:rFonts w:ascii="Simplified Arabic" w:hAnsi="Simplified Arabic" w:cs="Simplified Arabic" w:hint="cs"/>
          <w:b/>
          <w:bCs/>
          <w:sz w:val="44"/>
          <w:szCs w:val="44"/>
          <w:rtl/>
        </w:rPr>
        <w:t>أ</w:t>
      </w:r>
      <w:r w:rsidRPr="005A0CCA">
        <w:rPr>
          <w:rFonts w:ascii="Simplified Arabic" w:hAnsi="Simplified Arabic" w:cs="Simplified Arabic"/>
          <w:b/>
          <w:bCs/>
          <w:sz w:val="44"/>
          <w:szCs w:val="44"/>
          <w:rtl/>
        </w:rPr>
        <w:t xml:space="preserve">نه لا يمكن أن يكون </w:t>
      </w:r>
      <w:r w:rsidRPr="005A0CCA">
        <w:rPr>
          <w:rFonts w:ascii="Simplified Arabic" w:hAnsi="Simplified Arabic" w:cs="Simplified Arabic" w:hint="cs"/>
          <w:b/>
          <w:bCs/>
          <w:sz w:val="44"/>
          <w:szCs w:val="44"/>
          <w:rtl/>
        </w:rPr>
        <w:t xml:space="preserve">الله </w:t>
      </w:r>
      <w:r w:rsidRPr="005A0CCA">
        <w:rPr>
          <w:rFonts w:ascii="Simplified Arabic" w:hAnsi="Simplified Arabic" w:cs="Simplified Arabic"/>
          <w:b/>
          <w:bCs/>
          <w:sz w:val="44"/>
          <w:szCs w:val="44"/>
          <w:rtl/>
        </w:rPr>
        <w:t>كل هذه بدون تركيب إن كانت هذه جواهر."</w:t>
      </w:r>
    </w:p>
    <w:p w:rsidR="00EA65FB" w:rsidRPr="00E509F7" w:rsidRDefault="00EA65FB" w:rsidP="00EA65FB">
      <w:pPr>
        <w:autoSpaceDE w:val="0"/>
        <w:autoSpaceDN w:val="0"/>
        <w:bidi/>
        <w:adjustRightInd w:val="0"/>
        <w:jc w:val="both"/>
        <w:rPr>
          <w:rFonts w:ascii="Simplified Arabic" w:hAnsi="Simplified Arabic" w:cs="Simplified Arabic"/>
          <w:szCs w:val="24"/>
          <w:rtl/>
        </w:rPr>
      </w:pPr>
    </w:p>
    <w:p w:rsidR="00EA65FB" w:rsidRPr="005A0CCA" w:rsidRDefault="00EA65FB" w:rsidP="0016767A">
      <w:pPr>
        <w:bidi/>
        <w:jc w:val="both"/>
        <w:rPr>
          <w:rFonts w:cs="PT Bold Dusky"/>
          <w:b/>
          <w:bCs/>
          <w:sz w:val="44"/>
          <w:szCs w:val="44"/>
          <w:rtl/>
          <w:lang w:bidi="ar-EG"/>
        </w:rPr>
      </w:pPr>
      <w:r w:rsidRPr="005A0CCA">
        <w:rPr>
          <w:rFonts w:cs="PT Bold Dusky" w:hint="cs"/>
          <w:b/>
          <w:bCs/>
          <w:sz w:val="44"/>
          <w:szCs w:val="44"/>
          <w:rtl/>
          <w:lang w:bidi="ar-EG"/>
        </w:rPr>
        <w:t xml:space="preserve">إذن طاقة الله لا يمكن أن تكون هى الله.. </w:t>
      </w:r>
    </w:p>
    <w:p w:rsidR="00EA65FB" w:rsidRPr="005A0CCA" w:rsidRDefault="00EA65FB" w:rsidP="00823EE2">
      <w:pPr>
        <w:bidi/>
        <w:jc w:val="both"/>
        <w:rPr>
          <w:rFonts w:cs="Simplified Arabic"/>
          <w:sz w:val="44"/>
          <w:szCs w:val="44"/>
          <w:rtl/>
          <w:lang w:bidi="ar-EG"/>
        </w:rPr>
      </w:pPr>
      <w:r w:rsidRPr="005A0CCA">
        <w:rPr>
          <w:rFonts w:cs="Simplified Arabic" w:hint="cs"/>
          <w:sz w:val="44"/>
          <w:szCs w:val="44"/>
          <w:rtl/>
          <w:lang w:bidi="ar-EG"/>
        </w:rPr>
        <w:t xml:space="preserve">إن الطاقة تصدر بالإرادة.. </w:t>
      </w:r>
      <w:r w:rsidR="00823EE2" w:rsidRPr="005A0CCA">
        <w:rPr>
          <w:rFonts w:cs="Simplified Arabic" w:hint="cs"/>
          <w:sz w:val="44"/>
          <w:szCs w:val="44"/>
          <w:rtl/>
          <w:lang w:bidi="ar-EG"/>
        </w:rPr>
        <w:t xml:space="preserve">والطاقة تكون مقسمة.. </w:t>
      </w:r>
      <w:r w:rsidRPr="005A0CCA">
        <w:rPr>
          <w:rFonts w:cs="Simplified Arabic" w:hint="cs"/>
          <w:sz w:val="44"/>
          <w:szCs w:val="44"/>
          <w:rtl/>
          <w:lang w:bidi="ar-EG"/>
        </w:rPr>
        <w:t>والطاقة تُمنح وتُعطى فى الزمن ولكن الله أزلى.</w:t>
      </w:r>
      <w:r w:rsidR="00823EE2" w:rsidRPr="005A0CCA">
        <w:rPr>
          <w:rFonts w:cs="Simplified Arabic" w:hint="cs"/>
          <w:sz w:val="44"/>
          <w:szCs w:val="44"/>
          <w:rtl/>
          <w:lang w:bidi="ar-EG"/>
        </w:rPr>
        <w:t xml:space="preserve">. </w:t>
      </w:r>
    </w:p>
    <w:p w:rsidR="00EA65FB" w:rsidRPr="005A0CCA" w:rsidRDefault="00EA65FB" w:rsidP="00E509F7">
      <w:pPr>
        <w:bidi/>
        <w:jc w:val="both"/>
        <w:rPr>
          <w:rFonts w:cs="Simplified Arabic"/>
          <w:color w:val="FF0000"/>
          <w:sz w:val="44"/>
          <w:szCs w:val="44"/>
          <w:lang w:bidi="ar-EG"/>
        </w:rPr>
      </w:pPr>
      <w:r w:rsidRPr="005A0CCA">
        <w:rPr>
          <w:rFonts w:cs="Simplified Arabic" w:hint="cs"/>
          <w:sz w:val="44"/>
          <w:szCs w:val="44"/>
          <w:rtl/>
          <w:lang w:bidi="ar-EG"/>
        </w:rPr>
        <w:lastRenderedPageBreak/>
        <w:t>الطاقة ليست هى الله.. الله جوهر غير مقترب منه</w:t>
      </w:r>
      <w:r w:rsidR="00B268F8" w:rsidRPr="005A0CCA">
        <w:rPr>
          <w:rFonts w:cs="Simplified Arabic" w:hint="cs"/>
          <w:sz w:val="44"/>
          <w:szCs w:val="44"/>
          <w:rtl/>
          <w:lang w:bidi="ar-EG"/>
        </w:rPr>
        <w:t xml:space="preserve"> كما أك</w:t>
      </w:r>
      <w:r w:rsidR="00FC5595" w:rsidRPr="005A0CCA">
        <w:rPr>
          <w:rFonts w:cs="Simplified Arabic" w:hint="cs"/>
          <w:sz w:val="44"/>
          <w:szCs w:val="44"/>
          <w:rtl/>
          <w:lang w:bidi="ar-EG"/>
        </w:rPr>
        <w:t>ّ</w:t>
      </w:r>
      <w:r w:rsidR="00B268F8" w:rsidRPr="005A0CCA">
        <w:rPr>
          <w:rFonts w:cs="Simplified Arabic" w:hint="cs"/>
          <w:sz w:val="44"/>
          <w:szCs w:val="44"/>
          <w:rtl/>
          <w:lang w:bidi="ar-EG"/>
        </w:rPr>
        <w:t>د الآباء القديسون فى الأقوال السابق ذكرها</w:t>
      </w:r>
      <w:r w:rsidRPr="005A0CCA">
        <w:rPr>
          <w:rFonts w:cs="Simplified Arabic" w:hint="cs"/>
          <w:sz w:val="44"/>
          <w:szCs w:val="44"/>
          <w:rtl/>
          <w:lang w:bidi="ar-EG"/>
        </w:rPr>
        <w:t>. لذلك عندما أراد الله أن يسمى نفسه حينما سأله موسى عن نفسه قال</w:t>
      </w:r>
      <w:r w:rsidR="00E509F7">
        <w:rPr>
          <w:rFonts w:cs="Simplified Arabic" w:hint="cs"/>
          <w:sz w:val="44"/>
          <w:szCs w:val="44"/>
          <w:rtl/>
          <w:lang w:bidi="ar-EG"/>
        </w:rPr>
        <w:t>:</w:t>
      </w:r>
      <w:r w:rsidRPr="005A0CCA">
        <w:rPr>
          <w:rFonts w:cs="Simplified Arabic" w:hint="cs"/>
          <w:sz w:val="44"/>
          <w:szCs w:val="44"/>
          <w:rtl/>
          <w:lang w:bidi="ar-EG"/>
        </w:rPr>
        <w:t xml:space="preserve"> "</w:t>
      </w:r>
      <w:r w:rsidRPr="005A0CCA">
        <w:rPr>
          <w:rFonts w:cs="Simplified Arabic" w:hint="cs"/>
          <w:b/>
          <w:bCs/>
          <w:sz w:val="44"/>
          <w:szCs w:val="44"/>
          <w:rtl/>
          <w:lang w:bidi="ar-EG"/>
        </w:rPr>
        <w:t>أهيه الذى أهيه</w:t>
      </w:r>
      <w:r w:rsidRPr="005A0CCA">
        <w:rPr>
          <w:rFonts w:cs="Simplified Arabic" w:hint="cs"/>
          <w:sz w:val="44"/>
          <w:szCs w:val="44"/>
          <w:rtl/>
          <w:lang w:bidi="ar-EG"/>
        </w:rPr>
        <w:t>" أى "أكون الذي أكون" (خر3: 14) بمعنى أنه هو الكائن.. وهذا ما قاله حينما أشار إلى نفسه لموسى باسم "</w:t>
      </w:r>
      <w:r w:rsidRPr="005A0CCA">
        <w:rPr>
          <w:rFonts w:cs="Simplified Arabic" w:hint="cs"/>
          <w:b/>
          <w:bCs/>
          <w:sz w:val="44"/>
          <w:szCs w:val="44"/>
          <w:rtl/>
          <w:lang w:bidi="ar-EG"/>
        </w:rPr>
        <w:t>يهوه</w:t>
      </w:r>
      <w:r w:rsidRPr="005A0CCA">
        <w:rPr>
          <w:rFonts w:cs="Simplified Arabic" w:hint="cs"/>
          <w:sz w:val="44"/>
          <w:szCs w:val="44"/>
          <w:rtl/>
          <w:lang w:bidi="ar-EG"/>
        </w:rPr>
        <w:t xml:space="preserve">" أى </w:t>
      </w:r>
      <w:r w:rsidRPr="005A0CCA">
        <w:rPr>
          <w:rFonts w:cs="Simplified Arabic" w:hint="cs"/>
          <w:b/>
          <w:bCs/>
          <w:sz w:val="44"/>
          <w:szCs w:val="44"/>
          <w:rtl/>
          <w:lang w:bidi="ar-EG"/>
        </w:rPr>
        <w:t>الكائن</w:t>
      </w:r>
      <w:r w:rsidRPr="005A0CCA">
        <w:rPr>
          <w:rFonts w:cs="Simplified Arabic" w:hint="cs"/>
          <w:sz w:val="44"/>
          <w:szCs w:val="44"/>
          <w:rtl/>
          <w:lang w:bidi="ar-EG"/>
        </w:rPr>
        <w:t xml:space="preserve">. ولم يقل أنا الطاقة. </w:t>
      </w:r>
      <w:r w:rsidRPr="005A0CCA">
        <w:rPr>
          <w:rFonts w:cs="Simplified Arabic" w:hint="cs"/>
          <w:b/>
          <w:bCs/>
          <w:sz w:val="44"/>
          <w:szCs w:val="44"/>
          <w:rtl/>
          <w:lang w:bidi="ar-EG"/>
        </w:rPr>
        <w:t>وفى قوله</w:t>
      </w:r>
      <w:r w:rsidR="00E509F7">
        <w:rPr>
          <w:rFonts w:cs="Simplified Arabic" w:hint="cs"/>
          <w:b/>
          <w:bCs/>
          <w:sz w:val="44"/>
          <w:szCs w:val="44"/>
          <w:rtl/>
          <w:lang w:bidi="ar-EG"/>
        </w:rPr>
        <w:t>:</w:t>
      </w:r>
      <w:r w:rsidRPr="005A0CCA">
        <w:rPr>
          <w:rFonts w:cs="Simplified Arabic" w:hint="cs"/>
          <w:b/>
          <w:bCs/>
          <w:sz w:val="44"/>
          <w:szCs w:val="44"/>
          <w:rtl/>
          <w:lang w:bidi="ar-EG"/>
        </w:rPr>
        <w:t xml:space="preserve"> "أنا هو" كان يشير إلى الجوهر الإلهى وفى ذلك كتب القديس أثناسيوس</w:t>
      </w:r>
      <w:r w:rsidRPr="005A0CCA">
        <w:rPr>
          <w:rFonts w:cs="Simplified Arabic" w:hint="cs"/>
          <w:sz w:val="44"/>
          <w:szCs w:val="44"/>
          <w:rtl/>
          <w:lang w:bidi="ar-EG"/>
        </w:rPr>
        <w:t>:</w:t>
      </w:r>
    </w:p>
    <w:p w:rsidR="00EA65FB" w:rsidRPr="001D2F82" w:rsidRDefault="00EA65FB" w:rsidP="00EA65FB">
      <w:pPr>
        <w:autoSpaceDE w:val="0"/>
        <w:autoSpaceDN w:val="0"/>
        <w:adjustRightInd w:val="0"/>
        <w:jc w:val="both"/>
        <w:rPr>
          <w:rFonts w:cs="Times New Roman"/>
          <w:sz w:val="32"/>
        </w:rPr>
      </w:pPr>
      <w:r w:rsidRPr="001D2F82">
        <w:rPr>
          <w:rFonts w:cs="Times New Roman"/>
          <w:sz w:val="32"/>
        </w:rPr>
        <w:t>“For though to comprehend what</w:t>
      </w:r>
      <w:r w:rsidRPr="001D2F82">
        <w:rPr>
          <w:rFonts w:cs="Times New Roman" w:hint="cs"/>
          <w:sz w:val="32"/>
          <w:rtl/>
        </w:rPr>
        <w:t xml:space="preserve"> </w:t>
      </w:r>
      <w:r w:rsidRPr="001D2F82">
        <w:rPr>
          <w:rFonts w:cs="Times New Roman"/>
          <w:sz w:val="32"/>
        </w:rPr>
        <w:t xml:space="preserve">the essence of God is </w:t>
      </w:r>
      <w:proofErr w:type="gramStart"/>
      <w:r w:rsidRPr="001D2F82">
        <w:rPr>
          <w:rFonts w:cs="Times New Roman"/>
          <w:sz w:val="32"/>
        </w:rPr>
        <w:t>be</w:t>
      </w:r>
      <w:proofErr w:type="gramEnd"/>
      <w:r w:rsidRPr="001D2F82">
        <w:rPr>
          <w:rFonts w:cs="Times New Roman"/>
          <w:sz w:val="32"/>
        </w:rPr>
        <w:t xml:space="preserve"> impossible, yet if we only understand that God is, and if Scripture indicates Him by means of these titles, we, with the intention of indicating Him and none else, call Him God and Father and Lord. When’ then He says, ‘</w:t>
      </w:r>
      <w:r w:rsidRPr="001D2F82">
        <w:rPr>
          <w:rFonts w:cs="Times New Roman"/>
          <w:b/>
          <w:bCs/>
          <w:sz w:val="32"/>
        </w:rPr>
        <w:t>I am that I am</w:t>
      </w:r>
      <w:r w:rsidRPr="001D2F82">
        <w:rPr>
          <w:rFonts w:cs="Times New Roman"/>
          <w:sz w:val="32"/>
        </w:rPr>
        <w:t xml:space="preserve">,’ and ‘I am the Lord God,’ or when Scripture says, ‘God,’ we understand nothing else by it but the </w:t>
      </w:r>
      <w:r w:rsidRPr="001D2F82">
        <w:rPr>
          <w:rFonts w:cs="Times New Roman"/>
          <w:b/>
          <w:bCs/>
          <w:sz w:val="32"/>
        </w:rPr>
        <w:t>intimation of His incomprehensible essence Itself</w:t>
      </w:r>
      <w:r w:rsidRPr="001D2F82">
        <w:rPr>
          <w:rFonts w:cs="Times New Roman"/>
          <w:sz w:val="32"/>
        </w:rPr>
        <w:t>, and that He Is, who is spoken of. Therefore let no one be startled on hearing that the Son of God is from the Essence of the Father; but rather let him accept the explanation of the Fathers, who in more explicit but equivalent language have for ‘from God’ written ‘of the essence’.”</w:t>
      </w:r>
      <w:r w:rsidRPr="001D2F82">
        <w:rPr>
          <w:rStyle w:val="FootnoteReference"/>
          <w:rFonts w:cs="Times New Roman"/>
          <w:sz w:val="32"/>
        </w:rPr>
        <w:footnoteReference w:id="12"/>
      </w:r>
    </w:p>
    <w:p w:rsidR="00EA65FB" w:rsidRPr="005A0CCA" w:rsidRDefault="00EA65FB" w:rsidP="00EA65FB">
      <w:pPr>
        <w:autoSpaceDE w:val="0"/>
        <w:autoSpaceDN w:val="0"/>
        <w:bidi/>
        <w:adjustRightInd w:val="0"/>
        <w:jc w:val="both"/>
        <w:rPr>
          <w:rFonts w:ascii="Simplified Arabic" w:hAnsi="Simplified Arabic" w:cs="Simplified Arabic"/>
          <w:sz w:val="44"/>
          <w:szCs w:val="44"/>
          <w:rtl/>
          <w:lang w:bidi="ar-EG"/>
        </w:rPr>
      </w:pPr>
      <w:r w:rsidRPr="005A0CCA">
        <w:rPr>
          <w:rFonts w:ascii="Simplified Arabic" w:hAnsi="Simplified Arabic" w:cs="Simplified Arabic"/>
          <w:sz w:val="44"/>
          <w:szCs w:val="44"/>
          <w:rtl/>
          <w:lang w:bidi="ar-EG"/>
        </w:rPr>
        <w:t xml:space="preserve">"ورغم أن فهم جوهر الله هو </w:t>
      </w:r>
      <w:r w:rsidR="006D7C62" w:rsidRPr="005A0CCA">
        <w:rPr>
          <w:rFonts w:ascii="Simplified Arabic" w:hAnsi="Simplified Arabic" w:cs="Simplified Arabic" w:hint="cs"/>
          <w:sz w:val="44"/>
          <w:szCs w:val="44"/>
          <w:rtl/>
          <w:lang w:bidi="ar-EG"/>
        </w:rPr>
        <w:t xml:space="preserve">أمر </w:t>
      </w:r>
      <w:r w:rsidRPr="005A0CCA">
        <w:rPr>
          <w:rFonts w:ascii="Simplified Arabic" w:hAnsi="Simplified Arabic" w:cs="Simplified Arabic"/>
          <w:sz w:val="44"/>
          <w:szCs w:val="44"/>
          <w:rtl/>
          <w:lang w:bidi="ar-EG"/>
        </w:rPr>
        <w:t>مستحيل، إلا أننا إذا فهمنا أن الله كائن</w:t>
      </w:r>
      <w:r w:rsidRPr="005A0CCA">
        <w:rPr>
          <w:rFonts w:ascii="Simplified Arabic" w:hAnsi="Simplified Arabic" w:cs="Simplified Arabic" w:hint="cs"/>
          <w:sz w:val="44"/>
          <w:szCs w:val="44"/>
          <w:rtl/>
          <w:lang w:bidi="ar-EG"/>
        </w:rPr>
        <w:t>،</w:t>
      </w:r>
      <w:r w:rsidRPr="005A0CCA">
        <w:rPr>
          <w:rFonts w:ascii="Simplified Arabic" w:hAnsi="Simplified Arabic" w:cs="Simplified Arabic"/>
          <w:sz w:val="44"/>
          <w:szCs w:val="44"/>
          <w:rtl/>
          <w:lang w:bidi="ar-EG"/>
        </w:rPr>
        <w:t xml:space="preserve"> </w:t>
      </w:r>
      <w:r w:rsidRPr="005A0CCA">
        <w:rPr>
          <w:rFonts w:ascii="Simplified Arabic" w:hAnsi="Simplified Arabic" w:cs="Simplified Arabic" w:hint="cs"/>
          <w:sz w:val="44"/>
          <w:szCs w:val="44"/>
          <w:rtl/>
          <w:lang w:bidi="ar-EG"/>
        </w:rPr>
        <w:t>و</w:t>
      </w:r>
      <w:r w:rsidRPr="005A0CCA">
        <w:rPr>
          <w:rFonts w:ascii="Simplified Arabic" w:hAnsi="Simplified Arabic" w:cs="Simplified Arabic"/>
          <w:sz w:val="44"/>
          <w:szCs w:val="44"/>
          <w:rtl/>
          <w:lang w:bidi="ar-EG"/>
        </w:rPr>
        <w:t>كما تشير إليه الأسفار بهذه الألقاب، فنحن</w:t>
      </w:r>
      <w:r w:rsidRPr="005A0CCA">
        <w:rPr>
          <w:rFonts w:ascii="Simplified Arabic" w:hAnsi="Simplified Arabic" w:cs="Simplified Arabic" w:hint="cs"/>
          <w:sz w:val="44"/>
          <w:szCs w:val="44"/>
          <w:rtl/>
          <w:lang w:bidi="ar-EG"/>
        </w:rPr>
        <w:t>،</w:t>
      </w:r>
      <w:r w:rsidRPr="005A0CCA">
        <w:rPr>
          <w:rFonts w:ascii="Simplified Arabic" w:hAnsi="Simplified Arabic" w:cs="Simplified Arabic"/>
          <w:sz w:val="44"/>
          <w:szCs w:val="44"/>
          <w:rtl/>
          <w:lang w:bidi="ar-EG"/>
        </w:rPr>
        <w:t xml:space="preserve"> بغرض الإشارة إليه فقط ليس </w:t>
      </w:r>
      <w:r w:rsidRPr="005A0CCA">
        <w:rPr>
          <w:rFonts w:ascii="Simplified Arabic" w:hAnsi="Simplified Arabic" w:cs="Simplified Arabic" w:hint="cs"/>
          <w:sz w:val="44"/>
          <w:szCs w:val="44"/>
          <w:rtl/>
          <w:lang w:bidi="ar-EG"/>
        </w:rPr>
        <w:t>إ</w:t>
      </w:r>
      <w:r w:rsidRPr="005A0CCA">
        <w:rPr>
          <w:rFonts w:ascii="Simplified Arabic" w:hAnsi="Simplified Arabic" w:cs="Simplified Arabic"/>
          <w:sz w:val="44"/>
          <w:szCs w:val="44"/>
          <w:rtl/>
          <w:lang w:bidi="ar-EG"/>
        </w:rPr>
        <w:t xml:space="preserve">لا، ندعوه الله </w:t>
      </w:r>
      <w:r w:rsidRPr="005A0CCA">
        <w:rPr>
          <w:rFonts w:ascii="Simplified Arabic" w:hAnsi="Simplified Arabic" w:cs="Simplified Arabic" w:hint="cs"/>
          <w:sz w:val="44"/>
          <w:szCs w:val="44"/>
          <w:rtl/>
          <w:lang w:bidi="ar-EG"/>
        </w:rPr>
        <w:t>و</w:t>
      </w:r>
      <w:r w:rsidRPr="005A0CCA">
        <w:rPr>
          <w:rFonts w:ascii="Simplified Arabic" w:hAnsi="Simplified Arabic" w:cs="Simplified Arabic"/>
          <w:sz w:val="44"/>
          <w:szCs w:val="44"/>
          <w:rtl/>
          <w:lang w:bidi="ar-EG"/>
        </w:rPr>
        <w:t xml:space="preserve">الآب والرب. ثم حينما يقول </w:t>
      </w:r>
      <w:r w:rsidRPr="005A0CCA">
        <w:rPr>
          <w:rFonts w:ascii="Simplified Arabic" w:hAnsi="Simplified Arabic" w:cs="Simplified Arabic"/>
          <w:b/>
          <w:bCs/>
          <w:sz w:val="44"/>
          <w:szCs w:val="44"/>
          <w:rtl/>
          <w:lang w:bidi="ar-EG"/>
        </w:rPr>
        <w:t>"أنا هو الذى أنا هو"</w:t>
      </w:r>
      <w:r w:rsidRPr="005A0CCA">
        <w:rPr>
          <w:rFonts w:ascii="Simplified Arabic" w:hAnsi="Simplified Arabic" w:cs="Simplified Arabic"/>
          <w:sz w:val="44"/>
          <w:szCs w:val="44"/>
          <w:rtl/>
          <w:lang w:bidi="ar-EG"/>
        </w:rPr>
        <w:t xml:space="preserve"> أو "أنا هو الله" </w:t>
      </w:r>
      <w:r w:rsidRPr="005A0CCA">
        <w:rPr>
          <w:rFonts w:ascii="Simplified Arabic" w:hAnsi="Simplified Arabic" w:cs="Simplified Arabic" w:hint="cs"/>
          <w:sz w:val="44"/>
          <w:szCs w:val="44"/>
          <w:rtl/>
          <w:lang w:bidi="ar-EG"/>
        </w:rPr>
        <w:t>أ</w:t>
      </w:r>
      <w:r w:rsidRPr="005A0CCA">
        <w:rPr>
          <w:rFonts w:ascii="Simplified Arabic" w:hAnsi="Simplified Arabic" w:cs="Simplified Arabic"/>
          <w:sz w:val="44"/>
          <w:szCs w:val="44"/>
          <w:rtl/>
          <w:lang w:bidi="ar-EG"/>
        </w:rPr>
        <w:t xml:space="preserve">و كما تقول الأسفار "الله"، </w:t>
      </w:r>
      <w:r w:rsidRPr="005A0CCA">
        <w:rPr>
          <w:rFonts w:ascii="Simplified Arabic" w:hAnsi="Simplified Arabic" w:cs="Simplified Arabic"/>
          <w:sz w:val="44"/>
          <w:szCs w:val="44"/>
          <w:rtl/>
          <w:lang w:bidi="ar-EG"/>
        </w:rPr>
        <w:lastRenderedPageBreak/>
        <w:t xml:space="preserve">فإننا لا نفهم </w:t>
      </w:r>
      <w:r w:rsidRPr="005A0CCA">
        <w:rPr>
          <w:rFonts w:ascii="Simplified Arabic" w:hAnsi="Simplified Arabic" w:cs="Simplified Arabic" w:hint="cs"/>
          <w:sz w:val="44"/>
          <w:szCs w:val="44"/>
          <w:rtl/>
          <w:lang w:bidi="ar-EG"/>
        </w:rPr>
        <w:t xml:space="preserve">بذلك </w:t>
      </w:r>
      <w:r w:rsidRPr="005A0CCA">
        <w:rPr>
          <w:rFonts w:ascii="Simplified Arabic" w:hAnsi="Simplified Arabic" w:cs="Simplified Arabic"/>
          <w:sz w:val="44"/>
          <w:szCs w:val="44"/>
          <w:rtl/>
          <w:lang w:bidi="ar-EG"/>
        </w:rPr>
        <w:t xml:space="preserve">إلا </w:t>
      </w:r>
      <w:r w:rsidRPr="005A0CCA">
        <w:rPr>
          <w:rFonts w:ascii="Simplified Arabic" w:hAnsi="Simplified Arabic" w:cs="Simplified Arabic" w:hint="cs"/>
          <w:b/>
          <w:bCs/>
          <w:sz w:val="44"/>
          <w:szCs w:val="44"/>
          <w:rtl/>
          <w:lang w:bidi="ar-EG"/>
        </w:rPr>
        <w:t>إعلان جوهره غير المدرك نفسه</w:t>
      </w:r>
      <w:r w:rsidRPr="005A0CCA">
        <w:rPr>
          <w:rFonts w:ascii="Simplified Arabic" w:hAnsi="Simplified Arabic" w:cs="Simplified Arabic" w:hint="cs"/>
          <w:sz w:val="44"/>
          <w:szCs w:val="44"/>
          <w:rtl/>
          <w:lang w:bidi="ar-EG"/>
        </w:rPr>
        <w:t>، وأنه هو (يهوه) الذى نتكلم عنه. لذلك يجب ألا يتعجل أحد عند سماع أن ابن الله هو من جوهر الآب؛ لكن دعه يقبل شرح الآباء، الذين بلغة مساوية لكن أكثر وضوح</w:t>
      </w:r>
      <w:r w:rsidR="00BE37D7">
        <w:rPr>
          <w:rFonts w:ascii="Simplified Arabic" w:hAnsi="Simplified Arabic" w:cs="Simplified Arabic" w:hint="cs"/>
          <w:sz w:val="44"/>
          <w:szCs w:val="44"/>
          <w:rtl/>
          <w:lang w:bidi="ar-EG"/>
        </w:rPr>
        <w:t>ًا</w:t>
      </w:r>
      <w:r w:rsidRPr="005A0CCA">
        <w:rPr>
          <w:rFonts w:ascii="Simplified Arabic" w:hAnsi="Simplified Arabic" w:cs="Simplified Arabic" w:hint="cs"/>
          <w:sz w:val="44"/>
          <w:szCs w:val="44"/>
          <w:rtl/>
          <w:lang w:bidi="ar-EG"/>
        </w:rPr>
        <w:t xml:space="preserve"> كتبوا "من جوهر"</w:t>
      </w:r>
      <w:r w:rsidR="006D7C62" w:rsidRPr="005A0CCA">
        <w:rPr>
          <w:rStyle w:val="FootnoteReference"/>
          <w:rFonts w:ascii="Simplified Arabic" w:hAnsi="Simplified Arabic" w:cs="Simplified Arabic"/>
          <w:sz w:val="44"/>
          <w:szCs w:val="44"/>
          <w:rtl/>
          <w:lang w:bidi="ar-EG"/>
        </w:rPr>
        <w:footnoteReference w:id="13"/>
      </w:r>
      <w:r w:rsidRPr="005A0CCA">
        <w:rPr>
          <w:rFonts w:ascii="Simplified Arabic" w:hAnsi="Simplified Arabic" w:cs="Simplified Arabic" w:hint="cs"/>
          <w:sz w:val="44"/>
          <w:szCs w:val="44"/>
          <w:rtl/>
          <w:lang w:bidi="ar-EG"/>
        </w:rPr>
        <w:t xml:space="preserve"> فى مكان "من الله".</w:t>
      </w:r>
    </w:p>
    <w:p w:rsidR="003B5F32" w:rsidRPr="005A0CCA" w:rsidRDefault="003B5F32" w:rsidP="00EA65FB">
      <w:pPr>
        <w:autoSpaceDE w:val="0"/>
        <w:autoSpaceDN w:val="0"/>
        <w:adjustRightInd w:val="0"/>
        <w:rPr>
          <w:rFonts w:cs="Simplified Arabic"/>
          <w:color w:val="FF0000"/>
          <w:sz w:val="44"/>
          <w:szCs w:val="44"/>
          <w:rtl/>
          <w:lang w:bidi="ar-EG"/>
        </w:rPr>
      </w:pPr>
    </w:p>
    <w:p w:rsidR="00B268F8" w:rsidRPr="005A0CCA" w:rsidRDefault="00EA65FB" w:rsidP="00EA65FB">
      <w:pPr>
        <w:bidi/>
        <w:jc w:val="both"/>
        <w:rPr>
          <w:rFonts w:cs="Simplified Arabic"/>
          <w:sz w:val="44"/>
          <w:szCs w:val="44"/>
          <w:rtl/>
          <w:lang w:bidi="ar-EG"/>
        </w:rPr>
      </w:pPr>
      <w:r w:rsidRPr="005A0CCA">
        <w:rPr>
          <w:rFonts w:cs="Simplified Arabic" w:hint="cs"/>
          <w:sz w:val="44"/>
          <w:szCs w:val="44"/>
          <w:rtl/>
          <w:lang w:bidi="ar-EG"/>
        </w:rPr>
        <w:t>نقطة أخرى، هل عندما كلّم الآب الابن من السماء وهو فى نهر الأردن أو على جبل التجلى وقال</w:t>
      </w:r>
      <w:r w:rsidR="004A6939">
        <w:rPr>
          <w:rFonts w:cs="Simplified Arabic" w:hint="cs"/>
          <w:sz w:val="44"/>
          <w:szCs w:val="44"/>
          <w:rtl/>
          <w:lang w:bidi="ar-EG"/>
        </w:rPr>
        <w:t>:</w:t>
      </w:r>
      <w:r w:rsidRPr="005A0CCA">
        <w:rPr>
          <w:rFonts w:cs="Simplified Arabic" w:hint="cs"/>
          <w:sz w:val="44"/>
          <w:szCs w:val="44"/>
          <w:rtl/>
          <w:lang w:bidi="ar-EG"/>
        </w:rPr>
        <w:t xml:space="preserve"> "هذا هو ابنى الحبيب" (مت 3: 17، ومت 17: 5) هل كان هذا الكلام والصوت الصادر من الآب هو الله نفسه!؟ هذه طاقة لأن الصوت هو طاقة</w:t>
      </w:r>
      <w:r w:rsidR="00B268F8" w:rsidRPr="005A0CCA">
        <w:rPr>
          <w:rFonts w:cs="Simplified Arabic" w:hint="cs"/>
          <w:sz w:val="44"/>
          <w:szCs w:val="44"/>
          <w:rtl/>
          <w:lang w:bidi="ar-EG"/>
        </w:rPr>
        <w:t>.</w:t>
      </w:r>
      <w:r w:rsidRPr="005A0CCA">
        <w:rPr>
          <w:rFonts w:cs="Simplified Arabic" w:hint="cs"/>
          <w:sz w:val="44"/>
          <w:szCs w:val="44"/>
          <w:rtl/>
          <w:lang w:bidi="ar-EG"/>
        </w:rPr>
        <w:t xml:space="preserve">.. </w:t>
      </w:r>
    </w:p>
    <w:p w:rsidR="00B268F8" w:rsidRPr="005A0CCA" w:rsidRDefault="00EA65FB" w:rsidP="00B268F8">
      <w:pPr>
        <w:bidi/>
        <w:jc w:val="both"/>
        <w:rPr>
          <w:rFonts w:cs="Simplified Arabic"/>
          <w:sz w:val="44"/>
          <w:szCs w:val="44"/>
          <w:rtl/>
          <w:lang w:bidi="ar-EG"/>
        </w:rPr>
      </w:pPr>
      <w:r w:rsidRPr="005A0CCA">
        <w:rPr>
          <w:rFonts w:cs="Simplified Arabic" w:hint="cs"/>
          <w:sz w:val="44"/>
          <w:szCs w:val="44"/>
          <w:rtl/>
          <w:lang w:bidi="ar-EG"/>
        </w:rPr>
        <w:t xml:space="preserve">أم أن هذه الطاقة هى أقنوم الابن؟! بالطبع ليست أقنوم الابن... </w:t>
      </w:r>
    </w:p>
    <w:p w:rsidR="00EA65FB" w:rsidRPr="005A0CCA" w:rsidRDefault="00EA65FB" w:rsidP="00C027A1">
      <w:pPr>
        <w:bidi/>
        <w:jc w:val="both"/>
        <w:rPr>
          <w:rFonts w:cs="Simplified Arabic"/>
          <w:sz w:val="44"/>
          <w:szCs w:val="44"/>
          <w:rtl/>
          <w:lang w:bidi="ar-EG"/>
        </w:rPr>
      </w:pPr>
      <w:r w:rsidRPr="005A0CCA">
        <w:rPr>
          <w:rFonts w:cs="Simplified Arabic" w:hint="cs"/>
          <w:sz w:val="44"/>
          <w:szCs w:val="44"/>
          <w:rtl/>
          <w:lang w:bidi="ar-EG"/>
        </w:rPr>
        <w:t xml:space="preserve">هل هناك أقنوم رابع اسمه الطاقة وهو ليس </w:t>
      </w:r>
      <w:r w:rsidR="00C027A1" w:rsidRPr="005A0CCA">
        <w:rPr>
          <w:rFonts w:cs="Simplified Arabic" w:hint="cs"/>
          <w:sz w:val="44"/>
          <w:szCs w:val="44"/>
          <w:rtl/>
          <w:lang w:bidi="ar-EG"/>
        </w:rPr>
        <w:t>أ</w:t>
      </w:r>
      <w:r w:rsidRPr="005A0CCA">
        <w:rPr>
          <w:rFonts w:cs="Simplified Arabic" w:hint="cs"/>
          <w:sz w:val="44"/>
          <w:szCs w:val="44"/>
          <w:rtl/>
          <w:lang w:bidi="ar-EG"/>
        </w:rPr>
        <w:t>قنوم؟!</w:t>
      </w:r>
    </w:p>
    <w:p w:rsidR="00EA65FB" w:rsidRPr="005A0CCA" w:rsidRDefault="00EA65FB" w:rsidP="00EA65FB">
      <w:pPr>
        <w:autoSpaceDE w:val="0"/>
        <w:autoSpaceDN w:val="0"/>
        <w:bidi/>
        <w:adjustRightInd w:val="0"/>
        <w:jc w:val="both"/>
        <w:rPr>
          <w:rFonts w:ascii="Simplified Arabic" w:hAnsi="Simplified Arabic" w:cs="Simplified Arabic"/>
          <w:sz w:val="44"/>
          <w:szCs w:val="44"/>
          <w:lang w:bidi="ar-EG"/>
        </w:rPr>
      </w:pPr>
    </w:p>
    <w:p w:rsidR="00B61371" w:rsidRPr="005A0CCA" w:rsidRDefault="00B61371" w:rsidP="00FE2A5A">
      <w:pPr>
        <w:bidi/>
        <w:jc w:val="both"/>
        <w:rPr>
          <w:rFonts w:ascii="Arabic Typesetting" w:hAnsi="Arabic Typesetting" w:cs="PT Bold Dusky"/>
          <w:b/>
          <w:bCs/>
          <w:color w:val="000000"/>
          <w:sz w:val="44"/>
          <w:szCs w:val="44"/>
          <w:rtl/>
          <w:lang w:bidi="ar-EG"/>
        </w:rPr>
      </w:pPr>
      <w:r w:rsidRPr="005A0CCA">
        <w:rPr>
          <w:rFonts w:ascii="Arabic Typesetting" w:hAnsi="Arabic Typesetting" w:cs="PT Bold Dusky"/>
          <w:b/>
          <w:bCs/>
          <w:color w:val="000000"/>
          <w:sz w:val="44"/>
          <w:szCs w:val="44"/>
          <w:rtl/>
          <w:lang w:bidi="ar-EG"/>
        </w:rPr>
        <w:t>الطاقة</w:t>
      </w:r>
      <w:r w:rsidRPr="005A0CCA">
        <w:rPr>
          <w:rFonts w:ascii="Arabic Typesetting" w:hAnsi="Arabic Typesetting" w:cs="PT Bold Dusky" w:hint="cs"/>
          <w:b/>
          <w:bCs/>
          <w:color w:val="000000"/>
          <w:sz w:val="44"/>
          <w:szCs w:val="44"/>
          <w:rtl/>
          <w:lang w:bidi="ar-EG"/>
        </w:rPr>
        <w:t xml:space="preserve"> </w:t>
      </w:r>
      <w:r w:rsidR="00FE2A5A" w:rsidRPr="005A0CCA">
        <w:rPr>
          <w:rFonts w:ascii="Bwgrkn" w:hAnsi="Bwgrkn" w:cs="PT Bold Dusky"/>
          <w:b/>
          <w:bCs/>
          <w:color w:val="000000"/>
          <w:sz w:val="44"/>
          <w:szCs w:val="44"/>
          <w:lang w:bidi="ar-EG"/>
        </w:rPr>
        <w:t>evne,rgeia</w:t>
      </w:r>
      <w:r w:rsidRPr="005A0CCA">
        <w:rPr>
          <w:rFonts w:ascii="Arabic Typesetting" w:hAnsi="Arabic Typesetting" w:cs="PT Bold Dusky" w:hint="cs"/>
          <w:b/>
          <w:bCs/>
          <w:color w:val="000000"/>
          <w:sz w:val="44"/>
          <w:szCs w:val="44"/>
          <w:rtl/>
          <w:lang w:bidi="ar-EG"/>
        </w:rPr>
        <w:t xml:space="preserve"> </w:t>
      </w:r>
      <w:r w:rsidRPr="005A0CCA">
        <w:rPr>
          <w:rFonts w:ascii="Arabic Typesetting" w:hAnsi="Arabic Typesetting" w:cs="PT Bold Dusky"/>
          <w:b/>
          <w:bCs/>
          <w:color w:val="000000"/>
          <w:sz w:val="44"/>
          <w:szCs w:val="44"/>
          <w:rtl/>
          <w:lang w:bidi="ar-EG"/>
        </w:rPr>
        <w:t xml:space="preserve">تصدر بحسب </w:t>
      </w:r>
      <w:r w:rsidRPr="005A0CCA">
        <w:rPr>
          <w:rFonts w:ascii="Arabic Typesetting" w:hAnsi="Arabic Typesetting" w:cs="PT Bold Dusky"/>
          <w:b/>
          <w:bCs/>
          <w:color w:val="000000"/>
          <w:sz w:val="44"/>
          <w:szCs w:val="44"/>
          <w:u w:val="single"/>
          <w:rtl/>
          <w:lang w:bidi="ar-EG"/>
        </w:rPr>
        <w:t>القصد</w:t>
      </w:r>
      <w:r w:rsidRPr="005A0CCA">
        <w:rPr>
          <w:rFonts w:ascii="Arabic Typesetting" w:hAnsi="Arabic Typesetting" w:cs="PT Bold Dusky"/>
          <w:b/>
          <w:bCs/>
          <w:color w:val="000000"/>
          <w:sz w:val="44"/>
          <w:szCs w:val="44"/>
          <w:rtl/>
          <w:lang w:bidi="ar-EG"/>
        </w:rPr>
        <w:t xml:space="preserve"> والنعمة </w:t>
      </w:r>
    </w:p>
    <w:p w:rsidR="00B61371" w:rsidRPr="005A0CCA" w:rsidRDefault="00B61371" w:rsidP="00765E5B">
      <w:pPr>
        <w:bidi/>
        <w:jc w:val="both"/>
        <w:rPr>
          <w:rFonts w:ascii="Arabic Typesetting" w:hAnsi="Arabic Typesetting" w:cs="PT Bold Dusky"/>
          <w:b/>
          <w:bCs/>
          <w:color w:val="000000"/>
          <w:sz w:val="44"/>
          <w:szCs w:val="44"/>
          <w:rtl/>
          <w:lang w:bidi="ar-EG"/>
        </w:rPr>
      </w:pPr>
      <w:r w:rsidRPr="005A0CCA">
        <w:rPr>
          <w:rFonts w:ascii="Arabic Typesetting" w:hAnsi="Arabic Typesetting" w:cs="PT Bold Dusky"/>
          <w:b/>
          <w:bCs/>
          <w:color w:val="000000"/>
          <w:sz w:val="44"/>
          <w:szCs w:val="44"/>
          <w:lang w:bidi="ar-EG"/>
        </w:rPr>
        <w:t xml:space="preserve">     </w:t>
      </w:r>
      <w:r w:rsidR="0011778A" w:rsidRPr="005A0CCA">
        <w:rPr>
          <w:rFonts w:ascii="Arabic Typesetting" w:hAnsi="Arabic Typesetting" w:cs="PT Bold Dusky" w:hint="cs"/>
          <w:b/>
          <w:bCs/>
          <w:color w:val="000000"/>
          <w:sz w:val="44"/>
          <w:szCs w:val="44"/>
          <w:rtl/>
          <w:lang w:bidi="ar-EG"/>
        </w:rPr>
        <w:tab/>
      </w:r>
      <w:r w:rsidR="0011778A" w:rsidRPr="005A0CCA">
        <w:rPr>
          <w:rFonts w:ascii="Arabic Typesetting" w:hAnsi="Arabic Typesetting" w:cs="PT Bold Dusky" w:hint="cs"/>
          <w:b/>
          <w:bCs/>
          <w:color w:val="000000"/>
          <w:sz w:val="44"/>
          <w:szCs w:val="44"/>
          <w:rtl/>
          <w:lang w:bidi="ar-EG"/>
        </w:rPr>
        <w:tab/>
      </w:r>
      <w:r w:rsidR="0011778A" w:rsidRPr="005A0CCA">
        <w:rPr>
          <w:rFonts w:ascii="Arabic Typesetting" w:hAnsi="Arabic Typesetting" w:cs="PT Bold Dusky"/>
          <w:b/>
          <w:bCs/>
          <w:color w:val="000000"/>
          <w:sz w:val="44"/>
          <w:szCs w:val="44"/>
          <w:lang w:bidi="ar-EG"/>
        </w:rPr>
        <w:tab/>
      </w:r>
      <w:r w:rsidR="000A070C" w:rsidRPr="005A0CCA">
        <w:rPr>
          <w:rFonts w:ascii="Arabic Typesetting" w:hAnsi="Arabic Typesetting" w:cs="PT Bold Dusky" w:hint="cs"/>
          <w:b/>
          <w:bCs/>
          <w:color w:val="000000"/>
          <w:sz w:val="44"/>
          <w:szCs w:val="44"/>
          <w:rtl/>
          <w:lang w:bidi="ar-EG"/>
        </w:rPr>
        <w:t xml:space="preserve"> </w:t>
      </w:r>
      <w:r w:rsidR="0011778A" w:rsidRPr="005A0CCA">
        <w:rPr>
          <w:rFonts w:ascii="Arabic Typesetting" w:hAnsi="Arabic Typesetting" w:cs="PT Bold Dusky"/>
          <w:b/>
          <w:bCs/>
          <w:color w:val="000000"/>
          <w:sz w:val="44"/>
          <w:szCs w:val="44"/>
          <w:lang w:bidi="ar-EG"/>
        </w:rPr>
        <w:t xml:space="preserve">   </w:t>
      </w:r>
      <w:r w:rsidRPr="005A0CCA">
        <w:rPr>
          <w:rFonts w:ascii="Arabic Typesetting" w:hAnsi="Arabic Typesetting" w:cs="PT Bold Dusky"/>
          <w:b/>
          <w:bCs/>
          <w:color w:val="000000"/>
          <w:sz w:val="44"/>
          <w:szCs w:val="44"/>
          <w:rtl/>
          <w:lang w:bidi="ar-EG"/>
        </w:rPr>
        <w:t xml:space="preserve">أى بحسب </w:t>
      </w:r>
      <w:r w:rsidRPr="005A0CCA">
        <w:rPr>
          <w:rFonts w:ascii="Arabic Typesetting" w:hAnsi="Arabic Typesetting" w:cs="PT Bold Dusky"/>
          <w:b/>
          <w:bCs/>
          <w:color w:val="000000"/>
          <w:sz w:val="44"/>
          <w:szCs w:val="44"/>
          <w:u w:val="single"/>
          <w:rtl/>
          <w:lang w:bidi="ar-EG"/>
        </w:rPr>
        <w:t>الإرادة</w:t>
      </w:r>
      <w:r w:rsidRPr="005A0CCA">
        <w:rPr>
          <w:rFonts w:ascii="Arabic Typesetting" w:hAnsi="Arabic Typesetting" w:cs="PT Bold Dusky"/>
          <w:b/>
          <w:bCs/>
          <w:color w:val="000000"/>
          <w:sz w:val="44"/>
          <w:szCs w:val="44"/>
          <w:rtl/>
          <w:lang w:bidi="ar-EG"/>
        </w:rPr>
        <w:t xml:space="preserve"> وليس بالطبيعة.</w:t>
      </w:r>
    </w:p>
    <w:p w:rsidR="00B61371" w:rsidRPr="005A0CCA" w:rsidRDefault="00B61371" w:rsidP="00B61371">
      <w:pPr>
        <w:bidi/>
        <w:jc w:val="both"/>
        <w:rPr>
          <w:rFonts w:ascii="Arabic Typesetting" w:hAnsi="Arabic Typesetting" w:cs="PT Bold Dusky"/>
          <w:b/>
          <w:bCs/>
          <w:color w:val="000000"/>
          <w:sz w:val="44"/>
          <w:szCs w:val="44"/>
          <w:rtl/>
          <w:lang w:bidi="ar-EG"/>
        </w:rPr>
      </w:pPr>
      <w:r w:rsidRPr="005A0CCA">
        <w:rPr>
          <w:rFonts w:ascii="Arabic Typesetting" w:hAnsi="Arabic Typesetting" w:cs="PT Bold Dusky"/>
          <w:b/>
          <w:bCs/>
          <w:color w:val="000000"/>
          <w:sz w:val="44"/>
          <w:szCs w:val="44"/>
          <w:rtl/>
          <w:lang w:bidi="ar-EG"/>
        </w:rPr>
        <w:t>أما ولادة الابن وانبثاق الروح القدس فليس بإرادة الآب.</w:t>
      </w:r>
    </w:p>
    <w:p w:rsidR="00B61371" w:rsidRPr="005A0CCA" w:rsidRDefault="00B61371" w:rsidP="00B61371">
      <w:pPr>
        <w:bidi/>
        <w:jc w:val="both"/>
        <w:rPr>
          <w:rFonts w:ascii="Simplified Arabic" w:hAnsi="Simplified Arabic" w:cs="Simplified Arabic"/>
          <w:color w:val="C00000"/>
          <w:sz w:val="44"/>
          <w:szCs w:val="44"/>
          <w:rtl/>
          <w:lang w:bidi="ar-EG"/>
        </w:rPr>
      </w:pPr>
    </w:p>
    <w:p w:rsidR="00B61371" w:rsidRPr="005A0CCA" w:rsidRDefault="00B61371" w:rsidP="00B61371">
      <w:pPr>
        <w:autoSpaceDE w:val="0"/>
        <w:autoSpaceDN w:val="0"/>
        <w:bidi/>
        <w:adjustRightInd w:val="0"/>
        <w:jc w:val="both"/>
        <w:rPr>
          <w:rFonts w:ascii="Simplified Arabic" w:hAnsi="Simplified Arabic" w:cs="Simplified Arabic"/>
          <w:b/>
          <w:bCs/>
          <w:color w:val="000000"/>
          <w:sz w:val="44"/>
          <w:szCs w:val="44"/>
          <w:rtl/>
          <w:lang w:bidi="ar-EG"/>
        </w:rPr>
      </w:pPr>
      <w:r w:rsidRPr="005A0CCA">
        <w:rPr>
          <w:rFonts w:ascii="Simplified Arabic" w:hAnsi="Simplified Arabic" w:cs="Simplified Arabic" w:hint="cs"/>
          <w:b/>
          <w:bCs/>
          <w:color w:val="000000"/>
          <w:sz w:val="44"/>
          <w:szCs w:val="44"/>
          <w:rtl/>
          <w:lang w:bidi="ar-EG"/>
        </w:rPr>
        <w:lastRenderedPageBreak/>
        <w:t>عن أن التدبير الإلهى من جهة الخليقة هو بالإرادة الإلهية كتب معلمنا</w:t>
      </w:r>
      <w:r w:rsidR="00035B48" w:rsidRPr="005A0CCA">
        <w:rPr>
          <w:rFonts w:ascii="Simplified Arabic" w:hAnsi="Simplified Arabic" w:cs="Simplified Arabic" w:hint="cs"/>
          <w:b/>
          <w:bCs/>
          <w:color w:val="000000"/>
          <w:sz w:val="44"/>
          <w:szCs w:val="44"/>
          <w:rtl/>
          <w:lang w:bidi="ar-EG"/>
        </w:rPr>
        <w:t xml:space="preserve"> بولس ومعلمنا يعقوب الرسول يقول</w:t>
      </w:r>
      <w:r w:rsidR="003F47BE">
        <w:rPr>
          <w:rFonts w:ascii="Simplified Arabic" w:hAnsi="Simplified Arabic" w:cs="Simplified Arabic" w:hint="cs"/>
          <w:b/>
          <w:bCs/>
          <w:color w:val="000000"/>
          <w:sz w:val="44"/>
          <w:szCs w:val="44"/>
          <w:rtl/>
          <w:lang w:bidi="ar-EG"/>
        </w:rPr>
        <w:t>ان</w:t>
      </w:r>
      <w:r w:rsidRPr="005A0CCA">
        <w:rPr>
          <w:rFonts w:ascii="Simplified Arabic" w:hAnsi="Simplified Arabic" w:cs="Simplified Arabic" w:hint="cs"/>
          <w:b/>
          <w:bCs/>
          <w:color w:val="000000"/>
          <w:sz w:val="44"/>
          <w:szCs w:val="44"/>
          <w:rtl/>
          <w:lang w:bidi="ar-EG"/>
        </w:rPr>
        <w:t>:</w:t>
      </w:r>
    </w:p>
    <w:p w:rsidR="00B61371" w:rsidRPr="005A0CCA" w:rsidRDefault="00B61371" w:rsidP="00B61371">
      <w:pPr>
        <w:pStyle w:val="ListParagraph"/>
        <w:numPr>
          <w:ilvl w:val="0"/>
          <w:numId w:val="2"/>
        </w:numPr>
        <w:autoSpaceDE w:val="0"/>
        <w:autoSpaceDN w:val="0"/>
        <w:bidi/>
        <w:adjustRightInd w:val="0"/>
        <w:spacing w:after="0" w:line="240" w:lineRule="auto"/>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وَنَحْنُ نَعْلَمُ أَنَّ كُلَّ الأَشْيَاءِ تَعْمَلُ مَع</w:t>
      </w:r>
      <w:r w:rsidR="00BE37D7">
        <w:rPr>
          <w:rFonts w:ascii="Simplified Arabic" w:hAnsi="Simplified Arabic" w:cs="Simplified Arabic"/>
          <w:color w:val="000000"/>
          <w:sz w:val="44"/>
          <w:szCs w:val="44"/>
          <w:rtl/>
          <w:lang w:bidi="ar-EG"/>
        </w:rPr>
        <w:t>ًا</w:t>
      </w:r>
      <w:r w:rsidRPr="005A0CCA">
        <w:rPr>
          <w:rFonts w:ascii="Simplified Arabic" w:hAnsi="Simplified Arabic" w:cs="Simplified Arabic"/>
          <w:color w:val="000000"/>
          <w:sz w:val="44"/>
          <w:szCs w:val="44"/>
          <w:rtl/>
          <w:lang w:bidi="ar-EG"/>
        </w:rPr>
        <w:t xml:space="preserve"> لِلْخَيْرِ للَّذِينَ يُحِبُّونَ اللهَ الَّذِينَ هُمْ مَدْعُوُّونَ </w:t>
      </w:r>
      <w:r w:rsidRPr="005A0CCA">
        <w:rPr>
          <w:rFonts w:ascii="Simplified Arabic" w:hAnsi="Simplified Arabic" w:cs="Simplified Arabic"/>
          <w:b/>
          <w:bCs/>
          <w:color w:val="000000"/>
          <w:sz w:val="44"/>
          <w:szCs w:val="44"/>
          <w:rtl/>
          <w:lang w:bidi="ar-EG"/>
        </w:rPr>
        <w:t>حَسَبَ قَصْدِهِ</w:t>
      </w:r>
      <w:r w:rsidRPr="005A0CCA">
        <w:rPr>
          <w:rFonts w:ascii="Simplified Arabic" w:hAnsi="Simplified Arabic" w:cs="Simplified Arabic" w:hint="cs"/>
          <w:color w:val="000000"/>
          <w:sz w:val="44"/>
          <w:szCs w:val="44"/>
          <w:rtl/>
          <w:lang w:bidi="ar-EG"/>
        </w:rPr>
        <w:t xml:space="preserve">" </w:t>
      </w:r>
      <w:r w:rsidRPr="005A0CCA">
        <w:rPr>
          <w:rFonts w:ascii="Simplified Arabic" w:hAnsi="Simplified Arabic" w:cs="Simplified Arabic"/>
          <w:color w:val="000000"/>
          <w:sz w:val="44"/>
          <w:szCs w:val="44"/>
          <w:rtl/>
          <w:lang w:bidi="ar-EG"/>
        </w:rPr>
        <w:t>(رو8: 28)</w:t>
      </w:r>
      <w:r w:rsidRPr="005A0CCA">
        <w:rPr>
          <w:rFonts w:ascii="Simplified Arabic" w:hAnsi="Simplified Arabic" w:cs="Simplified Arabic" w:hint="cs"/>
          <w:color w:val="000000"/>
          <w:sz w:val="44"/>
          <w:szCs w:val="44"/>
          <w:rtl/>
          <w:lang w:bidi="ar-EG"/>
        </w:rPr>
        <w:t>.</w:t>
      </w:r>
    </w:p>
    <w:p w:rsidR="00B61371" w:rsidRPr="005A0CCA" w:rsidRDefault="00B61371" w:rsidP="00B61371">
      <w:pPr>
        <w:pStyle w:val="ListParagraph"/>
        <w:numPr>
          <w:ilvl w:val="0"/>
          <w:numId w:val="2"/>
        </w:numPr>
        <w:autoSpaceDE w:val="0"/>
        <w:autoSpaceDN w:val="0"/>
        <w:bidi/>
        <w:adjustRightInd w:val="0"/>
        <w:spacing w:after="0" w:line="240" w:lineRule="auto"/>
        <w:jc w:val="both"/>
        <w:rPr>
          <w:rFonts w:ascii="Simplified Arabic" w:hAnsi="Simplified Arabic" w:cs="Simplified Arabic"/>
          <w:color w:val="000000"/>
          <w:sz w:val="44"/>
          <w:szCs w:val="44"/>
          <w:lang w:bidi="ar-EG"/>
        </w:rPr>
      </w:pP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لأَنَّهُ وَهُمَا لَمْ يُولَدَا بَعْدُ وَلاَ فَعَلاَ خَيْر</w:t>
      </w:r>
      <w:r w:rsidR="00BE37D7">
        <w:rPr>
          <w:rFonts w:ascii="Simplified Arabic" w:hAnsi="Simplified Arabic" w:cs="Simplified Arabic"/>
          <w:color w:val="000000"/>
          <w:sz w:val="44"/>
          <w:szCs w:val="44"/>
          <w:rtl/>
          <w:lang w:bidi="ar-EG"/>
        </w:rPr>
        <w:t>ًا</w:t>
      </w:r>
      <w:r w:rsidRPr="005A0CCA">
        <w:rPr>
          <w:rFonts w:ascii="Simplified Arabic" w:hAnsi="Simplified Arabic" w:cs="Simplified Arabic"/>
          <w:color w:val="000000"/>
          <w:sz w:val="44"/>
          <w:szCs w:val="44"/>
          <w:rtl/>
          <w:lang w:bidi="ar-EG"/>
        </w:rPr>
        <w:t xml:space="preserve"> أَوْ شَرّ</w:t>
      </w:r>
      <w:r w:rsidR="00BE37D7">
        <w:rPr>
          <w:rFonts w:ascii="Simplified Arabic" w:hAnsi="Simplified Arabic" w:cs="Simplified Arabic"/>
          <w:color w:val="000000"/>
          <w:sz w:val="44"/>
          <w:szCs w:val="44"/>
          <w:rtl/>
          <w:lang w:bidi="ar-EG"/>
        </w:rPr>
        <w:t>ًا</w:t>
      </w:r>
      <w:r w:rsidRPr="005A0CCA">
        <w:rPr>
          <w:rFonts w:ascii="Simplified Arabic" w:hAnsi="Simplified Arabic" w:cs="Simplified Arabic"/>
          <w:color w:val="000000"/>
          <w:sz w:val="44"/>
          <w:szCs w:val="44"/>
          <w:rtl/>
          <w:lang w:bidi="ar-EG"/>
        </w:rPr>
        <w:t xml:space="preserve"> لِكَيْ يَثْبُتَ </w:t>
      </w:r>
      <w:r w:rsidRPr="005A0CCA">
        <w:rPr>
          <w:rFonts w:ascii="Simplified Arabic" w:hAnsi="Simplified Arabic" w:cs="Simplified Arabic"/>
          <w:b/>
          <w:bCs/>
          <w:color w:val="000000"/>
          <w:sz w:val="44"/>
          <w:szCs w:val="44"/>
          <w:rtl/>
          <w:lang w:bidi="ar-EG"/>
        </w:rPr>
        <w:t>قَصْدُ اللهِ</w:t>
      </w:r>
      <w:r w:rsidRPr="005A0CCA">
        <w:rPr>
          <w:rFonts w:ascii="Simplified Arabic" w:hAnsi="Simplified Arabic" w:cs="Simplified Arabic"/>
          <w:color w:val="000000"/>
          <w:sz w:val="44"/>
          <w:szCs w:val="44"/>
          <w:rtl/>
          <w:lang w:bidi="ar-EG"/>
        </w:rPr>
        <w:t xml:space="preserve"> حَسَبَ الاِخْتِيَارِ لَيْسَ مِنَ الأَعْمَالِ بَلْ مِنَ الَّذِي يَدْعُو</w:t>
      </w: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 (رو9: 11)</w:t>
      </w:r>
      <w:r w:rsidRPr="005A0CCA">
        <w:rPr>
          <w:rFonts w:ascii="Simplified Arabic" w:hAnsi="Simplified Arabic" w:cs="Simplified Arabic" w:hint="cs"/>
          <w:color w:val="000000"/>
          <w:sz w:val="44"/>
          <w:szCs w:val="44"/>
          <w:rtl/>
          <w:lang w:bidi="ar-EG"/>
        </w:rPr>
        <w:t>.</w:t>
      </w:r>
    </w:p>
    <w:p w:rsidR="003B46E9" w:rsidRPr="005A0CCA" w:rsidRDefault="003B46E9" w:rsidP="003B46E9">
      <w:pPr>
        <w:pStyle w:val="ListParagraph"/>
        <w:numPr>
          <w:ilvl w:val="0"/>
          <w:numId w:val="2"/>
        </w:numPr>
        <w:autoSpaceDE w:val="0"/>
        <w:autoSpaceDN w:val="0"/>
        <w:bidi/>
        <w:adjustRightInd w:val="0"/>
        <w:spacing w:after="0" w:line="240" w:lineRule="auto"/>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إِذْ سَبَقَ فَعَيَّنَنَا لِلتَّبَنِّي بِيَسُوعَ الْمَسِيحِ لِنَفْسِهِ، </w:t>
      </w:r>
      <w:r w:rsidRPr="005A0CCA">
        <w:rPr>
          <w:rFonts w:ascii="Simplified Arabic" w:hAnsi="Simplified Arabic" w:cs="Simplified Arabic"/>
          <w:b/>
          <w:bCs/>
          <w:color w:val="000000"/>
          <w:sz w:val="44"/>
          <w:szCs w:val="44"/>
          <w:rtl/>
          <w:lang w:bidi="ar-EG"/>
        </w:rPr>
        <w:t>حَسَبَ مَسَرَّةِ مَشِيئَتِهِ</w:t>
      </w: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 (اف1: 5)</w:t>
      </w:r>
    </w:p>
    <w:p w:rsidR="00B61371" w:rsidRPr="005A0CCA" w:rsidRDefault="00B61371" w:rsidP="00B61371">
      <w:pPr>
        <w:pStyle w:val="ListParagraph"/>
        <w:numPr>
          <w:ilvl w:val="0"/>
          <w:numId w:val="2"/>
        </w:numPr>
        <w:autoSpaceDE w:val="0"/>
        <w:autoSpaceDN w:val="0"/>
        <w:bidi/>
        <w:adjustRightInd w:val="0"/>
        <w:spacing w:after="0" w:line="240" w:lineRule="auto"/>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إِذْ عَرَّفَنَا </w:t>
      </w:r>
      <w:r w:rsidRPr="005A0CCA">
        <w:rPr>
          <w:rFonts w:ascii="Simplified Arabic" w:hAnsi="Simplified Arabic" w:cs="Simplified Arabic"/>
          <w:b/>
          <w:bCs/>
          <w:color w:val="000000"/>
          <w:sz w:val="44"/>
          <w:szCs w:val="44"/>
          <w:rtl/>
          <w:lang w:bidi="ar-EG"/>
        </w:rPr>
        <w:t>بِسِرِّ مَشِيئَتِهِ</w:t>
      </w:r>
      <w:r w:rsidRPr="005A0CCA">
        <w:rPr>
          <w:rFonts w:ascii="Simplified Arabic" w:hAnsi="Simplified Arabic" w:cs="Simplified Arabic"/>
          <w:color w:val="000000"/>
          <w:sz w:val="44"/>
          <w:szCs w:val="44"/>
          <w:rtl/>
          <w:lang w:bidi="ar-EG"/>
        </w:rPr>
        <w:t xml:space="preserve">، حَسَبَ </w:t>
      </w:r>
      <w:r w:rsidRPr="005A0CCA">
        <w:rPr>
          <w:rFonts w:ascii="Simplified Arabic" w:hAnsi="Simplified Arabic" w:cs="Simplified Arabic"/>
          <w:b/>
          <w:bCs/>
          <w:color w:val="000000"/>
          <w:sz w:val="44"/>
          <w:szCs w:val="44"/>
          <w:rtl/>
          <w:lang w:bidi="ar-EG"/>
        </w:rPr>
        <w:t>مَسَرَّتِهِ</w:t>
      </w:r>
      <w:r w:rsidRPr="005A0CCA">
        <w:rPr>
          <w:rFonts w:ascii="Simplified Arabic" w:hAnsi="Simplified Arabic" w:cs="Simplified Arabic"/>
          <w:color w:val="000000"/>
          <w:sz w:val="44"/>
          <w:szCs w:val="44"/>
          <w:rtl/>
          <w:lang w:bidi="ar-EG"/>
        </w:rPr>
        <w:t xml:space="preserve"> </w:t>
      </w:r>
      <w:r w:rsidRPr="005A0CCA">
        <w:rPr>
          <w:rFonts w:ascii="Simplified Arabic" w:hAnsi="Simplified Arabic" w:cs="Simplified Arabic"/>
          <w:b/>
          <w:bCs/>
          <w:color w:val="000000"/>
          <w:sz w:val="44"/>
          <w:szCs w:val="44"/>
          <w:rtl/>
          <w:lang w:bidi="ar-EG"/>
        </w:rPr>
        <w:t>الَّتِي</w:t>
      </w:r>
      <w:r w:rsidRPr="005A0CCA">
        <w:rPr>
          <w:rFonts w:ascii="Simplified Arabic" w:hAnsi="Simplified Arabic" w:cs="Simplified Arabic"/>
          <w:color w:val="000000"/>
          <w:sz w:val="44"/>
          <w:szCs w:val="44"/>
          <w:rtl/>
          <w:lang w:bidi="ar-EG"/>
        </w:rPr>
        <w:t xml:space="preserve"> </w:t>
      </w:r>
      <w:r w:rsidRPr="005A0CCA">
        <w:rPr>
          <w:rFonts w:ascii="Simplified Arabic" w:hAnsi="Simplified Arabic" w:cs="Simplified Arabic"/>
          <w:b/>
          <w:bCs/>
          <w:color w:val="000000"/>
          <w:sz w:val="44"/>
          <w:szCs w:val="44"/>
          <w:rtl/>
          <w:lang w:bidi="ar-EG"/>
        </w:rPr>
        <w:t>قَصَدَهَا</w:t>
      </w:r>
      <w:r w:rsidRPr="005A0CCA">
        <w:rPr>
          <w:rFonts w:ascii="Simplified Arabic" w:hAnsi="Simplified Arabic" w:cs="Simplified Arabic"/>
          <w:color w:val="000000"/>
          <w:sz w:val="44"/>
          <w:szCs w:val="44"/>
          <w:rtl/>
          <w:lang w:bidi="ar-EG"/>
        </w:rPr>
        <w:t xml:space="preserve"> فِي نَفْسِهِ</w:t>
      </w: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 (اف1: 9)</w:t>
      </w:r>
    </w:p>
    <w:p w:rsidR="00B61371" w:rsidRPr="005A0CCA" w:rsidRDefault="00B61371" w:rsidP="00B61371">
      <w:pPr>
        <w:pStyle w:val="ListParagraph"/>
        <w:numPr>
          <w:ilvl w:val="0"/>
          <w:numId w:val="2"/>
        </w:numPr>
        <w:autoSpaceDE w:val="0"/>
        <w:autoSpaceDN w:val="0"/>
        <w:bidi/>
        <w:adjustRightInd w:val="0"/>
        <w:spacing w:after="0" w:line="240" w:lineRule="auto"/>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الَّذِي فِيهِ أَيْض</w:t>
      </w:r>
      <w:r w:rsidR="00BE37D7">
        <w:rPr>
          <w:rFonts w:ascii="Simplified Arabic" w:hAnsi="Simplified Arabic" w:cs="Simplified Arabic"/>
          <w:color w:val="000000"/>
          <w:sz w:val="44"/>
          <w:szCs w:val="44"/>
          <w:rtl/>
          <w:lang w:bidi="ar-EG"/>
        </w:rPr>
        <w:t>ًا</w:t>
      </w:r>
      <w:r w:rsidRPr="005A0CCA">
        <w:rPr>
          <w:rFonts w:ascii="Simplified Arabic" w:hAnsi="Simplified Arabic" w:cs="Simplified Arabic"/>
          <w:color w:val="000000"/>
          <w:sz w:val="44"/>
          <w:szCs w:val="44"/>
          <w:rtl/>
          <w:lang w:bidi="ar-EG"/>
        </w:rPr>
        <w:t xml:space="preserve"> نِلْنَا نَصِيب</w:t>
      </w:r>
      <w:r w:rsidR="00BE37D7">
        <w:rPr>
          <w:rFonts w:ascii="Simplified Arabic" w:hAnsi="Simplified Arabic" w:cs="Simplified Arabic"/>
          <w:color w:val="000000"/>
          <w:sz w:val="44"/>
          <w:szCs w:val="44"/>
          <w:rtl/>
          <w:lang w:bidi="ar-EG"/>
        </w:rPr>
        <w:t>ًا</w:t>
      </w:r>
      <w:r w:rsidRPr="005A0CCA">
        <w:rPr>
          <w:rFonts w:ascii="Simplified Arabic" w:hAnsi="Simplified Arabic" w:cs="Simplified Arabic"/>
          <w:color w:val="000000"/>
          <w:sz w:val="44"/>
          <w:szCs w:val="44"/>
          <w:rtl/>
          <w:lang w:bidi="ar-EG"/>
        </w:rPr>
        <w:t>، مُعَيَّنِينَ سَابِق</w:t>
      </w:r>
      <w:r w:rsidR="00BE37D7">
        <w:rPr>
          <w:rFonts w:ascii="Simplified Arabic" w:hAnsi="Simplified Arabic" w:cs="Simplified Arabic"/>
          <w:color w:val="000000"/>
          <w:sz w:val="44"/>
          <w:szCs w:val="44"/>
          <w:rtl/>
          <w:lang w:bidi="ar-EG"/>
        </w:rPr>
        <w:t>ًا</w:t>
      </w:r>
      <w:r w:rsidRPr="005A0CCA">
        <w:rPr>
          <w:rFonts w:ascii="Simplified Arabic" w:hAnsi="Simplified Arabic" w:cs="Simplified Arabic"/>
          <w:color w:val="000000"/>
          <w:sz w:val="44"/>
          <w:szCs w:val="44"/>
          <w:rtl/>
          <w:lang w:bidi="ar-EG"/>
        </w:rPr>
        <w:t xml:space="preserve"> </w:t>
      </w:r>
      <w:r w:rsidRPr="005A0CCA">
        <w:rPr>
          <w:rFonts w:ascii="Simplified Arabic" w:hAnsi="Simplified Arabic" w:cs="Simplified Arabic"/>
          <w:b/>
          <w:bCs/>
          <w:color w:val="000000"/>
          <w:sz w:val="44"/>
          <w:szCs w:val="44"/>
          <w:rtl/>
          <w:lang w:bidi="ar-EG"/>
        </w:rPr>
        <w:t>حَسَبَ قَصْدِ</w:t>
      </w:r>
      <w:r w:rsidRPr="005A0CCA">
        <w:rPr>
          <w:rFonts w:ascii="Simplified Arabic" w:hAnsi="Simplified Arabic" w:cs="Simplified Arabic"/>
          <w:color w:val="000000"/>
          <w:sz w:val="44"/>
          <w:szCs w:val="44"/>
          <w:rtl/>
          <w:lang w:bidi="ar-EG"/>
        </w:rPr>
        <w:t xml:space="preserve"> الَّذِي يَعْمَلُ كُلَّ شَيْءٍ </w:t>
      </w:r>
      <w:r w:rsidRPr="005A0CCA">
        <w:rPr>
          <w:rFonts w:ascii="Simplified Arabic" w:hAnsi="Simplified Arabic" w:cs="Simplified Arabic"/>
          <w:b/>
          <w:bCs/>
          <w:color w:val="000000"/>
          <w:sz w:val="44"/>
          <w:szCs w:val="44"/>
          <w:rtl/>
          <w:lang w:bidi="ar-EG"/>
        </w:rPr>
        <w:t>حَسَبَ رَأْيِ مَشِيئَتِهِ</w:t>
      </w: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 (اف1: 11)</w:t>
      </w:r>
    </w:p>
    <w:p w:rsidR="00B61371" w:rsidRPr="005A0CCA" w:rsidRDefault="00B61371" w:rsidP="00B61371">
      <w:pPr>
        <w:pStyle w:val="ListParagraph"/>
        <w:numPr>
          <w:ilvl w:val="0"/>
          <w:numId w:val="2"/>
        </w:numPr>
        <w:autoSpaceDE w:val="0"/>
        <w:autoSpaceDN w:val="0"/>
        <w:bidi/>
        <w:adjustRightInd w:val="0"/>
        <w:spacing w:after="0" w:line="240" w:lineRule="auto"/>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الَّذِي خَلَّصَنَا وَدَعَانَا دَعْوَةً مُقَدَّسَةً، لاَ بِمُقْتَضَى </w:t>
      </w:r>
      <w:r w:rsidRPr="005A0CCA">
        <w:rPr>
          <w:rFonts w:ascii="Simplified Arabic" w:hAnsi="Simplified Arabic" w:cs="Simplified Arabic" w:hint="cs"/>
          <w:color w:val="000000"/>
          <w:sz w:val="44"/>
          <w:szCs w:val="44"/>
          <w:rtl/>
          <w:lang w:bidi="ar-EG"/>
        </w:rPr>
        <w:t>أ</w:t>
      </w:r>
      <w:r w:rsidRPr="005A0CCA">
        <w:rPr>
          <w:rFonts w:ascii="Simplified Arabic" w:hAnsi="Simplified Arabic" w:cs="Simplified Arabic"/>
          <w:color w:val="000000"/>
          <w:sz w:val="44"/>
          <w:szCs w:val="44"/>
          <w:rtl/>
          <w:lang w:bidi="ar-EG"/>
        </w:rPr>
        <w:t xml:space="preserve">عْمَالِنَا، بَلْ </w:t>
      </w:r>
      <w:r w:rsidRPr="005A0CCA">
        <w:rPr>
          <w:rFonts w:ascii="Simplified Arabic" w:hAnsi="Simplified Arabic" w:cs="Simplified Arabic"/>
          <w:b/>
          <w:bCs/>
          <w:color w:val="000000"/>
          <w:sz w:val="44"/>
          <w:szCs w:val="44"/>
          <w:rtl/>
          <w:lang w:bidi="ar-EG"/>
        </w:rPr>
        <w:t>بِمُقْتَضَى الْقَصْدِ</w:t>
      </w:r>
      <w:r w:rsidRPr="005A0CCA">
        <w:rPr>
          <w:rFonts w:ascii="Simplified Arabic" w:hAnsi="Simplified Arabic" w:cs="Simplified Arabic"/>
          <w:color w:val="000000"/>
          <w:sz w:val="44"/>
          <w:szCs w:val="44"/>
          <w:rtl/>
          <w:lang w:bidi="ar-EG"/>
        </w:rPr>
        <w:t xml:space="preserve"> وَالنِّعْمَةِ الَّتِي </w:t>
      </w:r>
      <w:r w:rsidRPr="005A0CCA">
        <w:rPr>
          <w:rFonts w:ascii="Simplified Arabic" w:hAnsi="Simplified Arabic" w:cs="Simplified Arabic" w:hint="cs"/>
          <w:color w:val="000000"/>
          <w:sz w:val="44"/>
          <w:szCs w:val="44"/>
          <w:rtl/>
          <w:lang w:bidi="ar-EG"/>
        </w:rPr>
        <w:t>أ</w:t>
      </w:r>
      <w:r w:rsidRPr="005A0CCA">
        <w:rPr>
          <w:rFonts w:ascii="Simplified Arabic" w:hAnsi="Simplified Arabic" w:cs="Simplified Arabic"/>
          <w:color w:val="000000"/>
          <w:sz w:val="44"/>
          <w:szCs w:val="44"/>
          <w:rtl/>
          <w:lang w:bidi="ar-EG"/>
        </w:rPr>
        <w:t>عْطِيَتْ لَنَا فِي الْمَسِيحِ يَسُوعَ قَبْلَ الأَزْمِنَةِ الأَزَلِيَّةِ</w:t>
      </w: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 (2تي1: 9)</w:t>
      </w:r>
      <w:r w:rsidRPr="005A0CCA">
        <w:rPr>
          <w:rFonts w:ascii="Simplified Arabic" w:hAnsi="Simplified Arabic" w:cs="Simplified Arabic" w:hint="cs"/>
          <w:color w:val="000000"/>
          <w:sz w:val="44"/>
          <w:szCs w:val="44"/>
          <w:rtl/>
          <w:lang w:bidi="ar-EG"/>
        </w:rPr>
        <w:t>.</w:t>
      </w:r>
    </w:p>
    <w:p w:rsidR="00B61371" w:rsidRPr="005A0CCA" w:rsidRDefault="00B61371" w:rsidP="004A6939">
      <w:pPr>
        <w:pStyle w:val="ListParagraph"/>
        <w:numPr>
          <w:ilvl w:val="0"/>
          <w:numId w:val="2"/>
        </w:numPr>
        <w:autoSpaceDE w:val="0"/>
        <w:autoSpaceDN w:val="0"/>
        <w:bidi/>
        <w:adjustRightInd w:val="0"/>
        <w:spacing w:after="0" w:line="240" w:lineRule="auto"/>
        <w:jc w:val="both"/>
        <w:rPr>
          <w:rFonts w:ascii="Simplified Arabic" w:hAnsi="Simplified Arabic" w:cs="Simplified Arabic"/>
          <w:color w:val="000000"/>
          <w:sz w:val="44"/>
          <w:szCs w:val="44"/>
          <w:lang w:bidi="ar-EG"/>
        </w:rPr>
      </w:pP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b/>
          <w:bCs/>
          <w:color w:val="000000"/>
          <w:sz w:val="44"/>
          <w:szCs w:val="44"/>
          <w:rtl/>
          <w:lang w:bidi="ar-EG"/>
        </w:rPr>
        <w:t>شَاءَ</w:t>
      </w:r>
      <w:r w:rsidRPr="005A0CCA">
        <w:rPr>
          <w:rFonts w:ascii="Simplified Arabic" w:hAnsi="Simplified Arabic" w:cs="Simplified Arabic"/>
          <w:color w:val="000000"/>
          <w:sz w:val="44"/>
          <w:szCs w:val="44"/>
          <w:rtl/>
          <w:lang w:bidi="ar-EG"/>
        </w:rPr>
        <w:t xml:space="preserve"> فَوَلَدَنَا بِكَلِمَةِ الْحَقِّ لِكَيْ نَكُونَ بَاكُورَةً مِنْ خَلاَئِقِهِ</w:t>
      </w: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 (يع1: 18)</w:t>
      </w:r>
      <w:r w:rsidRPr="005A0CCA">
        <w:rPr>
          <w:rFonts w:ascii="Simplified Arabic" w:hAnsi="Simplified Arabic" w:cs="Simplified Arabic" w:hint="cs"/>
          <w:color w:val="000000"/>
          <w:sz w:val="44"/>
          <w:szCs w:val="44"/>
          <w:rtl/>
          <w:lang w:bidi="ar-EG"/>
        </w:rPr>
        <w:t>.</w:t>
      </w:r>
    </w:p>
    <w:p w:rsidR="007D635D" w:rsidRPr="005A0CCA" w:rsidRDefault="007D635D" w:rsidP="007D635D">
      <w:pPr>
        <w:numPr>
          <w:ilvl w:val="0"/>
          <w:numId w:val="2"/>
        </w:numPr>
        <w:autoSpaceDE w:val="0"/>
        <w:autoSpaceDN w:val="0"/>
        <w:bidi/>
        <w:adjustRightInd w:val="0"/>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lastRenderedPageBreak/>
        <w:t>"</w:t>
      </w:r>
      <w:r w:rsidRPr="005A0CCA">
        <w:rPr>
          <w:rFonts w:ascii="Simplified Arabic" w:hAnsi="Simplified Arabic" w:cs="Simplified Arabic"/>
          <w:b/>
          <w:bCs/>
          <w:color w:val="000000"/>
          <w:sz w:val="44"/>
          <w:szCs w:val="44"/>
          <w:rtl/>
          <w:lang w:bidi="ar-EG"/>
        </w:rPr>
        <w:t>لِتَدْبِيرِ مِلْءِ الأَزْمِنَةِ</w:t>
      </w:r>
      <w:r w:rsidRPr="005A0CCA">
        <w:rPr>
          <w:rFonts w:ascii="Simplified Arabic" w:hAnsi="Simplified Arabic" w:cs="Simplified Arabic"/>
          <w:color w:val="000000"/>
          <w:sz w:val="44"/>
          <w:szCs w:val="44"/>
          <w:rtl/>
          <w:lang w:bidi="ar-EG"/>
        </w:rPr>
        <w:t>، لِيَجْمَعَ كُلَّ شَيْءٍ فِي الْمَسِيحِ</w:t>
      </w:r>
      <w:r w:rsidRPr="005A0CCA">
        <w:rPr>
          <w:rFonts w:ascii="Simplified Arabic" w:hAnsi="Simplified Arabic" w:cs="Simplified Arabic" w:hint="cs"/>
          <w:color w:val="000000"/>
          <w:sz w:val="44"/>
          <w:szCs w:val="44"/>
          <w:rtl/>
          <w:lang w:bidi="ar-EG"/>
        </w:rPr>
        <w:t xml:space="preserve">" </w:t>
      </w:r>
      <w:r w:rsidRPr="005A0CCA">
        <w:rPr>
          <w:rFonts w:ascii="Simplified Arabic" w:hAnsi="Simplified Arabic" w:cs="Simplified Arabic"/>
          <w:color w:val="000000"/>
          <w:sz w:val="44"/>
          <w:szCs w:val="44"/>
          <w:rtl/>
          <w:lang w:bidi="ar-EG"/>
        </w:rPr>
        <w:t>(اف1: 10)</w:t>
      </w:r>
    </w:p>
    <w:p w:rsidR="007D635D" w:rsidRPr="005A0CCA" w:rsidRDefault="007D635D" w:rsidP="007D635D">
      <w:pPr>
        <w:pStyle w:val="ListParagraph"/>
        <w:numPr>
          <w:ilvl w:val="0"/>
          <w:numId w:val="2"/>
        </w:numPr>
        <w:autoSpaceDE w:val="0"/>
        <w:autoSpaceDN w:val="0"/>
        <w:bidi/>
        <w:adjustRightInd w:val="0"/>
        <w:spacing w:after="0" w:line="240" w:lineRule="auto"/>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إِنْ كُنْتُمْ قَدْ سَمِعْتُمْ </w:t>
      </w:r>
      <w:r w:rsidRPr="005A0CCA">
        <w:rPr>
          <w:rFonts w:ascii="Simplified Arabic" w:hAnsi="Simplified Arabic" w:cs="Simplified Arabic"/>
          <w:b/>
          <w:bCs/>
          <w:color w:val="000000"/>
          <w:sz w:val="44"/>
          <w:szCs w:val="44"/>
          <w:rtl/>
          <w:lang w:bidi="ar-EG"/>
        </w:rPr>
        <w:t>بِتَدْبِيرِ نِعْمَةِ اللهِ</w:t>
      </w:r>
      <w:r w:rsidRPr="005A0CCA">
        <w:rPr>
          <w:rFonts w:ascii="Simplified Arabic" w:hAnsi="Simplified Arabic" w:cs="Simplified Arabic"/>
          <w:color w:val="000000"/>
          <w:sz w:val="44"/>
          <w:szCs w:val="44"/>
          <w:rtl/>
          <w:lang w:bidi="ar-EG"/>
        </w:rPr>
        <w:t xml:space="preserve"> الْمُعْطَاةِ لِي لأَجْلِكُمْ</w:t>
      </w: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 (اف3: 2)</w:t>
      </w:r>
    </w:p>
    <w:p w:rsidR="003B5F32" w:rsidRPr="00CE074C" w:rsidRDefault="003B5F32" w:rsidP="003B5F32">
      <w:pPr>
        <w:bidi/>
        <w:jc w:val="both"/>
        <w:rPr>
          <w:rFonts w:ascii="Simplified Arabic" w:hAnsi="Simplified Arabic" w:cs="Simplified Arabic"/>
          <w:color w:val="C00000"/>
          <w:szCs w:val="24"/>
          <w:rtl/>
          <w:lang w:bidi="ar-EG"/>
        </w:rPr>
      </w:pPr>
    </w:p>
    <w:p w:rsidR="00B61371" w:rsidRPr="005A0CCA" w:rsidRDefault="00B61371" w:rsidP="007344DD">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b/>
          <w:bCs/>
          <w:color w:val="000000"/>
          <w:sz w:val="44"/>
          <w:szCs w:val="44"/>
          <w:rtl/>
          <w:lang w:bidi="ar-EG"/>
        </w:rPr>
        <w:t>كتب القديس أثناسيوس مفرق</w:t>
      </w:r>
      <w:r w:rsidR="00BE37D7">
        <w:rPr>
          <w:rFonts w:ascii="Simplified Arabic" w:hAnsi="Simplified Arabic" w:cs="Simplified Arabic" w:hint="cs"/>
          <w:b/>
          <w:bCs/>
          <w:color w:val="000000"/>
          <w:sz w:val="44"/>
          <w:szCs w:val="44"/>
          <w:rtl/>
          <w:lang w:bidi="ar-EG"/>
        </w:rPr>
        <w:t>ًا</w:t>
      </w:r>
      <w:r w:rsidRPr="005A0CCA">
        <w:rPr>
          <w:rFonts w:ascii="Simplified Arabic" w:hAnsi="Simplified Arabic" w:cs="Simplified Arabic" w:hint="cs"/>
          <w:b/>
          <w:bCs/>
          <w:color w:val="000000"/>
          <w:sz w:val="44"/>
          <w:szCs w:val="44"/>
          <w:rtl/>
          <w:lang w:bidi="ar-EG"/>
        </w:rPr>
        <w:t xml:space="preserve"> بين ولادة الابن بالطبيعة وبين الطاقة الخالقة التى هى بالإرادة</w:t>
      </w:r>
      <w:r w:rsidRPr="005A0CCA">
        <w:rPr>
          <w:rFonts w:ascii="Simplified Arabic" w:hAnsi="Simplified Arabic" w:cs="Simplified Arabic" w:hint="cs"/>
          <w:color w:val="000000"/>
          <w:sz w:val="44"/>
          <w:szCs w:val="44"/>
          <w:rtl/>
          <w:lang w:bidi="ar-EG"/>
        </w:rPr>
        <w:t xml:space="preserve"> فقال:</w:t>
      </w:r>
    </w:p>
    <w:p w:rsidR="00B61371" w:rsidRPr="003F47BE" w:rsidRDefault="00B61371" w:rsidP="009B03E8">
      <w:pPr>
        <w:autoSpaceDE w:val="0"/>
        <w:autoSpaceDN w:val="0"/>
        <w:adjustRightInd w:val="0"/>
        <w:jc w:val="both"/>
        <w:rPr>
          <w:rFonts w:cs="Times New Roman"/>
          <w:sz w:val="32"/>
          <w:rtl/>
        </w:rPr>
      </w:pPr>
      <w:r w:rsidRPr="003F47BE">
        <w:rPr>
          <w:rFonts w:cs="Times New Roman"/>
          <w:sz w:val="32"/>
        </w:rPr>
        <w:t xml:space="preserve">“For if He be not Son, neither is He Image. But if there be not a Son, how then say you that God is a creator? </w:t>
      </w:r>
      <w:proofErr w:type="gramStart"/>
      <w:r w:rsidRPr="003F47BE">
        <w:rPr>
          <w:rFonts w:cs="Times New Roman"/>
          <w:sz w:val="32"/>
        </w:rPr>
        <w:t>since</w:t>
      </w:r>
      <w:proofErr w:type="gramEnd"/>
      <w:r w:rsidRPr="003F47BE">
        <w:rPr>
          <w:rFonts w:cs="Times New Roman"/>
          <w:sz w:val="32"/>
        </w:rPr>
        <w:t xml:space="preserve"> all things that come to be are through the Word and in Wisdom, and without This nothing can be, whereas you say He hath not That in and through which He makes all things. </w:t>
      </w:r>
      <w:r w:rsidRPr="003F47BE">
        <w:rPr>
          <w:rFonts w:cs="Times New Roman"/>
          <w:b/>
          <w:bCs/>
          <w:sz w:val="32"/>
        </w:rPr>
        <w:t xml:space="preserve">For if the Divine Essence </w:t>
      </w:r>
      <w:proofErr w:type="gramStart"/>
      <w:r w:rsidRPr="003F47BE">
        <w:rPr>
          <w:rFonts w:cs="Times New Roman"/>
          <w:b/>
          <w:bCs/>
          <w:sz w:val="32"/>
        </w:rPr>
        <w:t>be</w:t>
      </w:r>
      <w:proofErr w:type="gramEnd"/>
      <w:r w:rsidRPr="003F47BE">
        <w:rPr>
          <w:rFonts w:cs="Times New Roman"/>
          <w:b/>
          <w:bCs/>
          <w:sz w:val="32"/>
        </w:rPr>
        <w:t xml:space="preserve"> not fruitful itself, but barren, as they hold, as a light that lightens not, and a dry fountain, are they not ashamed to speak of His possessing </w:t>
      </w:r>
      <w:r w:rsidRPr="003F47BE">
        <w:rPr>
          <w:rFonts w:cs="Times New Roman"/>
          <w:b/>
          <w:bCs/>
          <w:sz w:val="32"/>
          <w:u w:val="single"/>
        </w:rPr>
        <w:t>framing energy</w:t>
      </w:r>
      <w:r w:rsidRPr="003F47BE">
        <w:rPr>
          <w:rFonts w:cs="Times New Roman"/>
          <w:b/>
          <w:bCs/>
          <w:sz w:val="32"/>
        </w:rPr>
        <w:t xml:space="preserve">? </w:t>
      </w:r>
      <w:proofErr w:type="gramStart"/>
      <w:r w:rsidRPr="003F47BE">
        <w:rPr>
          <w:rFonts w:cs="Times New Roman"/>
          <w:b/>
          <w:bCs/>
          <w:sz w:val="32"/>
        </w:rPr>
        <w:t>and</w:t>
      </w:r>
      <w:proofErr w:type="gramEnd"/>
      <w:r w:rsidRPr="003F47BE">
        <w:rPr>
          <w:rFonts w:cs="Times New Roman"/>
          <w:b/>
          <w:bCs/>
          <w:sz w:val="32"/>
        </w:rPr>
        <w:t xml:space="preserve"> whereas they deny what is by nature, do they not blush to place before it what is </w:t>
      </w:r>
      <w:r w:rsidRPr="003F47BE">
        <w:rPr>
          <w:rFonts w:cs="Times New Roman"/>
          <w:b/>
          <w:bCs/>
          <w:sz w:val="32"/>
          <w:u w:val="single"/>
        </w:rPr>
        <w:t>by will</w:t>
      </w:r>
      <w:r w:rsidRPr="003F47BE">
        <w:rPr>
          <w:rFonts w:cs="Times New Roman"/>
          <w:sz w:val="32"/>
        </w:rPr>
        <w:t xml:space="preserve">? But if He frames things that are external to Him and before were not, by willing them to be, and becomes their Maker, much more will He first be Father of an Offspring from His proper Essence. For if they attribute to God the willing about things which are not, why recognize </w:t>
      </w:r>
      <w:proofErr w:type="gramStart"/>
      <w:r w:rsidRPr="003F47BE">
        <w:rPr>
          <w:rFonts w:cs="Times New Roman"/>
          <w:sz w:val="32"/>
        </w:rPr>
        <w:t>they</w:t>
      </w:r>
      <w:proofErr w:type="gramEnd"/>
      <w:r w:rsidRPr="003F47BE">
        <w:rPr>
          <w:rFonts w:cs="Times New Roman"/>
          <w:sz w:val="32"/>
        </w:rPr>
        <w:t xml:space="preserve"> not that in God </w:t>
      </w:r>
      <w:r w:rsidRPr="003F47BE">
        <w:rPr>
          <w:rFonts w:cs="Times New Roman"/>
          <w:b/>
          <w:bCs/>
          <w:sz w:val="32"/>
        </w:rPr>
        <w:t>which ties above the will?</w:t>
      </w:r>
      <w:r w:rsidRPr="003F47BE">
        <w:rPr>
          <w:rFonts w:cs="Times New Roman"/>
          <w:sz w:val="32"/>
        </w:rPr>
        <w:t xml:space="preserve"> </w:t>
      </w:r>
      <w:r w:rsidR="009B03E8" w:rsidRPr="003F47BE">
        <w:rPr>
          <w:rFonts w:cs="Times New Roman"/>
          <w:b/>
          <w:bCs/>
          <w:sz w:val="32"/>
        </w:rPr>
        <w:t>N</w:t>
      </w:r>
      <w:r w:rsidRPr="003F47BE">
        <w:rPr>
          <w:rFonts w:cs="Times New Roman"/>
          <w:b/>
          <w:bCs/>
          <w:sz w:val="32"/>
        </w:rPr>
        <w:t>ow</w:t>
      </w:r>
      <w:r w:rsidRPr="003F47BE">
        <w:rPr>
          <w:rFonts w:cs="Times New Roman"/>
          <w:sz w:val="32"/>
        </w:rPr>
        <w:t xml:space="preserve"> </w:t>
      </w:r>
      <w:r w:rsidRPr="003F47BE">
        <w:rPr>
          <w:rFonts w:cs="Times New Roman"/>
          <w:b/>
          <w:bCs/>
          <w:sz w:val="32"/>
        </w:rPr>
        <w:t>it is a something that surpasses will, that He should be</w:t>
      </w:r>
      <w:r w:rsidRPr="003F47BE">
        <w:rPr>
          <w:rFonts w:cs="Times New Roman"/>
          <w:sz w:val="32"/>
        </w:rPr>
        <w:t xml:space="preserve"> </w:t>
      </w:r>
      <w:r w:rsidRPr="003F47BE">
        <w:rPr>
          <w:rFonts w:cs="Times New Roman"/>
          <w:b/>
          <w:bCs/>
          <w:sz w:val="32"/>
        </w:rPr>
        <w:t>by nature, and should be Father of His proper Word</w:t>
      </w:r>
      <w:r w:rsidRPr="003F47BE">
        <w:rPr>
          <w:rFonts w:cs="Times New Roman"/>
          <w:sz w:val="32"/>
        </w:rPr>
        <w:t>.”</w:t>
      </w:r>
      <w:r w:rsidR="00503122" w:rsidRPr="003F47BE">
        <w:rPr>
          <w:rStyle w:val="FootnoteReference"/>
          <w:rFonts w:cs="Times New Roman"/>
          <w:sz w:val="32"/>
        </w:rPr>
        <w:footnoteReference w:id="14"/>
      </w:r>
    </w:p>
    <w:p w:rsidR="005C44C8" w:rsidRPr="005A0CCA" w:rsidRDefault="0011778A" w:rsidP="0016767A">
      <w:pPr>
        <w:autoSpaceDE w:val="0"/>
        <w:autoSpaceDN w:val="0"/>
        <w:bidi/>
        <w:adjustRightInd w:val="0"/>
        <w:jc w:val="both"/>
        <w:rPr>
          <w:rFonts w:ascii="Simplified Arabic" w:hAnsi="Simplified Arabic" w:cs="Simplified Arabic"/>
          <w:b/>
          <w:bCs/>
          <w:sz w:val="44"/>
          <w:szCs w:val="44"/>
          <w:rtl/>
        </w:rPr>
      </w:pPr>
      <w:r w:rsidRPr="005A0CCA">
        <w:rPr>
          <w:rFonts w:ascii="Simplified Arabic" w:hAnsi="Simplified Arabic" w:cs="Simplified Arabic" w:hint="cs"/>
          <w:sz w:val="44"/>
          <w:szCs w:val="44"/>
          <w:rtl/>
          <w:lang w:bidi="ar-EG"/>
        </w:rPr>
        <w:t>"</w:t>
      </w:r>
      <w:r w:rsidR="00486074" w:rsidRPr="005A0CCA">
        <w:rPr>
          <w:rFonts w:ascii="Simplified Arabic" w:hAnsi="Simplified Arabic" w:cs="Simplified Arabic"/>
          <w:sz w:val="44"/>
          <w:szCs w:val="44"/>
          <w:rtl/>
        </w:rPr>
        <w:t>لأنه إن لم يكن إبن</w:t>
      </w:r>
      <w:r w:rsidR="00BE37D7">
        <w:rPr>
          <w:rFonts w:ascii="Simplified Arabic" w:hAnsi="Simplified Arabic" w:cs="Simplified Arabic"/>
          <w:sz w:val="44"/>
          <w:szCs w:val="44"/>
          <w:rtl/>
        </w:rPr>
        <w:t>ًا</w:t>
      </w:r>
      <w:r w:rsidR="00486074" w:rsidRPr="005A0CCA">
        <w:rPr>
          <w:rFonts w:ascii="Simplified Arabic" w:hAnsi="Simplified Arabic" w:cs="Simplified Arabic"/>
          <w:sz w:val="44"/>
          <w:szCs w:val="44"/>
          <w:rtl/>
        </w:rPr>
        <w:t xml:space="preserve"> فهو ليس صورة. وإن لم يكن هناك إبن، كيف تقول </w:t>
      </w:r>
      <w:r w:rsidR="0016767A" w:rsidRPr="005A0CCA">
        <w:rPr>
          <w:rFonts w:ascii="Simplified Arabic" w:hAnsi="Simplified Arabic" w:cs="Simplified Arabic" w:hint="cs"/>
          <w:sz w:val="44"/>
          <w:szCs w:val="44"/>
          <w:rtl/>
        </w:rPr>
        <w:t>إ</w:t>
      </w:r>
      <w:r w:rsidR="00486074" w:rsidRPr="005A0CCA">
        <w:rPr>
          <w:rFonts w:ascii="Simplified Arabic" w:hAnsi="Simplified Arabic" w:cs="Simplified Arabic"/>
          <w:sz w:val="44"/>
          <w:szCs w:val="44"/>
          <w:rtl/>
        </w:rPr>
        <w:t xml:space="preserve">ن الله خالق؟ بما أن كل الأشياء كائنة من خلال </w:t>
      </w:r>
      <w:r w:rsidR="00486074" w:rsidRPr="005A0CCA">
        <w:rPr>
          <w:rFonts w:ascii="Simplified Arabic" w:hAnsi="Simplified Arabic" w:cs="Simplified Arabic"/>
          <w:sz w:val="44"/>
          <w:szCs w:val="44"/>
          <w:rtl/>
        </w:rPr>
        <w:lastRenderedPageBreak/>
        <w:t>الكلمة وفى الحكمة وبدونهم</w:t>
      </w:r>
      <w:r w:rsidRPr="005A0CCA">
        <w:rPr>
          <w:rFonts w:ascii="Simplified Arabic" w:hAnsi="Simplified Arabic" w:cs="Simplified Arabic" w:hint="cs"/>
          <w:sz w:val="44"/>
          <w:szCs w:val="44"/>
          <w:rtl/>
        </w:rPr>
        <w:t>ا</w:t>
      </w:r>
      <w:r w:rsidR="00486074" w:rsidRPr="005A0CCA">
        <w:rPr>
          <w:rFonts w:ascii="Simplified Arabic" w:hAnsi="Simplified Arabic" w:cs="Simplified Arabic"/>
          <w:sz w:val="44"/>
          <w:szCs w:val="44"/>
          <w:rtl/>
        </w:rPr>
        <w:t xml:space="preserve"> لا يكون </w:t>
      </w:r>
      <w:r w:rsidR="00BE37D7">
        <w:rPr>
          <w:rFonts w:ascii="Simplified Arabic" w:hAnsi="Simplified Arabic" w:cs="Simplified Arabic"/>
          <w:sz w:val="44"/>
          <w:szCs w:val="44"/>
          <w:rtl/>
        </w:rPr>
        <w:t>شيء</w:t>
      </w:r>
      <w:r w:rsidR="00486074" w:rsidRPr="005A0CCA">
        <w:rPr>
          <w:rFonts w:ascii="Simplified Arabic" w:hAnsi="Simplified Arabic" w:cs="Simplified Arabic"/>
          <w:sz w:val="44"/>
          <w:szCs w:val="44"/>
          <w:rtl/>
        </w:rPr>
        <w:t>، بينما تقول أن ليس له هذا الذى فيه ومن خلا</w:t>
      </w:r>
      <w:r w:rsidRPr="005A0CCA">
        <w:rPr>
          <w:rFonts w:ascii="Simplified Arabic" w:hAnsi="Simplified Arabic" w:cs="Simplified Arabic" w:hint="cs"/>
          <w:sz w:val="44"/>
          <w:szCs w:val="44"/>
          <w:rtl/>
        </w:rPr>
        <w:t>له</w:t>
      </w:r>
      <w:r w:rsidR="00486074" w:rsidRPr="005A0CCA">
        <w:rPr>
          <w:rFonts w:ascii="Simplified Arabic" w:hAnsi="Simplified Arabic" w:cs="Simplified Arabic"/>
          <w:sz w:val="44"/>
          <w:szCs w:val="44"/>
          <w:rtl/>
        </w:rPr>
        <w:t xml:space="preserve"> يصنع كل الأشياء. </w:t>
      </w:r>
      <w:r w:rsidR="00486074" w:rsidRPr="005A0CCA">
        <w:rPr>
          <w:rFonts w:ascii="Simplified Arabic" w:hAnsi="Simplified Arabic" w:cs="Simplified Arabic"/>
          <w:b/>
          <w:bCs/>
          <w:sz w:val="44"/>
          <w:szCs w:val="44"/>
          <w:rtl/>
        </w:rPr>
        <w:t xml:space="preserve">لأنه إن لم يكن الجوهر الإلهى </w:t>
      </w:r>
      <w:r w:rsidR="00503122" w:rsidRPr="005A0CCA">
        <w:rPr>
          <w:rFonts w:ascii="Simplified Arabic" w:hAnsi="Simplified Arabic" w:cs="Simplified Arabic"/>
          <w:b/>
          <w:bCs/>
          <w:sz w:val="44"/>
          <w:szCs w:val="44"/>
          <w:rtl/>
          <w:lang w:bidi="ar-EG"/>
        </w:rPr>
        <w:t xml:space="preserve">هو </w:t>
      </w:r>
      <w:r w:rsidR="00486074" w:rsidRPr="005A0CCA">
        <w:rPr>
          <w:rFonts w:ascii="Simplified Arabic" w:hAnsi="Simplified Arabic" w:cs="Simplified Arabic"/>
          <w:b/>
          <w:bCs/>
          <w:sz w:val="44"/>
          <w:szCs w:val="44"/>
          <w:rtl/>
        </w:rPr>
        <w:t>نفسه مثمر</w:t>
      </w:r>
      <w:r w:rsidR="00BE37D7">
        <w:rPr>
          <w:rFonts w:ascii="Simplified Arabic" w:hAnsi="Simplified Arabic" w:cs="Simplified Arabic"/>
          <w:b/>
          <w:bCs/>
          <w:sz w:val="44"/>
          <w:szCs w:val="44"/>
          <w:rtl/>
        </w:rPr>
        <w:t>ًا</w:t>
      </w:r>
      <w:r w:rsidR="00503122" w:rsidRPr="005A0CCA">
        <w:rPr>
          <w:rFonts w:ascii="Simplified Arabic" w:hAnsi="Simplified Arabic" w:cs="Simplified Arabic"/>
          <w:b/>
          <w:bCs/>
          <w:sz w:val="44"/>
          <w:szCs w:val="44"/>
          <w:rtl/>
        </w:rPr>
        <w:t>، لكن عقيم</w:t>
      </w:r>
      <w:r w:rsidR="00BE37D7">
        <w:rPr>
          <w:rFonts w:ascii="Simplified Arabic" w:hAnsi="Simplified Arabic" w:cs="Simplified Arabic"/>
          <w:b/>
          <w:bCs/>
          <w:sz w:val="44"/>
          <w:szCs w:val="44"/>
          <w:rtl/>
        </w:rPr>
        <w:t>ًا</w:t>
      </w:r>
      <w:r w:rsidR="00503122" w:rsidRPr="005A0CCA">
        <w:rPr>
          <w:rFonts w:ascii="Simplified Arabic" w:hAnsi="Simplified Arabic" w:cs="Simplified Arabic"/>
          <w:b/>
          <w:bCs/>
          <w:sz w:val="44"/>
          <w:szCs w:val="44"/>
          <w:rtl/>
        </w:rPr>
        <w:t xml:space="preserve"> كما يتمسكون، مثل نور لا ينير ومثل ينبوع جاف، </w:t>
      </w:r>
      <w:r w:rsidR="00B6336E" w:rsidRPr="005A0CCA">
        <w:rPr>
          <w:rFonts w:ascii="Simplified Arabic" w:hAnsi="Simplified Arabic" w:cs="Simplified Arabic"/>
          <w:b/>
          <w:bCs/>
          <w:sz w:val="44"/>
          <w:szCs w:val="44"/>
          <w:rtl/>
        </w:rPr>
        <w:t xml:space="preserve">فهل لا يخجلون حينما يتكلمون عن أن له </w:t>
      </w:r>
      <w:r w:rsidR="00B6336E" w:rsidRPr="005A0CCA">
        <w:rPr>
          <w:rFonts w:ascii="Simplified Arabic" w:hAnsi="Simplified Arabic" w:cs="Simplified Arabic"/>
          <w:b/>
          <w:bCs/>
          <w:sz w:val="44"/>
          <w:szCs w:val="44"/>
          <w:u w:val="single"/>
          <w:rtl/>
        </w:rPr>
        <w:t>طاقة خالقة</w:t>
      </w:r>
      <w:r w:rsidR="00B6336E" w:rsidRPr="005A0CCA">
        <w:rPr>
          <w:rFonts w:ascii="Simplified Arabic" w:hAnsi="Simplified Arabic" w:cs="Simplified Arabic"/>
          <w:b/>
          <w:bCs/>
          <w:sz w:val="44"/>
          <w:szCs w:val="44"/>
          <w:rtl/>
        </w:rPr>
        <w:t>؟ وبينما ينكرون ما هو بالطبيعة هل لا يحمرون خج</w:t>
      </w:r>
      <w:r w:rsidR="00BE37D7">
        <w:rPr>
          <w:rFonts w:ascii="Simplified Arabic" w:hAnsi="Simplified Arabic" w:cs="Simplified Arabic"/>
          <w:b/>
          <w:bCs/>
          <w:sz w:val="44"/>
          <w:szCs w:val="44"/>
          <w:rtl/>
        </w:rPr>
        <w:t>لاً</w:t>
      </w:r>
      <w:r w:rsidR="00B6336E" w:rsidRPr="005A0CCA">
        <w:rPr>
          <w:rFonts w:ascii="Simplified Arabic" w:hAnsi="Simplified Arabic" w:cs="Simplified Arabic"/>
          <w:b/>
          <w:bCs/>
          <w:sz w:val="44"/>
          <w:szCs w:val="44"/>
          <w:rtl/>
        </w:rPr>
        <w:t xml:space="preserve"> من وضع ما هو </w:t>
      </w:r>
      <w:r w:rsidR="00B6336E" w:rsidRPr="005A0CCA">
        <w:rPr>
          <w:rFonts w:ascii="Simplified Arabic" w:hAnsi="Simplified Arabic" w:cs="Simplified Arabic"/>
          <w:b/>
          <w:bCs/>
          <w:sz w:val="44"/>
          <w:szCs w:val="44"/>
          <w:u w:val="single"/>
          <w:rtl/>
        </w:rPr>
        <w:t>بالإرادة</w:t>
      </w:r>
      <w:r w:rsidR="00B6336E" w:rsidRPr="005A0CCA">
        <w:rPr>
          <w:rFonts w:ascii="Simplified Arabic" w:hAnsi="Simplified Arabic" w:cs="Simplified Arabic"/>
          <w:b/>
          <w:bCs/>
          <w:sz w:val="44"/>
          <w:szCs w:val="44"/>
          <w:rtl/>
        </w:rPr>
        <w:t xml:space="preserve"> قبله؟</w:t>
      </w:r>
      <w:r w:rsidRPr="005A0CCA">
        <w:rPr>
          <w:rFonts w:ascii="Simplified Arabic" w:hAnsi="Simplified Arabic" w:cs="Simplified Arabic" w:hint="cs"/>
          <w:b/>
          <w:bCs/>
          <w:sz w:val="44"/>
          <w:szCs w:val="44"/>
          <w:rtl/>
        </w:rPr>
        <w:t xml:space="preserve"> </w:t>
      </w:r>
      <w:r w:rsidRPr="005A0CCA">
        <w:rPr>
          <w:rFonts w:ascii="Simplified Arabic" w:hAnsi="Simplified Arabic" w:cs="Simplified Arabic"/>
          <w:sz w:val="44"/>
          <w:szCs w:val="44"/>
          <w:rtl/>
        </w:rPr>
        <w:t xml:space="preserve">لأنه إن كان يشكِّل الأشياء الخارجة عنه والتى لم تكن موجودة من قبل، بمجرد أن يشاء، فيصير صانعها، فبالأولى </w:t>
      </w:r>
      <w:r w:rsidR="006D7C62" w:rsidRPr="005A0CCA">
        <w:rPr>
          <w:rFonts w:ascii="Simplified Arabic" w:hAnsi="Simplified Arabic" w:cs="Simplified Arabic" w:hint="cs"/>
          <w:sz w:val="44"/>
          <w:szCs w:val="44"/>
          <w:rtl/>
        </w:rPr>
        <w:t xml:space="preserve">أن </w:t>
      </w:r>
      <w:r w:rsidRPr="005A0CCA">
        <w:rPr>
          <w:rFonts w:ascii="Simplified Arabic" w:hAnsi="Simplified Arabic" w:cs="Simplified Arabic"/>
          <w:sz w:val="44"/>
          <w:szCs w:val="44"/>
          <w:rtl/>
        </w:rPr>
        <w:t>يكون أو</w:t>
      </w:r>
      <w:r w:rsidR="00BE37D7">
        <w:rPr>
          <w:rFonts w:ascii="Simplified Arabic" w:hAnsi="Simplified Arabic" w:cs="Simplified Arabic"/>
          <w:sz w:val="44"/>
          <w:szCs w:val="44"/>
          <w:rtl/>
        </w:rPr>
        <w:t>لاً</w:t>
      </w:r>
      <w:r w:rsidRPr="005A0CCA">
        <w:rPr>
          <w:rFonts w:ascii="Simplified Arabic" w:hAnsi="Simplified Arabic" w:cs="Simplified Arabic"/>
          <w:sz w:val="44"/>
          <w:szCs w:val="44"/>
          <w:rtl/>
        </w:rPr>
        <w:t xml:space="preserve"> والد لمولود من نفس جوهره</w:t>
      </w:r>
      <w:r w:rsidR="005C44C8" w:rsidRPr="005A0CCA">
        <w:rPr>
          <w:rFonts w:ascii="Simplified Arabic" w:hAnsi="Simplified Arabic" w:cs="Simplified Arabic"/>
          <w:sz w:val="44"/>
          <w:szCs w:val="44"/>
          <w:rtl/>
        </w:rPr>
        <w:t xml:space="preserve"> لأنهم إن كانوا ينسبون لله الإرادة بخصوص الأشياء التى ليست موجودة فلماذا لا يدركون أن ف</w:t>
      </w:r>
      <w:r w:rsidR="003B46E9" w:rsidRPr="005A0CCA">
        <w:rPr>
          <w:rFonts w:ascii="Simplified Arabic" w:hAnsi="Simplified Arabic" w:cs="Simplified Arabic" w:hint="cs"/>
          <w:sz w:val="44"/>
          <w:szCs w:val="44"/>
          <w:rtl/>
        </w:rPr>
        <w:t>ى</w:t>
      </w:r>
      <w:r w:rsidR="005C44C8" w:rsidRPr="005A0CCA">
        <w:rPr>
          <w:rFonts w:ascii="Simplified Arabic" w:hAnsi="Simplified Arabic" w:cs="Simplified Arabic"/>
          <w:sz w:val="44"/>
          <w:szCs w:val="44"/>
          <w:rtl/>
        </w:rPr>
        <w:t xml:space="preserve"> الله رباطات فوق الإرادة؟ </w:t>
      </w:r>
      <w:r w:rsidR="005C44C8" w:rsidRPr="005A0CCA">
        <w:rPr>
          <w:rFonts w:ascii="Simplified Arabic" w:hAnsi="Simplified Arabic" w:cs="Simplified Arabic"/>
          <w:b/>
          <w:bCs/>
          <w:sz w:val="44"/>
          <w:szCs w:val="44"/>
          <w:rtl/>
        </w:rPr>
        <w:t>هى أمور تفوق الإرادة، التى ينبغى أن يكونها بالطبيعة، وينبغى أن يكون أب لكلمته الخاص."</w:t>
      </w:r>
    </w:p>
    <w:p w:rsidR="00B61371" w:rsidRPr="005A0CCA" w:rsidRDefault="006D7C62" w:rsidP="006D7C62">
      <w:pPr>
        <w:autoSpaceDE w:val="0"/>
        <w:autoSpaceDN w:val="0"/>
        <w:bidi/>
        <w:adjustRightInd w:val="0"/>
        <w:jc w:val="both"/>
        <w:rPr>
          <w:rFonts w:ascii="Simplified Arabic" w:hAnsi="Simplified Arabic" w:cs="Simplified Arabic"/>
          <w:b/>
          <w:bCs/>
          <w:sz w:val="44"/>
          <w:szCs w:val="44"/>
        </w:rPr>
      </w:pPr>
      <w:r w:rsidRPr="005A0CCA">
        <w:rPr>
          <w:rFonts w:ascii="Simplified Arabic" w:hAnsi="Simplified Arabic" w:cs="Simplified Arabic"/>
          <w:b/>
          <w:bCs/>
          <w:sz w:val="44"/>
          <w:szCs w:val="44"/>
          <w:rtl/>
        </w:rPr>
        <w:t>وقال أيض</w:t>
      </w:r>
      <w:r w:rsidR="00BE37D7">
        <w:rPr>
          <w:rFonts w:ascii="Simplified Arabic" w:hAnsi="Simplified Arabic" w:cs="Simplified Arabic"/>
          <w:b/>
          <w:bCs/>
          <w:sz w:val="44"/>
          <w:szCs w:val="44"/>
          <w:rtl/>
        </w:rPr>
        <w:t>ًا</w:t>
      </w:r>
      <w:r w:rsidRPr="005A0CCA">
        <w:rPr>
          <w:rFonts w:ascii="Simplified Arabic" w:hAnsi="Simplified Arabic" w:cs="Simplified Arabic"/>
          <w:b/>
          <w:bCs/>
          <w:sz w:val="44"/>
          <w:szCs w:val="44"/>
          <w:rtl/>
        </w:rPr>
        <w:t>:</w:t>
      </w:r>
    </w:p>
    <w:p w:rsidR="00B61371" w:rsidRPr="003F47BE" w:rsidRDefault="00B61371" w:rsidP="00B61371">
      <w:pPr>
        <w:autoSpaceDE w:val="0"/>
        <w:autoSpaceDN w:val="0"/>
        <w:adjustRightInd w:val="0"/>
        <w:jc w:val="both"/>
        <w:rPr>
          <w:rFonts w:cs="Times New Roman"/>
          <w:sz w:val="32"/>
          <w:rtl/>
        </w:rPr>
      </w:pPr>
      <w:r w:rsidRPr="003F47BE">
        <w:rPr>
          <w:rFonts w:cs="Times New Roman"/>
          <w:sz w:val="32"/>
        </w:rPr>
        <w:t xml:space="preserve">“Son implies something proper to His and truly from the blessed and everlasting Essence; </w:t>
      </w:r>
      <w:proofErr w:type="gramStart"/>
      <w:r w:rsidRPr="003F47BE">
        <w:rPr>
          <w:rFonts w:cs="Times New Roman"/>
          <w:b/>
          <w:bCs/>
          <w:sz w:val="32"/>
        </w:rPr>
        <w:t>But</w:t>
      </w:r>
      <w:proofErr w:type="gramEnd"/>
      <w:r w:rsidRPr="003F47BE">
        <w:rPr>
          <w:rFonts w:cs="Times New Roman"/>
          <w:b/>
          <w:bCs/>
          <w:sz w:val="32"/>
        </w:rPr>
        <w:t xml:space="preserve"> what is from His will, comes into consistence from without</w:t>
      </w:r>
      <w:r w:rsidRPr="003F47BE">
        <w:rPr>
          <w:rFonts w:cs="Times New Roman"/>
          <w:sz w:val="32"/>
        </w:rPr>
        <w:t>, and is framed through His proper Offspring.”</w:t>
      </w:r>
      <w:r w:rsidRPr="003F47BE">
        <w:rPr>
          <w:rStyle w:val="FootnoteReference"/>
          <w:rFonts w:cs="Times New Roman"/>
          <w:sz w:val="32"/>
        </w:rPr>
        <w:footnoteReference w:id="15"/>
      </w:r>
      <w:r w:rsidRPr="003F47BE">
        <w:rPr>
          <w:rFonts w:cs="Times New Roman"/>
          <w:sz w:val="32"/>
        </w:rPr>
        <w:t xml:space="preserve"> </w:t>
      </w:r>
    </w:p>
    <w:p w:rsidR="00B61371" w:rsidRPr="005A0CCA" w:rsidRDefault="00B61371" w:rsidP="00035B48">
      <w:pPr>
        <w:autoSpaceDE w:val="0"/>
        <w:autoSpaceDN w:val="0"/>
        <w:bidi/>
        <w:adjustRightInd w:val="0"/>
        <w:jc w:val="both"/>
        <w:rPr>
          <w:rFonts w:ascii="Simplified Arabic" w:hAnsi="Simplified Arabic" w:cs="Simplified Arabic"/>
          <w:sz w:val="44"/>
          <w:szCs w:val="44"/>
        </w:rPr>
      </w:pPr>
      <w:r w:rsidRPr="005A0CCA">
        <w:rPr>
          <w:rFonts w:ascii="Simplified Arabic" w:hAnsi="Simplified Arabic" w:cs="Simplified Arabic" w:hint="cs"/>
          <w:sz w:val="44"/>
          <w:szCs w:val="44"/>
          <w:rtl/>
        </w:rPr>
        <w:lastRenderedPageBreak/>
        <w:t>"</w:t>
      </w:r>
      <w:r w:rsidRPr="005A0CCA">
        <w:rPr>
          <w:rFonts w:ascii="Simplified Arabic" w:hAnsi="Simplified Arabic" w:cs="Simplified Arabic"/>
          <w:sz w:val="44"/>
          <w:szCs w:val="44"/>
          <w:rtl/>
        </w:rPr>
        <w:t xml:space="preserve">إبن تعنى </w:t>
      </w:r>
      <w:r w:rsidRPr="005A0CCA">
        <w:rPr>
          <w:rFonts w:ascii="Simplified Arabic" w:hAnsi="Simplified Arabic" w:cs="Simplified Arabic" w:hint="cs"/>
          <w:sz w:val="44"/>
          <w:szCs w:val="44"/>
          <w:rtl/>
        </w:rPr>
        <w:t>ما هو</w:t>
      </w:r>
      <w:r w:rsidRPr="005A0CCA">
        <w:rPr>
          <w:rFonts w:ascii="Simplified Arabic" w:hAnsi="Simplified Arabic" w:cs="Simplified Arabic"/>
          <w:sz w:val="44"/>
          <w:szCs w:val="44"/>
          <w:rtl/>
        </w:rPr>
        <w:t xml:space="preserve"> مطابق له و</w:t>
      </w:r>
      <w:r w:rsidRPr="005A0CCA">
        <w:rPr>
          <w:rFonts w:ascii="Simplified Arabic" w:hAnsi="Simplified Arabic" w:cs="Simplified Arabic" w:hint="cs"/>
          <w:sz w:val="44"/>
          <w:szCs w:val="44"/>
          <w:rtl/>
        </w:rPr>
        <w:t>حق</w:t>
      </w:r>
      <w:r w:rsidR="00BE37D7">
        <w:rPr>
          <w:rFonts w:ascii="Simplified Arabic" w:hAnsi="Simplified Arabic" w:cs="Simplified Arabic" w:hint="cs"/>
          <w:sz w:val="44"/>
          <w:szCs w:val="44"/>
          <w:rtl/>
        </w:rPr>
        <w:t>ًا</w:t>
      </w:r>
      <w:r w:rsidRPr="005A0CCA">
        <w:rPr>
          <w:rFonts w:ascii="Simplified Arabic" w:hAnsi="Simplified Arabic" w:cs="Simplified Arabic"/>
          <w:sz w:val="44"/>
          <w:szCs w:val="44"/>
          <w:rtl/>
        </w:rPr>
        <w:t xml:space="preserve"> من الجوهر المبارك اللامتناه</w:t>
      </w:r>
      <w:r w:rsidRPr="005A0CCA">
        <w:rPr>
          <w:rFonts w:ascii="Simplified Arabic" w:hAnsi="Simplified Arabic" w:cs="Simplified Arabic" w:hint="cs"/>
          <w:sz w:val="44"/>
          <w:szCs w:val="44"/>
          <w:rtl/>
        </w:rPr>
        <w:t>؛</w:t>
      </w:r>
      <w:r w:rsidRPr="005A0CCA">
        <w:rPr>
          <w:rFonts w:ascii="Simplified Arabic" w:hAnsi="Simplified Arabic" w:cs="Simplified Arabic"/>
          <w:sz w:val="44"/>
          <w:szCs w:val="44"/>
          <w:rtl/>
        </w:rPr>
        <w:t xml:space="preserve"> لكن </w:t>
      </w:r>
      <w:r w:rsidRPr="005A0CCA">
        <w:rPr>
          <w:rFonts w:ascii="Simplified Arabic" w:hAnsi="Simplified Arabic" w:cs="Simplified Arabic"/>
          <w:b/>
          <w:bCs/>
          <w:sz w:val="44"/>
          <w:szCs w:val="44"/>
          <w:rtl/>
        </w:rPr>
        <w:t xml:space="preserve">ما هو </w:t>
      </w:r>
      <w:r w:rsidRPr="005A0CCA">
        <w:rPr>
          <w:rFonts w:ascii="Simplified Arabic" w:hAnsi="Simplified Arabic" w:cs="Simplified Arabic" w:hint="cs"/>
          <w:b/>
          <w:bCs/>
          <w:sz w:val="44"/>
          <w:szCs w:val="44"/>
          <w:rtl/>
        </w:rPr>
        <w:t>بحسب</w:t>
      </w:r>
      <w:r w:rsidRPr="005A0CCA">
        <w:rPr>
          <w:rFonts w:ascii="Simplified Arabic" w:hAnsi="Simplified Arabic" w:cs="Simplified Arabic"/>
          <w:b/>
          <w:bCs/>
          <w:sz w:val="44"/>
          <w:szCs w:val="44"/>
          <w:rtl/>
        </w:rPr>
        <w:t xml:space="preserve"> إرادته فقد </w:t>
      </w:r>
      <w:r w:rsidR="005C44C8" w:rsidRPr="005A0CCA">
        <w:rPr>
          <w:rFonts w:ascii="Simplified Arabic" w:hAnsi="Simplified Arabic" w:cs="Simplified Arabic" w:hint="cs"/>
          <w:b/>
          <w:bCs/>
          <w:sz w:val="44"/>
          <w:szCs w:val="44"/>
          <w:rtl/>
        </w:rPr>
        <w:t>تكو</w:t>
      </w:r>
      <w:r w:rsidR="003B46E9" w:rsidRPr="005A0CCA">
        <w:rPr>
          <w:rFonts w:ascii="Simplified Arabic" w:hAnsi="Simplified Arabic" w:cs="Simplified Arabic" w:hint="cs"/>
          <w:b/>
          <w:bCs/>
          <w:sz w:val="44"/>
          <w:szCs w:val="44"/>
          <w:rtl/>
        </w:rPr>
        <w:t>ّ</w:t>
      </w:r>
      <w:r w:rsidR="005C44C8" w:rsidRPr="005A0CCA">
        <w:rPr>
          <w:rFonts w:ascii="Simplified Arabic" w:hAnsi="Simplified Arabic" w:cs="Simplified Arabic" w:hint="cs"/>
          <w:b/>
          <w:bCs/>
          <w:sz w:val="44"/>
          <w:szCs w:val="44"/>
          <w:rtl/>
        </w:rPr>
        <w:t>ن</w:t>
      </w:r>
      <w:r w:rsidRPr="005A0CCA">
        <w:rPr>
          <w:rFonts w:ascii="Simplified Arabic" w:hAnsi="Simplified Arabic" w:cs="Simplified Arabic"/>
          <w:b/>
          <w:bCs/>
          <w:sz w:val="44"/>
          <w:szCs w:val="44"/>
          <w:rtl/>
        </w:rPr>
        <w:t xml:space="preserve"> من خارج</w:t>
      </w:r>
      <w:r w:rsidRPr="005A0CCA">
        <w:rPr>
          <w:rFonts w:ascii="Simplified Arabic" w:hAnsi="Simplified Arabic" w:cs="Simplified Arabic" w:hint="cs"/>
          <w:sz w:val="44"/>
          <w:szCs w:val="44"/>
          <w:rtl/>
        </w:rPr>
        <w:t>،</w:t>
      </w:r>
      <w:r w:rsidRPr="005A0CCA">
        <w:rPr>
          <w:rFonts w:ascii="Simplified Arabic" w:hAnsi="Simplified Arabic" w:cs="Simplified Arabic"/>
          <w:sz w:val="44"/>
          <w:szCs w:val="44"/>
          <w:rtl/>
        </w:rPr>
        <w:t xml:space="preserve"> و</w:t>
      </w:r>
      <w:r w:rsidRPr="005A0CCA">
        <w:rPr>
          <w:rFonts w:ascii="Simplified Arabic" w:hAnsi="Simplified Arabic" w:cs="Simplified Arabic" w:hint="cs"/>
          <w:sz w:val="44"/>
          <w:szCs w:val="44"/>
          <w:rtl/>
        </w:rPr>
        <w:t>تشكل من خلال</w:t>
      </w:r>
      <w:r w:rsidRPr="005A0CCA">
        <w:rPr>
          <w:rFonts w:ascii="Simplified Arabic" w:hAnsi="Simplified Arabic" w:cs="Simplified Arabic"/>
          <w:sz w:val="44"/>
          <w:szCs w:val="44"/>
          <w:rtl/>
        </w:rPr>
        <w:t xml:space="preserve"> </w:t>
      </w:r>
      <w:r w:rsidRPr="005A0CCA">
        <w:rPr>
          <w:rFonts w:ascii="Simplified Arabic" w:hAnsi="Simplified Arabic" w:cs="Simplified Arabic" w:hint="cs"/>
          <w:sz w:val="44"/>
          <w:szCs w:val="44"/>
          <w:rtl/>
        </w:rPr>
        <w:t>مولود</w:t>
      </w:r>
      <w:r w:rsidRPr="005A0CCA">
        <w:rPr>
          <w:rFonts w:ascii="Simplified Arabic" w:hAnsi="Simplified Arabic" w:cs="Simplified Arabic"/>
          <w:sz w:val="44"/>
          <w:szCs w:val="44"/>
          <w:rtl/>
        </w:rPr>
        <w:t>ه الخاص</w:t>
      </w:r>
      <w:r w:rsidRPr="005A0CCA">
        <w:rPr>
          <w:rFonts w:ascii="Simplified Arabic" w:hAnsi="Simplified Arabic" w:cs="Simplified Arabic" w:hint="cs"/>
          <w:sz w:val="44"/>
          <w:szCs w:val="44"/>
          <w:rtl/>
        </w:rPr>
        <w:t>.</w:t>
      </w:r>
      <w:r w:rsidRPr="005A0CCA">
        <w:rPr>
          <w:rFonts w:ascii="Simplified Arabic" w:hAnsi="Simplified Arabic" w:cs="Simplified Arabic"/>
          <w:sz w:val="44"/>
          <w:szCs w:val="44"/>
          <w:rtl/>
        </w:rPr>
        <w:t xml:space="preserve">" </w:t>
      </w:r>
    </w:p>
    <w:p w:rsidR="00EC1938" w:rsidRPr="007344DD" w:rsidRDefault="00EC1938" w:rsidP="00B61371">
      <w:pPr>
        <w:autoSpaceDE w:val="0"/>
        <w:autoSpaceDN w:val="0"/>
        <w:bidi/>
        <w:adjustRightInd w:val="0"/>
        <w:jc w:val="both"/>
        <w:rPr>
          <w:rFonts w:ascii="Simplified Arabic" w:hAnsi="Simplified Arabic" w:cs="Simplified Arabic"/>
          <w:color w:val="000000"/>
          <w:sz w:val="32"/>
          <w:lang w:bidi="ar-EG"/>
        </w:rPr>
      </w:pPr>
    </w:p>
    <w:p w:rsidR="00B61371" w:rsidRPr="005A0CCA" w:rsidRDefault="00B61371" w:rsidP="00EC1938">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color w:val="000000"/>
          <w:sz w:val="44"/>
          <w:szCs w:val="44"/>
          <w:rtl/>
          <w:lang w:bidi="ar-EG"/>
        </w:rPr>
        <w:t xml:space="preserve">عن أن ولادة الابن هى بالطبيعة أما الخلق فهو بالإرادة كتب </w:t>
      </w:r>
      <w:r w:rsidRPr="005A0CCA">
        <w:rPr>
          <w:rFonts w:ascii="Simplified Arabic" w:hAnsi="Simplified Arabic" w:cs="Simplified Arabic"/>
          <w:b/>
          <w:bCs/>
          <w:color w:val="000000"/>
          <w:sz w:val="44"/>
          <w:szCs w:val="44"/>
          <w:rtl/>
          <w:lang w:bidi="ar-EG"/>
        </w:rPr>
        <w:t xml:space="preserve">القديس </w:t>
      </w:r>
      <w:r w:rsidRPr="005A0CCA">
        <w:rPr>
          <w:rFonts w:ascii="Simplified Arabic" w:hAnsi="Simplified Arabic" w:cs="Simplified Arabic" w:hint="cs"/>
          <w:b/>
          <w:bCs/>
          <w:color w:val="000000"/>
          <w:sz w:val="44"/>
          <w:szCs w:val="44"/>
          <w:rtl/>
          <w:lang w:bidi="ar-EG"/>
        </w:rPr>
        <w:t>أ</w:t>
      </w:r>
      <w:r w:rsidRPr="005A0CCA">
        <w:rPr>
          <w:rFonts w:ascii="Simplified Arabic" w:hAnsi="Simplified Arabic" w:cs="Simplified Arabic"/>
          <w:b/>
          <w:bCs/>
          <w:color w:val="000000"/>
          <w:sz w:val="44"/>
          <w:szCs w:val="44"/>
          <w:rtl/>
          <w:lang w:bidi="ar-EG"/>
        </w:rPr>
        <w:t>ثناسيوس</w:t>
      </w:r>
      <w:r w:rsidRPr="005A0CCA">
        <w:rPr>
          <w:rFonts w:ascii="Simplified Arabic" w:hAnsi="Simplified Arabic" w:cs="Simplified Arabic"/>
          <w:color w:val="000000"/>
          <w:sz w:val="44"/>
          <w:szCs w:val="44"/>
          <w:rtl/>
          <w:lang w:bidi="ar-EG"/>
        </w:rPr>
        <w:t xml:space="preserve"> أيض</w:t>
      </w:r>
      <w:r w:rsidR="00BE37D7">
        <w:rPr>
          <w:rFonts w:ascii="Simplified Arabic" w:hAnsi="Simplified Arabic" w:cs="Simplified Arabic"/>
          <w:color w:val="000000"/>
          <w:sz w:val="44"/>
          <w:szCs w:val="44"/>
          <w:rtl/>
          <w:lang w:bidi="ar-EG"/>
        </w:rPr>
        <w:t>ًا</w:t>
      </w:r>
      <w:r w:rsidRPr="005A0CCA">
        <w:rPr>
          <w:rFonts w:ascii="Simplified Arabic" w:hAnsi="Simplified Arabic" w:cs="Simplified Arabic"/>
          <w:color w:val="000000"/>
          <w:sz w:val="44"/>
          <w:szCs w:val="44"/>
          <w:rtl/>
          <w:lang w:bidi="ar-EG"/>
        </w:rPr>
        <w:t xml:space="preserve"> ما يلى:</w:t>
      </w:r>
    </w:p>
    <w:p w:rsidR="00B61371" w:rsidRPr="003F47BE" w:rsidRDefault="00B61371" w:rsidP="00765E5B">
      <w:pPr>
        <w:autoSpaceDE w:val="0"/>
        <w:autoSpaceDN w:val="0"/>
        <w:adjustRightInd w:val="0"/>
        <w:jc w:val="both"/>
        <w:rPr>
          <w:rFonts w:cs="Times New Roman"/>
          <w:sz w:val="32"/>
          <w:rtl/>
        </w:rPr>
      </w:pPr>
      <w:r w:rsidRPr="003F47BE">
        <w:rPr>
          <w:rFonts w:cs="Times New Roman"/>
          <w:sz w:val="32"/>
        </w:rPr>
        <w:t>“</w:t>
      </w:r>
      <w:r w:rsidRPr="003F47BE">
        <w:rPr>
          <w:rFonts w:cs="Times New Roman"/>
          <w:b/>
          <w:bCs/>
          <w:sz w:val="32"/>
        </w:rPr>
        <w:t xml:space="preserve">His own Word </w:t>
      </w:r>
      <w:r w:rsidRPr="003F47BE">
        <w:rPr>
          <w:rFonts w:cs="Times New Roman"/>
          <w:b/>
          <w:bCs/>
          <w:sz w:val="32"/>
          <w:u w:val="single"/>
        </w:rPr>
        <w:t>begotten from Him by nature</w:t>
      </w:r>
      <w:r w:rsidRPr="003F47BE">
        <w:rPr>
          <w:rFonts w:cs="Times New Roman"/>
          <w:sz w:val="32"/>
        </w:rPr>
        <w:t xml:space="preserve">, </w:t>
      </w:r>
      <w:r w:rsidRPr="003F47BE">
        <w:rPr>
          <w:rFonts w:cs="Times New Roman"/>
          <w:b/>
          <w:bCs/>
          <w:sz w:val="32"/>
          <w:u w:val="single"/>
        </w:rPr>
        <w:t>concerning Him He did not counsel beforehand</w:t>
      </w:r>
      <w:r w:rsidRPr="003F47BE">
        <w:rPr>
          <w:rFonts w:cs="Times New Roman"/>
          <w:sz w:val="32"/>
        </w:rPr>
        <w:t>; for in Him the Father makes, in Him frames, other things whatever He counsels; as also James the Apostle</w:t>
      </w:r>
      <w:r w:rsidRPr="003F47BE">
        <w:rPr>
          <w:rFonts w:cs="Times New Roman" w:hint="cs"/>
          <w:sz w:val="32"/>
          <w:rtl/>
        </w:rPr>
        <w:t xml:space="preserve"> </w:t>
      </w:r>
      <w:r w:rsidRPr="003F47BE">
        <w:rPr>
          <w:rFonts w:cs="Times New Roman"/>
          <w:sz w:val="32"/>
        </w:rPr>
        <w:t>teaches, saying, ‘</w:t>
      </w:r>
      <w:r w:rsidRPr="003F47BE">
        <w:rPr>
          <w:rFonts w:cs="Times New Roman"/>
          <w:b/>
          <w:bCs/>
          <w:sz w:val="32"/>
          <w:u w:val="single"/>
        </w:rPr>
        <w:t>Of His own will begat He us</w:t>
      </w:r>
      <w:r w:rsidRPr="003F47BE">
        <w:rPr>
          <w:rFonts w:cs="Times New Roman"/>
          <w:sz w:val="32"/>
        </w:rPr>
        <w:t xml:space="preserve"> with the </w:t>
      </w:r>
      <w:r w:rsidR="00765E5B" w:rsidRPr="003F47BE">
        <w:rPr>
          <w:rFonts w:cs="Times New Roman"/>
          <w:sz w:val="32"/>
        </w:rPr>
        <w:t>w</w:t>
      </w:r>
      <w:r w:rsidRPr="003F47BE">
        <w:rPr>
          <w:rFonts w:cs="Times New Roman"/>
          <w:sz w:val="32"/>
        </w:rPr>
        <w:t>ord of truth’</w:t>
      </w:r>
      <w:r w:rsidR="00B268F8" w:rsidRPr="003F47BE">
        <w:rPr>
          <w:rFonts w:cs="Times New Roman"/>
          <w:sz w:val="32"/>
        </w:rPr>
        <w:t xml:space="preserve"> (Jm 1:18). </w:t>
      </w:r>
      <w:r w:rsidRPr="003F47BE">
        <w:rPr>
          <w:rFonts w:cs="Times New Roman"/>
          <w:sz w:val="32"/>
          <w:rtl/>
        </w:rPr>
        <w:t xml:space="preserve"> </w:t>
      </w:r>
      <w:r w:rsidRPr="003F47BE">
        <w:rPr>
          <w:rFonts w:cs="Times New Roman"/>
          <w:sz w:val="32"/>
        </w:rPr>
        <w:t>Therefore the Will of God concerning all things, whether they be begotten again or are brought into being at the first, is in His Word in whom He both makes and begets again what seems right to Him.”</w:t>
      </w:r>
      <w:r w:rsidRPr="003F47BE">
        <w:rPr>
          <w:rStyle w:val="FootnoteReference"/>
          <w:rFonts w:cs="Times New Roman"/>
          <w:sz w:val="32"/>
        </w:rPr>
        <w:footnoteReference w:id="16"/>
      </w:r>
      <w:r w:rsidRPr="003F47BE">
        <w:rPr>
          <w:rFonts w:cs="Times New Roman"/>
          <w:sz w:val="32"/>
        </w:rPr>
        <w:t xml:space="preserve"> </w:t>
      </w:r>
    </w:p>
    <w:p w:rsidR="00B61371" w:rsidRPr="005A0CCA" w:rsidRDefault="00B61371" w:rsidP="007344DD">
      <w:pPr>
        <w:autoSpaceDE w:val="0"/>
        <w:autoSpaceDN w:val="0"/>
        <w:bidi/>
        <w:adjustRightInd w:val="0"/>
        <w:jc w:val="both"/>
        <w:rPr>
          <w:rFonts w:cs="Times New Roman"/>
          <w:sz w:val="44"/>
          <w:szCs w:val="44"/>
        </w:rPr>
      </w:pPr>
      <w:r w:rsidRPr="005A0CCA">
        <w:rPr>
          <w:rFonts w:ascii="Simplified Arabic" w:hAnsi="Simplified Arabic" w:cs="Simplified Arabic" w:hint="cs"/>
          <w:sz w:val="44"/>
          <w:szCs w:val="44"/>
          <w:rtl/>
        </w:rPr>
        <w:t>"</w:t>
      </w:r>
      <w:r w:rsidRPr="005A0CCA">
        <w:rPr>
          <w:rFonts w:ascii="Simplified Arabic" w:hAnsi="Simplified Arabic" w:cs="Simplified Arabic"/>
          <w:sz w:val="44"/>
          <w:szCs w:val="44"/>
          <w:rtl/>
        </w:rPr>
        <w:t xml:space="preserve">ابنه الخاص </w:t>
      </w:r>
      <w:r w:rsidRPr="005A0CCA">
        <w:rPr>
          <w:rFonts w:ascii="Simplified Arabic" w:hAnsi="Simplified Arabic" w:cs="Simplified Arabic" w:hint="cs"/>
          <w:sz w:val="44"/>
          <w:szCs w:val="44"/>
          <w:rtl/>
        </w:rPr>
        <w:t xml:space="preserve">هو </w:t>
      </w:r>
      <w:r w:rsidRPr="005A0CCA">
        <w:rPr>
          <w:rFonts w:ascii="Simplified Arabic" w:hAnsi="Simplified Arabic" w:cs="Simplified Arabic"/>
          <w:b/>
          <w:bCs/>
          <w:sz w:val="44"/>
          <w:szCs w:val="44"/>
          <w:rtl/>
        </w:rPr>
        <w:t xml:space="preserve">مولود منه بالطبيعة، وفيما يخصه هو </w:t>
      </w:r>
      <w:r w:rsidRPr="005A0CCA">
        <w:rPr>
          <w:rFonts w:ascii="Simplified Arabic" w:hAnsi="Simplified Arabic" w:cs="Simplified Arabic" w:hint="cs"/>
          <w:b/>
          <w:bCs/>
          <w:sz w:val="44"/>
          <w:szCs w:val="44"/>
          <w:rtl/>
        </w:rPr>
        <w:t xml:space="preserve">فهو </w:t>
      </w:r>
      <w:r w:rsidRPr="005A0CCA">
        <w:rPr>
          <w:rFonts w:ascii="Simplified Arabic" w:hAnsi="Simplified Arabic" w:cs="Simplified Arabic"/>
          <w:b/>
          <w:bCs/>
          <w:sz w:val="44"/>
          <w:szCs w:val="44"/>
          <w:rtl/>
        </w:rPr>
        <w:t>لم يستشر</w:t>
      </w:r>
      <w:r w:rsidR="00AE7868" w:rsidRPr="005A0CCA">
        <w:rPr>
          <w:rFonts w:ascii="Simplified Arabic" w:hAnsi="Simplified Arabic" w:cs="Simplified Arabic" w:hint="cs"/>
          <w:b/>
          <w:bCs/>
          <w:sz w:val="44"/>
          <w:szCs w:val="44"/>
          <w:rtl/>
        </w:rPr>
        <w:t xml:space="preserve"> </w:t>
      </w:r>
      <w:r w:rsidR="00B5197B" w:rsidRPr="005A0CCA">
        <w:rPr>
          <w:rFonts w:ascii="Simplified Arabic" w:hAnsi="Simplified Arabic" w:cs="Simplified Arabic" w:hint="cs"/>
          <w:b/>
          <w:bCs/>
          <w:sz w:val="44"/>
          <w:szCs w:val="44"/>
          <w:rtl/>
          <w:lang w:bidi="ar-EG"/>
        </w:rPr>
        <w:t xml:space="preserve">(مقصود التشاور بين أقانيم الثالوث وهو التدبير) </w:t>
      </w:r>
      <w:r w:rsidR="00AE7868" w:rsidRPr="005A0CCA">
        <w:rPr>
          <w:rFonts w:ascii="Simplified Arabic" w:hAnsi="Simplified Arabic" w:cs="Simplified Arabic" w:hint="cs"/>
          <w:b/>
          <w:bCs/>
          <w:sz w:val="44"/>
          <w:szCs w:val="44"/>
          <w:rtl/>
        </w:rPr>
        <w:t>قب</w:t>
      </w:r>
      <w:r w:rsidR="00BE37D7">
        <w:rPr>
          <w:rFonts w:ascii="Simplified Arabic" w:hAnsi="Simplified Arabic" w:cs="Simplified Arabic" w:hint="cs"/>
          <w:b/>
          <w:bCs/>
          <w:sz w:val="44"/>
          <w:szCs w:val="44"/>
          <w:rtl/>
        </w:rPr>
        <w:t>لاً</w:t>
      </w:r>
      <w:r w:rsidRPr="005A0CCA">
        <w:rPr>
          <w:rFonts w:ascii="Simplified Arabic" w:hAnsi="Simplified Arabic" w:cs="Simplified Arabic"/>
          <w:sz w:val="44"/>
          <w:szCs w:val="44"/>
          <w:rtl/>
        </w:rPr>
        <w:t>؛ لأن فيه الآب يصنع، وفيه يشك</w:t>
      </w:r>
      <w:r w:rsidR="003B46E9" w:rsidRPr="005A0CCA">
        <w:rPr>
          <w:rFonts w:ascii="Simplified Arabic" w:hAnsi="Simplified Arabic" w:cs="Simplified Arabic" w:hint="cs"/>
          <w:sz w:val="44"/>
          <w:szCs w:val="44"/>
          <w:rtl/>
        </w:rPr>
        <w:t>ّ</w:t>
      </w:r>
      <w:r w:rsidRPr="005A0CCA">
        <w:rPr>
          <w:rFonts w:ascii="Simplified Arabic" w:hAnsi="Simplified Arabic" w:cs="Simplified Arabic"/>
          <w:sz w:val="44"/>
          <w:szCs w:val="44"/>
          <w:rtl/>
        </w:rPr>
        <w:t xml:space="preserve">ل، أما بخصوص باقى الأشياء مهما كانت فهو </w:t>
      </w:r>
      <w:r w:rsidRPr="005A0CCA">
        <w:rPr>
          <w:rFonts w:ascii="Simplified Arabic" w:hAnsi="Simplified Arabic" w:cs="Simplified Arabic"/>
          <w:b/>
          <w:bCs/>
          <w:sz w:val="44"/>
          <w:szCs w:val="44"/>
          <w:rtl/>
        </w:rPr>
        <w:t>يستش</w:t>
      </w:r>
      <w:r w:rsidR="0016767A" w:rsidRPr="005A0CCA">
        <w:rPr>
          <w:rFonts w:ascii="Simplified Arabic" w:hAnsi="Simplified Arabic" w:cs="Simplified Arabic" w:hint="cs"/>
          <w:b/>
          <w:bCs/>
          <w:sz w:val="44"/>
          <w:szCs w:val="44"/>
          <w:rtl/>
        </w:rPr>
        <w:t>ي</w:t>
      </w:r>
      <w:r w:rsidRPr="005A0CCA">
        <w:rPr>
          <w:rFonts w:ascii="Simplified Arabic" w:hAnsi="Simplified Arabic" w:cs="Simplified Arabic"/>
          <w:b/>
          <w:bCs/>
          <w:sz w:val="44"/>
          <w:szCs w:val="44"/>
          <w:rtl/>
        </w:rPr>
        <w:t>ر</w:t>
      </w:r>
      <w:r w:rsidRPr="005A0CCA">
        <w:rPr>
          <w:rFonts w:ascii="Simplified Arabic" w:hAnsi="Simplified Arabic" w:cs="Simplified Arabic"/>
          <w:sz w:val="44"/>
          <w:szCs w:val="44"/>
          <w:rtl/>
        </w:rPr>
        <w:t>؛ كما يعل</w:t>
      </w:r>
      <w:r w:rsidR="002F2D70" w:rsidRPr="005A0CCA">
        <w:rPr>
          <w:rFonts w:ascii="Simplified Arabic" w:hAnsi="Simplified Arabic" w:cs="Simplified Arabic" w:hint="cs"/>
          <w:sz w:val="44"/>
          <w:szCs w:val="44"/>
          <w:rtl/>
        </w:rPr>
        <w:t>ِّ</w:t>
      </w:r>
      <w:r w:rsidRPr="005A0CCA">
        <w:rPr>
          <w:rFonts w:ascii="Simplified Arabic" w:hAnsi="Simplified Arabic" w:cs="Simplified Arabic"/>
          <w:sz w:val="44"/>
          <w:szCs w:val="44"/>
          <w:rtl/>
        </w:rPr>
        <w:t>م يعقوب الرسول قائ</w:t>
      </w:r>
      <w:r w:rsidR="00BE37D7">
        <w:rPr>
          <w:rFonts w:ascii="Simplified Arabic" w:hAnsi="Simplified Arabic" w:cs="Simplified Arabic"/>
          <w:sz w:val="44"/>
          <w:szCs w:val="44"/>
          <w:rtl/>
        </w:rPr>
        <w:t>لاً</w:t>
      </w:r>
      <w:r w:rsidRPr="005A0CCA">
        <w:rPr>
          <w:rFonts w:ascii="Simplified Arabic" w:hAnsi="Simplified Arabic" w:cs="Simplified Arabic"/>
          <w:sz w:val="44"/>
          <w:szCs w:val="44"/>
          <w:rtl/>
        </w:rPr>
        <w:t>: "</w:t>
      </w:r>
      <w:r w:rsidRPr="005A0CCA">
        <w:rPr>
          <w:rFonts w:ascii="Simplified Arabic" w:hAnsi="Simplified Arabic" w:cs="Simplified Arabic" w:hint="cs"/>
          <w:b/>
          <w:bCs/>
          <w:sz w:val="44"/>
          <w:szCs w:val="44"/>
          <w:rtl/>
        </w:rPr>
        <w:t>شاء فولدنا</w:t>
      </w:r>
      <w:r w:rsidRPr="005A0CCA">
        <w:rPr>
          <w:rFonts w:ascii="Simplified Arabic" w:hAnsi="Simplified Arabic" w:cs="Simplified Arabic" w:hint="cs"/>
          <w:sz w:val="44"/>
          <w:szCs w:val="44"/>
          <w:rtl/>
        </w:rPr>
        <w:t xml:space="preserve"> بكلمة الحق</w:t>
      </w:r>
      <w:r w:rsidRPr="005A0CCA">
        <w:rPr>
          <w:rFonts w:ascii="Simplified Arabic" w:hAnsi="Simplified Arabic" w:cs="Simplified Arabic"/>
          <w:sz w:val="44"/>
          <w:szCs w:val="44"/>
          <w:rtl/>
        </w:rPr>
        <w:t>"</w:t>
      </w:r>
      <w:r w:rsidR="00B268F8" w:rsidRPr="005A0CCA">
        <w:rPr>
          <w:rFonts w:ascii="Simplified Arabic" w:hAnsi="Simplified Arabic" w:cs="Simplified Arabic"/>
          <w:sz w:val="44"/>
          <w:szCs w:val="44"/>
        </w:rPr>
        <w:t xml:space="preserve"> </w:t>
      </w:r>
      <w:r w:rsidR="00B268F8" w:rsidRPr="005A0CCA">
        <w:rPr>
          <w:rFonts w:ascii="Simplified Arabic" w:hAnsi="Simplified Arabic" w:cs="Simplified Arabic" w:hint="cs"/>
          <w:sz w:val="44"/>
          <w:szCs w:val="44"/>
          <w:rtl/>
          <w:lang w:bidi="ar-EG"/>
        </w:rPr>
        <w:t>(يع1: 18)</w:t>
      </w:r>
      <w:r w:rsidRPr="005A0CCA">
        <w:rPr>
          <w:rFonts w:ascii="Simplified Arabic" w:hAnsi="Simplified Arabic" w:cs="Simplified Arabic"/>
          <w:sz w:val="44"/>
          <w:szCs w:val="44"/>
          <w:rtl/>
        </w:rPr>
        <w:t>. لذلك فإن مشيئة الله بخصوص كل الأشياء</w:t>
      </w:r>
      <w:r w:rsidRPr="005A0CCA">
        <w:rPr>
          <w:rFonts w:ascii="Simplified Arabic" w:hAnsi="Simplified Arabic" w:cs="Simplified Arabic" w:hint="cs"/>
          <w:sz w:val="44"/>
          <w:szCs w:val="44"/>
          <w:rtl/>
        </w:rPr>
        <w:t xml:space="preserve"> سواء مولودة ثانية أو مخلوقة من البداية، هى فى كلمته الذى فيه هو يصنع ويلد ثانية حسبما يرى".</w:t>
      </w:r>
      <w:r w:rsidRPr="005A0CCA">
        <w:rPr>
          <w:rFonts w:ascii="Simplified Arabic" w:hAnsi="Simplified Arabic" w:cs="Simplified Arabic"/>
          <w:sz w:val="44"/>
          <w:szCs w:val="44"/>
          <w:rtl/>
        </w:rPr>
        <w:t xml:space="preserve">  </w:t>
      </w:r>
    </w:p>
    <w:p w:rsidR="007344DD" w:rsidRPr="007344DD" w:rsidRDefault="007344DD" w:rsidP="000A070C">
      <w:pPr>
        <w:autoSpaceDE w:val="0"/>
        <w:autoSpaceDN w:val="0"/>
        <w:bidi/>
        <w:adjustRightInd w:val="0"/>
        <w:jc w:val="both"/>
        <w:rPr>
          <w:rFonts w:ascii="Simplified Arabic" w:hAnsi="Simplified Arabic" w:cs="Simplified Arabic"/>
          <w:color w:val="000000"/>
          <w:szCs w:val="24"/>
          <w:rtl/>
          <w:lang w:bidi="ar-EG"/>
        </w:rPr>
      </w:pPr>
    </w:p>
    <w:p w:rsidR="00B61371" w:rsidRPr="005A0CCA" w:rsidRDefault="00B61371" w:rsidP="007344DD">
      <w:pPr>
        <w:autoSpaceDE w:val="0"/>
        <w:autoSpaceDN w:val="0"/>
        <w:bidi/>
        <w:adjustRightInd w:val="0"/>
        <w:jc w:val="both"/>
        <w:rPr>
          <w:rFonts w:cs="Times New Roman"/>
          <w:sz w:val="44"/>
          <w:szCs w:val="44"/>
          <w:lang w:bidi="ar-EG"/>
        </w:rPr>
      </w:pPr>
      <w:r w:rsidRPr="005A0CCA">
        <w:rPr>
          <w:rFonts w:ascii="Simplified Arabic" w:hAnsi="Simplified Arabic" w:cs="Simplified Arabic"/>
          <w:color w:val="000000"/>
          <w:sz w:val="44"/>
          <w:szCs w:val="44"/>
          <w:rtl/>
          <w:lang w:bidi="ar-EG"/>
        </w:rPr>
        <w:lastRenderedPageBreak/>
        <w:t xml:space="preserve">وكتب </w:t>
      </w:r>
      <w:r w:rsidR="000A070C" w:rsidRPr="005A0CCA">
        <w:rPr>
          <w:rFonts w:ascii="Simplified Arabic" w:hAnsi="Simplified Arabic" w:cs="Simplified Arabic" w:hint="cs"/>
          <w:b/>
          <w:bCs/>
          <w:color w:val="000000"/>
          <w:sz w:val="44"/>
          <w:szCs w:val="44"/>
          <w:rtl/>
          <w:lang w:bidi="ar-EG"/>
        </w:rPr>
        <w:t>القديس أثناسيوس</w:t>
      </w:r>
      <w:r w:rsidR="000A070C" w:rsidRPr="005A0CCA">
        <w:rPr>
          <w:rFonts w:ascii="Simplified Arabic" w:hAnsi="Simplified Arabic" w:cs="Simplified Arabic" w:hint="cs"/>
          <w:color w:val="000000"/>
          <w:sz w:val="44"/>
          <w:szCs w:val="44"/>
          <w:rtl/>
          <w:lang w:bidi="ar-EG"/>
        </w:rPr>
        <w:t xml:space="preserve"> </w:t>
      </w:r>
      <w:r w:rsidRPr="005A0CCA">
        <w:rPr>
          <w:rFonts w:ascii="Simplified Arabic" w:hAnsi="Simplified Arabic" w:cs="Simplified Arabic"/>
          <w:color w:val="000000"/>
          <w:sz w:val="44"/>
          <w:szCs w:val="44"/>
          <w:rtl/>
          <w:lang w:bidi="ar-EG"/>
        </w:rPr>
        <w:t>أيض</w:t>
      </w:r>
      <w:r w:rsidR="00BE37D7">
        <w:rPr>
          <w:rFonts w:ascii="Simplified Arabic" w:hAnsi="Simplified Arabic" w:cs="Simplified Arabic"/>
          <w:color w:val="000000"/>
          <w:sz w:val="44"/>
          <w:szCs w:val="44"/>
          <w:rtl/>
          <w:lang w:bidi="ar-EG"/>
        </w:rPr>
        <w:t>ًا</w:t>
      </w:r>
      <w:r w:rsidRPr="005A0CCA">
        <w:rPr>
          <w:rFonts w:cs="Times New Roman"/>
          <w:sz w:val="44"/>
          <w:szCs w:val="44"/>
          <w:lang w:bidi="ar-EG"/>
        </w:rPr>
        <w:t xml:space="preserve"> :</w:t>
      </w:r>
    </w:p>
    <w:p w:rsidR="006C4965" w:rsidRPr="003F47BE" w:rsidRDefault="00B61371" w:rsidP="00B61371">
      <w:pPr>
        <w:autoSpaceDE w:val="0"/>
        <w:autoSpaceDN w:val="0"/>
        <w:adjustRightInd w:val="0"/>
        <w:jc w:val="both"/>
        <w:rPr>
          <w:rFonts w:cs="Times New Roman"/>
          <w:sz w:val="32"/>
          <w:rtl/>
        </w:rPr>
      </w:pPr>
      <w:r w:rsidRPr="003F47BE">
        <w:rPr>
          <w:rFonts w:cs="Times New Roman"/>
          <w:sz w:val="32"/>
        </w:rPr>
        <w:t xml:space="preserve">“A man by counsel builds a house, but by nature he begets a son; and what is in building began to come into being at will, and is external to the maker; but the Son is proper offspring of the Father’s essence, and is not external to him; wherefore neither does he counsel concerning him, lest he appear to counsel about himself. As far then as the Son transcends the creature, by so much does </w:t>
      </w:r>
      <w:r w:rsidRPr="003F47BE">
        <w:rPr>
          <w:rFonts w:cs="Times New Roman"/>
          <w:b/>
          <w:bCs/>
          <w:sz w:val="32"/>
        </w:rPr>
        <w:t>what is by nature transcend the will</w:t>
      </w:r>
      <w:r w:rsidRPr="003F47BE">
        <w:rPr>
          <w:rFonts w:cs="Times New Roman"/>
          <w:sz w:val="32"/>
        </w:rPr>
        <w:t>.”</w:t>
      </w:r>
      <w:r w:rsidRPr="003F47BE">
        <w:rPr>
          <w:rStyle w:val="FootnoteReference"/>
          <w:rFonts w:cs="Times New Roman"/>
          <w:sz w:val="32"/>
        </w:rPr>
        <w:footnoteReference w:id="17"/>
      </w:r>
    </w:p>
    <w:p w:rsidR="00B61371" w:rsidRPr="005A0CCA" w:rsidRDefault="006C4965" w:rsidP="007344DD">
      <w:pPr>
        <w:autoSpaceDE w:val="0"/>
        <w:autoSpaceDN w:val="0"/>
        <w:bidi/>
        <w:adjustRightInd w:val="0"/>
        <w:jc w:val="both"/>
        <w:rPr>
          <w:rFonts w:ascii="Simplified Arabic" w:hAnsi="Simplified Arabic" w:cs="Simplified Arabic"/>
          <w:sz w:val="44"/>
          <w:szCs w:val="44"/>
          <w:rtl/>
        </w:rPr>
      </w:pPr>
      <w:r w:rsidRPr="005A0CCA">
        <w:rPr>
          <w:rFonts w:ascii="Simplified Arabic" w:hAnsi="Simplified Arabic" w:cs="Simplified Arabic"/>
          <w:sz w:val="44"/>
          <w:szCs w:val="44"/>
          <w:rtl/>
        </w:rPr>
        <w:t>"الرجل يبنى البيت بالمشورة، لكن بالطبيعة يلد إبن</w:t>
      </w:r>
      <w:r w:rsidR="00BE37D7">
        <w:rPr>
          <w:rFonts w:ascii="Simplified Arabic" w:hAnsi="Simplified Arabic" w:cs="Simplified Arabic"/>
          <w:sz w:val="44"/>
          <w:szCs w:val="44"/>
          <w:rtl/>
        </w:rPr>
        <w:t>ًا</w:t>
      </w:r>
      <w:r w:rsidRPr="005A0CCA">
        <w:rPr>
          <w:rFonts w:ascii="Simplified Arabic" w:hAnsi="Simplified Arabic" w:cs="Simplified Arabic"/>
          <w:sz w:val="44"/>
          <w:szCs w:val="44"/>
          <w:rtl/>
        </w:rPr>
        <w:t xml:space="preserve">؛ وما فى البناء بدأ </w:t>
      </w:r>
      <w:r w:rsidRPr="005A0CCA">
        <w:rPr>
          <w:rFonts w:ascii="Simplified Arabic" w:hAnsi="Simplified Arabic" w:cs="Simplified Arabic" w:hint="cs"/>
          <w:sz w:val="44"/>
          <w:szCs w:val="44"/>
          <w:rtl/>
        </w:rPr>
        <w:t xml:space="preserve">فى </w:t>
      </w:r>
      <w:r w:rsidRPr="005A0CCA">
        <w:rPr>
          <w:rFonts w:ascii="Simplified Arabic" w:hAnsi="Simplified Arabic" w:cs="Simplified Arabic"/>
          <w:sz w:val="44"/>
          <w:szCs w:val="44"/>
          <w:rtl/>
        </w:rPr>
        <w:t xml:space="preserve">الوجود </w:t>
      </w:r>
      <w:r w:rsidRPr="005A0CCA">
        <w:rPr>
          <w:rFonts w:ascii="Simplified Arabic" w:hAnsi="Simplified Arabic" w:cs="Simplified Arabic"/>
          <w:b/>
          <w:bCs/>
          <w:sz w:val="44"/>
          <w:szCs w:val="44"/>
          <w:rtl/>
        </w:rPr>
        <w:t>بالإرادة، وهو خارجى عن الصانع</w:t>
      </w:r>
      <w:r w:rsidRPr="005A0CCA">
        <w:rPr>
          <w:rFonts w:ascii="Simplified Arabic" w:hAnsi="Simplified Arabic" w:cs="Simplified Arabic"/>
          <w:sz w:val="44"/>
          <w:szCs w:val="44"/>
          <w:rtl/>
        </w:rPr>
        <w:t>؛ أما الابن فهو مولود حقيقى من جوهر الآب وليس خارج</w:t>
      </w:r>
      <w:r w:rsidR="00BE37D7">
        <w:rPr>
          <w:rFonts w:ascii="Simplified Arabic" w:hAnsi="Simplified Arabic" w:cs="Simplified Arabic"/>
          <w:sz w:val="44"/>
          <w:szCs w:val="44"/>
          <w:rtl/>
        </w:rPr>
        <w:t>ًا</w:t>
      </w:r>
      <w:r w:rsidRPr="005A0CCA">
        <w:rPr>
          <w:rFonts w:ascii="Simplified Arabic" w:hAnsi="Simplified Arabic" w:cs="Simplified Arabic"/>
          <w:sz w:val="44"/>
          <w:szCs w:val="44"/>
          <w:rtl/>
        </w:rPr>
        <w:t xml:space="preserve"> عنه؛ لذلك هو لا يأخذ مشورة فيما يخصه، لئلا يبدو </w:t>
      </w:r>
      <w:r w:rsidRPr="005A0CCA">
        <w:rPr>
          <w:rFonts w:ascii="Simplified Arabic" w:hAnsi="Simplified Arabic" w:cs="Simplified Arabic" w:hint="cs"/>
          <w:sz w:val="44"/>
          <w:szCs w:val="44"/>
          <w:rtl/>
        </w:rPr>
        <w:t>ك</w:t>
      </w:r>
      <w:r w:rsidRPr="005A0CCA">
        <w:rPr>
          <w:rFonts w:ascii="Simplified Arabic" w:hAnsi="Simplified Arabic" w:cs="Simplified Arabic"/>
          <w:sz w:val="44"/>
          <w:szCs w:val="44"/>
          <w:rtl/>
        </w:rPr>
        <w:t xml:space="preserve">أنه يأخذ مشورة عن نفسه. </w:t>
      </w:r>
      <w:r w:rsidRPr="005A0CCA">
        <w:rPr>
          <w:rFonts w:ascii="Simplified Arabic" w:hAnsi="Simplified Arabic" w:cs="Simplified Arabic" w:hint="cs"/>
          <w:sz w:val="44"/>
          <w:szCs w:val="44"/>
          <w:rtl/>
        </w:rPr>
        <w:t xml:space="preserve">وحيث </w:t>
      </w:r>
      <w:r w:rsidR="007344DD">
        <w:rPr>
          <w:rFonts w:ascii="Simplified Arabic" w:hAnsi="Simplified Arabic" w:cs="Simplified Arabic" w:hint="cs"/>
          <w:sz w:val="44"/>
          <w:szCs w:val="44"/>
          <w:rtl/>
        </w:rPr>
        <w:t>إ</w:t>
      </w:r>
      <w:r w:rsidRPr="005A0CCA">
        <w:rPr>
          <w:rFonts w:ascii="Simplified Arabic" w:hAnsi="Simplified Arabic" w:cs="Simplified Arabic" w:hint="cs"/>
          <w:sz w:val="44"/>
          <w:szCs w:val="44"/>
          <w:rtl/>
        </w:rPr>
        <w:t xml:space="preserve">ن الابن يفوق الخليقة هكذا فإن </w:t>
      </w:r>
      <w:r w:rsidRPr="005A0CCA">
        <w:rPr>
          <w:rFonts w:ascii="Simplified Arabic" w:hAnsi="Simplified Arabic" w:cs="Simplified Arabic" w:hint="cs"/>
          <w:b/>
          <w:bCs/>
          <w:sz w:val="44"/>
          <w:szCs w:val="44"/>
          <w:rtl/>
        </w:rPr>
        <w:t>ما هو بالطبيعة يفوق ما هو بالإرادة</w:t>
      </w:r>
      <w:r w:rsidRPr="005A0CCA">
        <w:rPr>
          <w:rFonts w:ascii="Simplified Arabic" w:hAnsi="Simplified Arabic" w:cs="Simplified Arabic" w:hint="cs"/>
          <w:sz w:val="44"/>
          <w:szCs w:val="44"/>
          <w:rtl/>
        </w:rPr>
        <w:t>."</w:t>
      </w:r>
    </w:p>
    <w:p w:rsidR="00B5197B" w:rsidRPr="005A0CCA" w:rsidRDefault="00B5197B" w:rsidP="00B5197B">
      <w:pPr>
        <w:autoSpaceDE w:val="0"/>
        <w:autoSpaceDN w:val="0"/>
        <w:bidi/>
        <w:adjustRightInd w:val="0"/>
        <w:jc w:val="both"/>
        <w:rPr>
          <w:rFonts w:ascii="Simplified Arabic" w:hAnsi="Simplified Arabic" w:cs="Simplified Arabic"/>
          <w:b/>
          <w:bCs/>
          <w:sz w:val="44"/>
          <w:szCs w:val="44"/>
          <w:rtl/>
        </w:rPr>
      </w:pPr>
      <w:r w:rsidRPr="005A0CCA">
        <w:rPr>
          <w:rFonts w:ascii="Simplified Arabic" w:hAnsi="Simplified Arabic" w:cs="Simplified Arabic" w:hint="cs"/>
          <w:b/>
          <w:bCs/>
          <w:sz w:val="44"/>
          <w:szCs w:val="44"/>
          <w:rtl/>
        </w:rPr>
        <w:t>وهذا يعنى أن ما هو بالطبيعة هو الله أما ما هو بالإرادة فليس هو الله بل طاقاته وعطاياه لأن ما هو بالطبيعة يفوق ما هو بالإرادة.</w:t>
      </w:r>
    </w:p>
    <w:p w:rsidR="000A070C" w:rsidRPr="005A0CCA" w:rsidRDefault="000A070C" w:rsidP="000A070C">
      <w:pPr>
        <w:autoSpaceDE w:val="0"/>
        <w:autoSpaceDN w:val="0"/>
        <w:bidi/>
        <w:adjustRightInd w:val="0"/>
        <w:jc w:val="both"/>
        <w:rPr>
          <w:rFonts w:ascii="Simplified Arabic" w:hAnsi="Simplified Arabic" w:cs="Simplified Arabic"/>
          <w:sz w:val="44"/>
          <w:szCs w:val="44"/>
          <w:lang w:bidi="ar-EG"/>
        </w:rPr>
      </w:pPr>
      <w:r w:rsidRPr="005A0CCA">
        <w:rPr>
          <w:rFonts w:ascii="Simplified Arabic" w:hAnsi="Simplified Arabic" w:cs="Simplified Arabic" w:hint="cs"/>
          <w:sz w:val="44"/>
          <w:szCs w:val="44"/>
          <w:rtl/>
        </w:rPr>
        <w:t>وكتب أيض</w:t>
      </w:r>
      <w:r w:rsidR="00BE37D7">
        <w:rPr>
          <w:rFonts w:ascii="Simplified Arabic" w:hAnsi="Simplified Arabic" w:cs="Simplified Arabic" w:hint="cs"/>
          <w:sz w:val="44"/>
          <w:szCs w:val="44"/>
          <w:rtl/>
        </w:rPr>
        <w:t>ًا</w:t>
      </w:r>
      <w:r w:rsidRPr="005A0CCA">
        <w:rPr>
          <w:rFonts w:ascii="Simplified Arabic" w:hAnsi="Simplified Arabic" w:cs="Simplified Arabic" w:hint="cs"/>
          <w:sz w:val="44"/>
          <w:szCs w:val="44"/>
          <w:rtl/>
        </w:rPr>
        <w:t>:</w:t>
      </w:r>
    </w:p>
    <w:p w:rsidR="00B61371" w:rsidRPr="003F47BE" w:rsidRDefault="00B61371" w:rsidP="00B61371">
      <w:pPr>
        <w:autoSpaceDE w:val="0"/>
        <w:autoSpaceDN w:val="0"/>
        <w:adjustRightInd w:val="0"/>
        <w:jc w:val="both"/>
        <w:rPr>
          <w:rFonts w:cs="Times New Roman"/>
          <w:sz w:val="32"/>
          <w:rtl/>
        </w:rPr>
      </w:pPr>
      <w:r w:rsidRPr="003F47BE">
        <w:rPr>
          <w:rFonts w:cs="Times New Roman"/>
          <w:sz w:val="32"/>
        </w:rPr>
        <w:t xml:space="preserve">“It is by nature that He is good, much more is He, and more truly, </w:t>
      </w:r>
      <w:r w:rsidRPr="003F47BE">
        <w:rPr>
          <w:rFonts w:cs="Times New Roman"/>
          <w:b/>
          <w:bCs/>
          <w:sz w:val="32"/>
          <w:u w:val="single"/>
        </w:rPr>
        <w:t>Father of the Son by nature and not by will.</w:t>
      </w:r>
      <w:r w:rsidRPr="003F47BE">
        <w:rPr>
          <w:rFonts w:cs="Times New Roman"/>
          <w:sz w:val="32"/>
        </w:rPr>
        <w:t>”</w:t>
      </w:r>
      <w:r w:rsidRPr="003F47BE">
        <w:rPr>
          <w:rStyle w:val="FootnoteReference"/>
          <w:rFonts w:cs="Times New Roman"/>
          <w:sz w:val="32"/>
        </w:rPr>
        <w:footnoteReference w:id="18"/>
      </w:r>
      <w:r w:rsidRPr="003F47BE">
        <w:rPr>
          <w:rFonts w:cs="Times New Roman"/>
          <w:sz w:val="32"/>
        </w:rPr>
        <w:t xml:space="preserve"> </w:t>
      </w:r>
    </w:p>
    <w:p w:rsidR="00B61371" w:rsidRPr="005A0CCA" w:rsidRDefault="00B61371" w:rsidP="002F2D70">
      <w:pPr>
        <w:autoSpaceDE w:val="0"/>
        <w:autoSpaceDN w:val="0"/>
        <w:bidi/>
        <w:adjustRightInd w:val="0"/>
        <w:jc w:val="both"/>
        <w:rPr>
          <w:rFonts w:ascii="Simplified Arabic" w:hAnsi="Simplified Arabic" w:cs="Simplified Arabic"/>
          <w:sz w:val="44"/>
          <w:szCs w:val="44"/>
          <w:rtl/>
        </w:rPr>
      </w:pPr>
      <w:r w:rsidRPr="005A0CCA">
        <w:rPr>
          <w:rFonts w:ascii="Simplified Arabic" w:hAnsi="Simplified Arabic" w:cs="Simplified Arabic" w:hint="cs"/>
          <w:sz w:val="44"/>
          <w:szCs w:val="44"/>
          <w:rtl/>
        </w:rPr>
        <w:lastRenderedPageBreak/>
        <w:t>"ب</w:t>
      </w:r>
      <w:r w:rsidR="003B46E9" w:rsidRPr="005A0CCA">
        <w:rPr>
          <w:rFonts w:ascii="Simplified Arabic" w:hAnsi="Simplified Arabic" w:cs="Simplified Arabic" w:hint="cs"/>
          <w:sz w:val="44"/>
          <w:szCs w:val="44"/>
          <w:rtl/>
        </w:rPr>
        <w:t xml:space="preserve">حسب </w:t>
      </w:r>
      <w:r w:rsidRPr="005A0CCA">
        <w:rPr>
          <w:rFonts w:ascii="Simplified Arabic" w:hAnsi="Simplified Arabic" w:cs="Simplified Arabic" w:hint="cs"/>
          <w:sz w:val="44"/>
          <w:szCs w:val="44"/>
          <w:rtl/>
        </w:rPr>
        <w:t>الطبيعة</w:t>
      </w:r>
      <w:r w:rsidR="006C4965" w:rsidRPr="005A0CCA">
        <w:rPr>
          <w:rFonts w:ascii="Simplified Arabic" w:hAnsi="Simplified Arabic" w:cs="Simplified Arabic" w:hint="cs"/>
          <w:sz w:val="44"/>
          <w:szCs w:val="44"/>
          <w:rtl/>
        </w:rPr>
        <w:t xml:space="preserve"> هو صالح</w:t>
      </w:r>
      <w:r w:rsidRPr="005A0CCA">
        <w:rPr>
          <w:rFonts w:ascii="Simplified Arabic" w:hAnsi="Simplified Arabic" w:cs="Simplified Arabic" w:hint="cs"/>
          <w:sz w:val="44"/>
          <w:szCs w:val="44"/>
          <w:rtl/>
        </w:rPr>
        <w:t>، وأكثر من ذلك وحق</w:t>
      </w:r>
      <w:r w:rsidR="00BE37D7">
        <w:rPr>
          <w:rFonts w:ascii="Simplified Arabic" w:hAnsi="Simplified Arabic" w:cs="Simplified Arabic" w:hint="cs"/>
          <w:sz w:val="44"/>
          <w:szCs w:val="44"/>
          <w:rtl/>
        </w:rPr>
        <w:t>ًا</w:t>
      </w:r>
      <w:r w:rsidRPr="005A0CCA">
        <w:rPr>
          <w:rFonts w:ascii="Simplified Arabic" w:hAnsi="Simplified Arabic" w:cs="Simplified Arabic" w:hint="cs"/>
          <w:sz w:val="44"/>
          <w:szCs w:val="44"/>
          <w:rtl/>
        </w:rPr>
        <w:t xml:space="preserve"> </w:t>
      </w:r>
      <w:r w:rsidRPr="005A0CCA">
        <w:rPr>
          <w:rFonts w:ascii="Simplified Arabic" w:hAnsi="Simplified Arabic" w:cs="Simplified Arabic" w:hint="cs"/>
          <w:b/>
          <w:bCs/>
          <w:sz w:val="44"/>
          <w:szCs w:val="44"/>
          <w:rtl/>
        </w:rPr>
        <w:t>هو آب الابن بالطبيعة وليس بالإرادة</w:t>
      </w:r>
      <w:r w:rsidRPr="005A0CCA">
        <w:rPr>
          <w:rFonts w:ascii="Simplified Arabic" w:hAnsi="Simplified Arabic" w:cs="Simplified Arabic" w:hint="cs"/>
          <w:sz w:val="44"/>
          <w:szCs w:val="44"/>
          <w:rtl/>
        </w:rPr>
        <w:t>".</w:t>
      </w:r>
    </w:p>
    <w:p w:rsidR="000A070C" w:rsidRPr="006D12B1" w:rsidRDefault="000A070C" w:rsidP="00B61371">
      <w:pPr>
        <w:autoSpaceDE w:val="0"/>
        <w:autoSpaceDN w:val="0"/>
        <w:bidi/>
        <w:adjustRightInd w:val="0"/>
        <w:jc w:val="both"/>
        <w:rPr>
          <w:rFonts w:ascii="Simplified Arabic" w:hAnsi="Simplified Arabic" w:cs="Simplified Arabic"/>
          <w:b/>
          <w:bCs/>
          <w:sz w:val="28"/>
          <w:szCs w:val="28"/>
          <w:rtl/>
          <w:lang w:bidi="ar-EG"/>
        </w:rPr>
      </w:pPr>
    </w:p>
    <w:p w:rsidR="00B61371" w:rsidRPr="005A0CCA" w:rsidRDefault="000A070C" w:rsidP="000A070C">
      <w:pPr>
        <w:autoSpaceDE w:val="0"/>
        <w:autoSpaceDN w:val="0"/>
        <w:bidi/>
        <w:adjustRightInd w:val="0"/>
        <w:jc w:val="both"/>
        <w:rPr>
          <w:rFonts w:ascii="Simplified Arabic" w:hAnsi="Simplified Arabic" w:cs="Simplified Arabic"/>
          <w:sz w:val="44"/>
          <w:szCs w:val="44"/>
          <w:rtl/>
          <w:lang w:bidi="ar-EG"/>
        </w:rPr>
      </w:pPr>
      <w:r w:rsidRPr="005A0CCA">
        <w:rPr>
          <w:rFonts w:ascii="Simplified Arabic" w:hAnsi="Simplified Arabic" w:cs="Simplified Arabic" w:hint="cs"/>
          <w:b/>
          <w:bCs/>
          <w:sz w:val="44"/>
          <w:szCs w:val="44"/>
          <w:rtl/>
          <w:lang w:bidi="ar-EG"/>
        </w:rPr>
        <w:t>أما</w:t>
      </w:r>
      <w:r w:rsidR="00B61371" w:rsidRPr="005A0CCA">
        <w:rPr>
          <w:rFonts w:ascii="Simplified Arabic" w:hAnsi="Simplified Arabic" w:cs="Simplified Arabic" w:hint="cs"/>
          <w:b/>
          <w:bCs/>
          <w:sz w:val="44"/>
          <w:szCs w:val="44"/>
          <w:rtl/>
          <w:lang w:bidi="ar-EG"/>
        </w:rPr>
        <w:t xml:space="preserve"> القديس كيرلس الكبير </w:t>
      </w:r>
      <w:r w:rsidRPr="005A0CCA">
        <w:rPr>
          <w:rFonts w:ascii="Simplified Arabic" w:hAnsi="Simplified Arabic" w:cs="Simplified Arabic" w:hint="cs"/>
          <w:sz w:val="44"/>
          <w:szCs w:val="44"/>
          <w:rtl/>
          <w:lang w:bidi="ar-EG"/>
        </w:rPr>
        <w:t xml:space="preserve">فقد كتب </w:t>
      </w:r>
      <w:r w:rsidR="00B61371" w:rsidRPr="005A0CCA">
        <w:rPr>
          <w:rFonts w:ascii="Simplified Arabic" w:hAnsi="Simplified Arabic" w:cs="Simplified Arabic" w:hint="cs"/>
          <w:sz w:val="44"/>
          <w:szCs w:val="44"/>
          <w:rtl/>
          <w:lang w:bidi="ar-EG"/>
        </w:rPr>
        <w:t>عن ولادة الابن بالطبيعة قائ</w:t>
      </w:r>
      <w:r w:rsidR="00BE37D7">
        <w:rPr>
          <w:rFonts w:ascii="Simplified Arabic" w:hAnsi="Simplified Arabic" w:cs="Simplified Arabic" w:hint="cs"/>
          <w:sz w:val="44"/>
          <w:szCs w:val="44"/>
          <w:rtl/>
          <w:lang w:bidi="ar-EG"/>
        </w:rPr>
        <w:t>لاً</w:t>
      </w:r>
      <w:r w:rsidR="00B61371" w:rsidRPr="005A0CCA">
        <w:rPr>
          <w:rFonts w:ascii="Simplified Arabic" w:hAnsi="Simplified Arabic" w:cs="Simplified Arabic" w:hint="cs"/>
          <w:sz w:val="44"/>
          <w:szCs w:val="44"/>
          <w:rtl/>
          <w:lang w:bidi="ar-EG"/>
        </w:rPr>
        <w:t>:</w:t>
      </w:r>
    </w:p>
    <w:p w:rsidR="006D12B1" w:rsidRDefault="00B61371" w:rsidP="006D12B1">
      <w:pPr>
        <w:autoSpaceDE w:val="0"/>
        <w:autoSpaceDN w:val="0"/>
        <w:adjustRightInd w:val="0"/>
        <w:jc w:val="both"/>
        <w:rPr>
          <w:rFonts w:cs="Times New Roman"/>
          <w:sz w:val="32"/>
          <w:lang w:bidi="ar-EG"/>
        </w:rPr>
      </w:pPr>
      <w:r w:rsidRPr="006D12B1">
        <w:rPr>
          <w:rFonts w:cs="Times New Roman"/>
          <w:sz w:val="32"/>
          <w:lang w:bidi="ar-EG"/>
        </w:rPr>
        <w:t xml:space="preserve">“For He Who is </w:t>
      </w:r>
      <w:r w:rsidRPr="006D12B1">
        <w:rPr>
          <w:rFonts w:cs="Times New Roman"/>
          <w:b/>
          <w:bCs/>
          <w:sz w:val="32"/>
          <w:lang w:bidi="ar-EG"/>
        </w:rPr>
        <w:t>Son by nature</w:t>
      </w:r>
      <w:r w:rsidRPr="006D12B1">
        <w:rPr>
          <w:rFonts w:cs="Times New Roman"/>
          <w:sz w:val="32"/>
          <w:lang w:bidi="ar-EG"/>
        </w:rPr>
        <w:t xml:space="preserve"> and in truth, and the Only –begotten, when He became like unto us, is specially declared to be the Son of God, not as receiving this for Himself-for He was and is, as I said, </w:t>
      </w:r>
      <w:r w:rsidRPr="006D12B1">
        <w:rPr>
          <w:rFonts w:cs="Times New Roman"/>
          <w:b/>
          <w:bCs/>
          <w:sz w:val="32"/>
          <w:lang w:bidi="ar-EG"/>
        </w:rPr>
        <w:t>very son</w:t>
      </w:r>
      <w:r w:rsidRPr="006D12B1">
        <w:rPr>
          <w:rFonts w:cs="Times New Roman"/>
          <w:sz w:val="32"/>
          <w:lang w:bidi="ar-EG"/>
        </w:rPr>
        <w:t>.”</w:t>
      </w:r>
      <w:r w:rsidRPr="006D12B1">
        <w:rPr>
          <w:rStyle w:val="FootnoteReference"/>
          <w:rFonts w:cs="Times New Roman"/>
          <w:sz w:val="32"/>
          <w:lang w:bidi="ar-EG"/>
        </w:rPr>
        <w:footnoteReference w:id="19"/>
      </w:r>
    </w:p>
    <w:p w:rsidR="00C06EF6" w:rsidRPr="006D12B1" w:rsidRDefault="006C4965" w:rsidP="006D12B1">
      <w:pPr>
        <w:autoSpaceDE w:val="0"/>
        <w:autoSpaceDN w:val="0"/>
        <w:bidi/>
        <w:adjustRightInd w:val="0"/>
        <w:jc w:val="both"/>
        <w:rPr>
          <w:rFonts w:cs="Times New Roman"/>
          <w:sz w:val="32"/>
          <w:rtl/>
          <w:lang w:bidi="ar-EG"/>
        </w:rPr>
      </w:pPr>
      <w:r w:rsidRPr="005A0CCA">
        <w:rPr>
          <w:rFonts w:ascii="Simplified Arabic" w:hAnsi="Simplified Arabic" w:cs="Simplified Arabic" w:hint="cs"/>
          <w:sz w:val="44"/>
          <w:szCs w:val="44"/>
          <w:rtl/>
          <w:lang w:bidi="ar-EG"/>
        </w:rPr>
        <w:t>"</w:t>
      </w:r>
      <w:r w:rsidR="00202314" w:rsidRPr="005A0CCA">
        <w:rPr>
          <w:rFonts w:ascii="Simplified Arabic" w:hAnsi="Simplified Arabic" w:cs="Simplified Arabic"/>
          <w:sz w:val="44"/>
          <w:szCs w:val="44"/>
          <w:rtl/>
          <w:lang w:bidi="ar-EG"/>
        </w:rPr>
        <w:t xml:space="preserve">لأن الذى هو </w:t>
      </w:r>
      <w:r w:rsidR="00202314" w:rsidRPr="005A0CCA">
        <w:rPr>
          <w:rFonts w:ascii="Simplified Arabic" w:hAnsi="Simplified Arabic" w:cs="Simplified Arabic"/>
          <w:b/>
          <w:bCs/>
          <w:sz w:val="44"/>
          <w:szCs w:val="44"/>
          <w:rtl/>
          <w:lang w:bidi="ar-EG"/>
        </w:rPr>
        <w:t>ابن بالطبيعة</w:t>
      </w:r>
      <w:r w:rsidR="00202314" w:rsidRPr="005A0CCA">
        <w:rPr>
          <w:rFonts w:ascii="Simplified Arabic" w:hAnsi="Simplified Arabic" w:cs="Simplified Arabic"/>
          <w:sz w:val="44"/>
          <w:szCs w:val="44"/>
          <w:rtl/>
          <w:lang w:bidi="ar-EG"/>
        </w:rPr>
        <w:t xml:space="preserve"> وبالحق، </w:t>
      </w:r>
      <w:r w:rsidR="00202314" w:rsidRPr="005A0CCA">
        <w:rPr>
          <w:rFonts w:ascii="Simplified Arabic" w:hAnsi="Simplified Arabic" w:cs="Simplified Arabic" w:hint="cs"/>
          <w:sz w:val="44"/>
          <w:szCs w:val="44"/>
          <w:rtl/>
          <w:lang w:bidi="ar-EG"/>
        </w:rPr>
        <w:t xml:space="preserve">والابن الوحيد، حينما أخذ شبهنا </w:t>
      </w:r>
      <w:r w:rsidRPr="005A0CCA">
        <w:rPr>
          <w:rFonts w:ascii="Simplified Arabic" w:hAnsi="Simplified Arabic" w:cs="Simplified Arabic" w:hint="cs"/>
          <w:sz w:val="44"/>
          <w:szCs w:val="44"/>
          <w:rtl/>
          <w:lang w:bidi="ar-EG"/>
        </w:rPr>
        <w:t>أعلن خصيص</w:t>
      </w:r>
      <w:r w:rsidR="00BE37D7">
        <w:rPr>
          <w:rFonts w:ascii="Simplified Arabic" w:hAnsi="Simplified Arabic" w:cs="Simplified Arabic" w:hint="cs"/>
          <w:sz w:val="44"/>
          <w:szCs w:val="44"/>
          <w:rtl/>
          <w:lang w:bidi="ar-EG"/>
        </w:rPr>
        <w:t>ًا</w:t>
      </w:r>
      <w:r w:rsidRPr="005A0CCA">
        <w:rPr>
          <w:rFonts w:ascii="Simplified Arabic" w:hAnsi="Simplified Arabic" w:cs="Simplified Arabic" w:hint="cs"/>
          <w:sz w:val="44"/>
          <w:szCs w:val="44"/>
          <w:rtl/>
          <w:lang w:bidi="ar-EG"/>
        </w:rPr>
        <w:t xml:space="preserve"> أنه ابن الله، ليس لأنه أخذ ذلك لنفسه لأنه هو كان وهو كما قلت الابن الحقيقى."</w:t>
      </w:r>
    </w:p>
    <w:p w:rsidR="00202314" w:rsidRPr="005A0CCA" w:rsidRDefault="005866E7" w:rsidP="00202314">
      <w:pPr>
        <w:autoSpaceDE w:val="0"/>
        <w:autoSpaceDN w:val="0"/>
        <w:bidi/>
        <w:adjustRightInd w:val="0"/>
        <w:jc w:val="both"/>
        <w:rPr>
          <w:rFonts w:cs="Simplified Arabic"/>
          <w:b/>
          <w:bCs/>
          <w:sz w:val="44"/>
          <w:szCs w:val="44"/>
          <w:rtl/>
          <w:lang w:bidi="ar-EG"/>
        </w:rPr>
      </w:pPr>
      <w:r w:rsidRPr="005A0CCA">
        <w:rPr>
          <w:rFonts w:cs="Simplified Arabic" w:hint="cs"/>
          <w:b/>
          <w:bCs/>
          <w:sz w:val="44"/>
          <w:szCs w:val="44"/>
          <w:rtl/>
          <w:lang w:bidi="ar-EG"/>
        </w:rPr>
        <w:t>و</w:t>
      </w:r>
      <w:r w:rsidR="000A070C" w:rsidRPr="005A0CCA">
        <w:rPr>
          <w:rFonts w:cs="Simplified Arabic" w:hint="cs"/>
          <w:b/>
          <w:bCs/>
          <w:sz w:val="44"/>
          <w:szCs w:val="44"/>
          <w:rtl/>
          <w:lang w:bidi="ar-EG"/>
        </w:rPr>
        <w:t xml:space="preserve">كتب </w:t>
      </w:r>
      <w:r w:rsidRPr="005A0CCA">
        <w:rPr>
          <w:rFonts w:cs="Simplified Arabic" w:hint="cs"/>
          <w:b/>
          <w:bCs/>
          <w:sz w:val="44"/>
          <w:szCs w:val="44"/>
          <w:rtl/>
          <w:lang w:bidi="ar-EG"/>
        </w:rPr>
        <w:t>أيض</w:t>
      </w:r>
      <w:r w:rsidR="00BE37D7">
        <w:rPr>
          <w:rFonts w:cs="Simplified Arabic" w:hint="cs"/>
          <w:b/>
          <w:bCs/>
          <w:sz w:val="44"/>
          <w:szCs w:val="44"/>
          <w:rtl/>
          <w:lang w:bidi="ar-EG"/>
        </w:rPr>
        <w:t>ًا</w:t>
      </w:r>
      <w:r w:rsidR="00035B48" w:rsidRPr="005A0CCA">
        <w:rPr>
          <w:rFonts w:cs="Simplified Arabic" w:hint="cs"/>
          <w:b/>
          <w:bCs/>
          <w:sz w:val="44"/>
          <w:szCs w:val="44"/>
          <w:rtl/>
          <w:lang w:bidi="ar-EG"/>
        </w:rPr>
        <w:t>:</w:t>
      </w:r>
    </w:p>
    <w:p w:rsidR="005866E7" w:rsidRPr="006D12B1" w:rsidRDefault="0008746D" w:rsidP="005866E7">
      <w:pPr>
        <w:autoSpaceDE w:val="0"/>
        <w:autoSpaceDN w:val="0"/>
        <w:adjustRightInd w:val="0"/>
        <w:jc w:val="both"/>
        <w:rPr>
          <w:rFonts w:cs="Simplified Arabic"/>
          <w:sz w:val="32"/>
          <w:rtl/>
          <w:lang w:bidi="ar-EG"/>
        </w:rPr>
      </w:pPr>
      <w:r w:rsidRPr="006D12B1">
        <w:rPr>
          <w:rFonts w:cs="Simplified Arabic"/>
          <w:sz w:val="32"/>
          <w:lang w:bidi="ar-EG"/>
        </w:rPr>
        <w:t>“</w:t>
      </w:r>
      <w:r w:rsidR="005866E7" w:rsidRPr="006D12B1">
        <w:rPr>
          <w:rFonts w:cs="Simplified Arabic"/>
          <w:sz w:val="32"/>
          <w:lang w:bidi="ar-EG"/>
        </w:rPr>
        <w:t xml:space="preserve">For the created and subject nature is called to what is above nature by the mere nod and will of the Father; but the Son and God and Lord will not possess this being God and Son, by the will of God the Father, nor in that He wills it only, but </w:t>
      </w:r>
      <w:r w:rsidR="005866E7" w:rsidRPr="006D12B1">
        <w:rPr>
          <w:rFonts w:cs="Simplified Arabic"/>
          <w:b/>
          <w:bCs/>
          <w:sz w:val="32"/>
          <w:lang w:bidi="ar-EG"/>
        </w:rPr>
        <w:t>beaming forth of the Very Essence of the Father, He receives to Himself by nature what is Its own Good</w:t>
      </w:r>
      <w:r w:rsidR="005866E7" w:rsidRPr="006D12B1">
        <w:rPr>
          <w:rFonts w:cs="Simplified Arabic"/>
          <w:sz w:val="32"/>
          <w:lang w:bidi="ar-EG"/>
        </w:rPr>
        <w:t>.</w:t>
      </w:r>
      <w:r w:rsidRPr="006D12B1">
        <w:rPr>
          <w:rFonts w:cs="Simplified Arabic"/>
          <w:sz w:val="32"/>
          <w:lang w:bidi="ar-EG"/>
        </w:rPr>
        <w:t>”</w:t>
      </w:r>
      <w:r w:rsidR="00A91CA0" w:rsidRPr="006D12B1">
        <w:rPr>
          <w:rStyle w:val="FootnoteReference"/>
          <w:rFonts w:cs="Simplified Arabic"/>
          <w:sz w:val="32"/>
          <w:lang w:bidi="ar-EG"/>
        </w:rPr>
        <w:footnoteReference w:id="20"/>
      </w:r>
    </w:p>
    <w:p w:rsidR="00A91CA0" w:rsidRPr="005A0CCA" w:rsidRDefault="00A91CA0" w:rsidP="00765E5B">
      <w:pPr>
        <w:autoSpaceDE w:val="0"/>
        <w:autoSpaceDN w:val="0"/>
        <w:bidi/>
        <w:adjustRightInd w:val="0"/>
        <w:jc w:val="both"/>
        <w:rPr>
          <w:rFonts w:cs="Simplified Arabic"/>
          <w:sz w:val="44"/>
          <w:szCs w:val="44"/>
          <w:rtl/>
          <w:lang w:bidi="ar-EG"/>
        </w:rPr>
      </w:pPr>
      <w:r w:rsidRPr="005A0CCA">
        <w:rPr>
          <w:rFonts w:cs="Simplified Arabic" w:hint="cs"/>
          <w:sz w:val="44"/>
          <w:szCs w:val="44"/>
          <w:rtl/>
          <w:lang w:bidi="ar-EG"/>
        </w:rPr>
        <w:t xml:space="preserve">"فالطبيعة المخلوقة الخاضعة للخالق، دعيت إلى ما هو فوق الطبيعة بإرادة الآب فقط، </w:t>
      </w:r>
      <w:r w:rsidRPr="005A0CCA">
        <w:rPr>
          <w:rFonts w:cs="Simplified Arabic" w:hint="cs"/>
          <w:b/>
          <w:bCs/>
          <w:sz w:val="44"/>
          <w:szCs w:val="44"/>
          <w:rtl/>
          <w:lang w:bidi="ar-EG"/>
        </w:rPr>
        <w:t>أما الابن، والإله والرب،</w:t>
      </w:r>
      <w:r w:rsidRPr="005A0CCA">
        <w:rPr>
          <w:rFonts w:cs="Simplified Arabic" w:hint="cs"/>
          <w:sz w:val="44"/>
          <w:szCs w:val="44"/>
          <w:rtl/>
          <w:lang w:bidi="ar-EG"/>
        </w:rPr>
        <w:t xml:space="preserve"> </w:t>
      </w:r>
      <w:r w:rsidRPr="005A0CCA">
        <w:rPr>
          <w:rFonts w:cs="Simplified Arabic" w:hint="cs"/>
          <w:b/>
          <w:bCs/>
          <w:sz w:val="44"/>
          <w:szCs w:val="44"/>
          <w:rtl/>
          <w:lang w:bidi="ar-EG"/>
        </w:rPr>
        <w:t xml:space="preserve">فهو ليس </w:t>
      </w:r>
      <w:r w:rsidRPr="005A0CCA">
        <w:rPr>
          <w:rFonts w:cs="Simplified Arabic" w:hint="cs"/>
          <w:b/>
          <w:bCs/>
          <w:sz w:val="44"/>
          <w:szCs w:val="44"/>
          <w:rtl/>
          <w:lang w:bidi="ar-EG"/>
        </w:rPr>
        <w:lastRenderedPageBreak/>
        <w:t>الابن والإله بإرادة الآب واختياره</w:t>
      </w:r>
      <w:r w:rsidRPr="005A0CCA">
        <w:rPr>
          <w:rFonts w:cs="Simplified Arabic" w:hint="cs"/>
          <w:sz w:val="44"/>
          <w:szCs w:val="44"/>
          <w:rtl/>
          <w:lang w:bidi="ar-EG"/>
        </w:rPr>
        <w:t xml:space="preserve">، </w:t>
      </w:r>
      <w:r w:rsidRPr="005A0CCA">
        <w:rPr>
          <w:rFonts w:cs="Simplified Arabic" w:hint="cs"/>
          <w:b/>
          <w:bCs/>
          <w:sz w:val="44"/>
          <w:szCs w:val="44"/>
          <w:rtl/>
          <w:lang w:bidi="ar-EG"/>
        </w:rPr>
        <w:t xml:space="preserve">وإنما بالولادة من جوهر الآب ذاته </w:t>
      </w:r>
      <w:r w:rsidR="00765E5B" w:rsidRPr="005A0CCA">
        <w:rPr>
          <w:rFonts w:cs="Simplified Arabic" w:hint="cs"/>
          <w:b/>
          <w:bCs/>
          <w:sz w:val="44"/>
          <w:szCs w:val="44"/>
          <w:rtl/>
          <w:lang w:bidi="ar-EG"/>
        </w:rPr>
        <w:t xml:space="preserve">يتقبل </w:t>
      </w:r>
      <w:r w:rsidRPr="005A0CCA">
        <w:rPr>
          <w:rFonts w:cs="Simplified Arabic" w:hint="cs"/>
          <w:b/>
          <w:bCs/>
          <w:sz w:val="44"/>
          <w:szCs w:val="44"/>
          <w:rtl/>
          <w:lang w:bidi="ar-EG"/>
        </w:rPr>
        <w:t xml:space="preserve">بالطبيعة كل </w:t>
      </w:r>
      <w:r w:rsidR="00765E5B" w:rsidRPr="005A0CCA">
        <w:rPr>
          <w:rFonts w:cs="Simplified Arabic" w:hint="cs"/>
          <w:b/>
          <w:bCs/>
          <w:sz w:val="44"/>
          <w:szCs w:val="44"/>
          <w:rtl/>
          <w:lang w:bidi="ar-EG"/>
        </w:rPr>
        <w:t>ما للآب</w:t>
      </w:r>
      <w:r w:rsidRPr="005A0CCA">
        <w:rPr>
          <w:rFonts w:cs="Simplified Arabic" w:hint="cs"/>
          <w:b/>
          <w:bCs/>
          <w:sz w:val="44"/>
          <w:szCs w:val="44"/>
          <w:rtl/>
          <w:lang w:bidi="ar-EG"/>
        </w:rPr>
        <w:t xml:space="preserve"> وصلاحه</w:t>
      </w:r>
      <w:r w:rsidRPr="005A0CCA">
        <w:rPr>
          <w:rFonts w:cs="Simplified Arabic" w:hint="cs"/>
          <w:sz w:val="44"/>
          <w:szCs w:val="44"/>
          <w:rtl/>
          <w:lang w:bidi="ar-EG"/>
        </w:rPr>
        <w:t>".</w:t>
      </w:r>
    </w:p>
    <w:p w:rsidR="000A070C" w:rsidRPr="005A0CCA" w:rsidRDefault="000A070C" w:rsidP="000A070C">
      <w:pPr>
        <w:autoSpaceDE w:val="0"/>
        <w:autoSpaceDN w:val="0"/>
        <w:bidi/>
        <w:adjustRightInd w:val="0"/>
        <w:jc w:val="both"/>
        <w:rPr>
          <w:rFonts w:cs="PT Bold Dusky"/>
          <w:b/>
          <w:bCs/>
          <w:color w:val="000000"/>
          <w:sz w:val="44"/>
          <w:szCs w:val="44"/>
          <w:lang w:bidi="ar-EG"/>
        </w:rPr>
      </w:pPr>
    </w:p>
    <w:p w:rsidR="00CE4806" w:rsidRPr="005A0CCA" w:rsidRDefault="00A57F38" w:rsidP="000A070C">
      <w:pPr>
        <w:autoSpaceDE w:val="0"/>
        <w:autoSpaceDN w:val="0"/>
        <w:bidi/>
        <w:adjustRightInd w:val="0"/>
        <w:jc w:val="both"/>
        <w:rPr>
          <w:rFonts w:ascii="Simplified Arabic" w:cs="Simplified Arabic"/>
          <w:b/>
          <w:bCs/>
          <w:color w:val="000000"/>
          <w:sz w:val="44"/>
          <w:szCs w:val="44"/>
          <w:rtl/>
          <w:lang w:bidi="ar-EG"/>
        </w:rPr>
      </w:pPr>
      <w:r w:rsidRPr="005A0CCA">
        <w:rPr>
          <w:rFonts w:cs="PT Bold Dusky" w:hint="cs"/>
          <w:b/>
          <w:bCs/>
          <w:color w:val="000000"/>
          <w:sz w:val="44"/>
          <w:szCs w:val="44"/>
          <w:rtl/>
          <w:lang w:val="el-GR" w:bidi="ar-EG"/>
        </w:rPr>
        <w:t>المفصل بين الأرثوذكسية والأريوسية</w:t>
      </w:r>
      <w:r w:rsidR="00CE4806" w:rsidRPr="005A0CCA">
        <w:rPr>
          <w:rFonts w:ascii="Simplified Arabic" w:cs="Simplified Arabic" w:hint="cs"/>
          <w:b/>
          <w:bCs/>
          <w:color w:val="000000"/>
          <w:sz w:val="44"/>
          <w:szCs w:val="44"/>
          <w:rtl/>
          <w:lang w:bidi="ar-EG"/>
        </w:rPr>
        <w:t xml:space="preserve">: </w:t>
      </w:r>
    </w:p>
    <w:p w:rsidR="00A57F38" w:rsidRPr="005A0CCA" w:rsidRDefault="00CE4806" w:rsidP="00A57F38">
      <w:pPr>
        <w:autoSpaceDE w:val="0"/>
        <w:autoSpaceDN w:val="0"/>
        <w:bidi/>
        <w:adjustRightInd w:val="0"/>
        <w:jc w:val="both"/>
        <w:rPr>
          <w:rFonts w:ascii="Simplified Arabic" w:cs="Simplified Arabic"/>
          <w:color w:val="000000"/>
          <w:sz w:val="44"/>
          <w:szCs w:val="44"/>
          <w:rtl/>
          <w:lang w:bidi="ar-EG"/>
        </w:rPr>
      </w:pPr>
      <w:r w:rsidRPr="005A0CCA">
        <w:rPr>
          <w:rFonts w:ascii="Simplified Arabic" w:cs="Simplified Arabic" w:hint="cs"/>
          <w:color w:val="000000"/>
          <w:sz w:val="44"/>
          <w:szCs w:val="44"/>
          <w:rtl/>
          <w:lang w:bidi="ar-EG"/>
        </w:rPr>
        <w:t xml:space="preserve">إن المفصل بين الأرثوذكسية والأريوسية كان: هل الابن مولود بإرادة الآب أم أنه مولود بالطبيعة؟ </w:t>
      </w:r>
    </w:p>
    <w:p w:rsidR="00CE4806" w:rsidRPr="005A0CCA" w:rsidRDefault="00CE4806" w:rsidP="009D740C">
      <w:pPr>
        <w:autoSpaceDE w:val="0"/>
        <w:autoSpaceDN w:val="0"/>
        <w:bidi/>
        <w:adjustRightInd w:val="0"/>
        <w:jc w:val="both"/>
        <w:rPr>
          <w:rFonts w:ascii="Simplified Arabic" w:cs="Simplified Arabic"/>
          <w:color w:val="000000"/>
          <w:sz w:val="44"/>
          <w:szCs w:val="44"/>
          <w:rtl/>
          <w:lang w:bidi="ar-EG"/>
        </w:rPr>
      </w:pPr>
      <w:r w:rsidRPr="005A0CCA">
        <w:rPr>
          <w:rFonts w:ascii="Simplified Arabic" w:cs="Simplified Arabic" w:hint="cs"/>
          <w:color w:val="000000"/>
          <w:sz w:val="44"/>
          <w:szCs w:val="44"/>
          <w:rtl/>
          <w:lang w:bidi="ar-EG"/>
        </w:rPr>
        <w:t>كل الصراع الأريوسى مفاده أن الآب كوّن لنفسه ابن</w:t>
      </w:r>
      <w:r w:rsidR="00BE37D7">
        <w:rPr>
          <w:rFonts w:ascii="Simplified Arabic" w:cs="Simplified Arabic" w:hint="cs"/>
          <w:color w:val="000000"/>
          <w:sz w:val="44"/>
          <w:szCs w:val="44"/>
          <w:rtl/>
          <w:lang w:bidi="ar-EG"/>
        </w:rPr>
        <w:t>ًا</w:t>
      </w:r>
      <w:r w:rsidRPr="005A0CCA">
        <w:rPr>
          <w:rFonts w:ascii="Simplified Arabic" w:cs="Simplified Arabic" w:hint="cs"/>
          <w:color w:val="000000"/>
          <w:sz w:val="44"/>
          <w:szCs w:val="44"/>
          <w:rtl/>
          <w:lang w:bidi="ar-EG"/>
        </w:rPr>
        <w:t xml:space="preserve"> بإرادته، وبه خلق العالم وكل الأشياء. </w:t>
      </w:r>
      <w:r w:rsidR="00A57F38" w:rsidRPr="005A0CCA">
        <w:rPr>
          <w:rFonts w:ascii="Simplified Arabic" w:cs="Simplified Arabic" w:hint="cs"/>
          <w:color w:val="000000"/>
          <w:sz w:val="44"/>
          <w:szCs w:val="44"/>
          <w:rtl/>
          <w:lang w:bidi="ar-EG"/>
        </w:rPr>
        <w:t>و</w:t>
      </w:r>
      <w:r w:rsidRPr="005A0CCA">
        <w:rPr>
          <w:rFonts w:ascii="Simplified Arabic" w:cs="Simplified Arabic" w:hint="cs"/>
          <w:color w:val="000000"/>
          <w:sz w:val="44"/>
          <w:szCs w:val="44"/>
          <w:rtl/>
          <w:lang w:bidi="ar-EG"/>
        </w:rPr>
        <w:t>أن الابن جاء إلى الوجو</w:t>
      </w:r>
      <w:r w:rsidRPr="005A0CCA">
        <w:rPr>
          <w:rFonts w:ascii="Simplified Arabic" w:cs="Simplified Arabic" w:hint="eastAsia"/>
          <w:color w:val="000000"/>
          <w:sz w:val="44"/>
          <w:szCs w:val="44"/>
          <w:rtl/>
          <w:lang w:bidi="ar-EG"/>
        </w:rPr>
        <w:t>د</w:t>
      </w:r>
      <w:r w:rsidRPr="005A0CCA">
        <w:rPr>
          <w:rFonts w:ascii="Simplified Arabic" w:cs="Simplified Arabic" w:hint="cs"/>
          <w:color w:val="000000"/>
          <w:sz w:val="44"/>
          <w:szCs w:val="44"/>
          <w:rtl/>
          <w:lang w:bidi="ar-EG"/>
        </w:rPr>
        <w:t xml:space="preserve"> من العدم بإرادة الآب</w:t>
      </w:r>
      <w:r w:rsidR="00A57F38" w:rsidRPr="005A0CCA">
        <w:rPr>
          <w:rFonts w:ascii="Simplified Arabic" w:cs="Simplified Arabic" w:hint="cs"/>
          <w:color w:val="000000"/>
          <w:sz w:val="44"/>
          <w:szCs w:val="44"/>
          <w:rtl/>
          <w:lang w:bidi="ar-EG"/>
        </w:rPr>
        <w:t xml:space="preserve">، </w:t>
      </w:r>
      <w:r w:rsidR="00461CF2" w:rsidRPr="005A0CCA">
        <w:rPr>
          <w:rFonts w:ascii="Simplified Arabic" w:cs="Simplified Arabic" w:hint="cs"/>
          <w:color w:val="000000"/>
          <w:sz w:val="44"/>
          <w:szCs w:val="44"/>
          <w:rtl/>
          <w:lang w:bidi="ar-EG"/>
        </w:rPr>
        <w:t>وأن الابن ليس من جوهر الآب، و</w:t>
      </w:r>
      <w:r w:rsidR="00A57F38" w:rsidRPr="005A0CCA">
        <w:rPr>
          <w:rFonts w:ascii="Simplified Arabic" w:cs="Simplified Arabic" w:hint="cs"/>
          <w:color w:val="000000"/>
          <w:sz w:val="44"/>
          <w:szCs w:val="44"/>
          <w:rtl/>
          <w:lang w:bidi="ar-EG"/>
        </w:rPr>
        <w:t>كان هناك وقت لم يكن الله أب</w:t>
      </w:r>
      <w:r w:rsidR="00BE37D7">
        <w:rPr>
          <w:rFonts w:ascii="Simplified Arabic" w:cs="Simplified Arabic" w:hint="cs"/>
          <w:color w:val="000000"/>
          <w:sz w:val="44"/>
          <w:szCs w:val="44"/>
          <w:rtl/>
          <w:lang w:bidi="ar-EG"/>
        </w:rPr>
        <w:t>ًا</w:t>
      </w:r>
      <w:r w:rsidR="00A57F38" w:rsidRPr="005A0CCA">
        <w:rPr>
          <w:rFonts w:ascii="Simplified Arabic" w:cs="Simplified Arabic" w:hint="cs"/>
          <w:color w:val="000000"/>
          <w:sz w:val="44"/>
          <w:szCs w:val="44"/>
          <w:rtl/>
          <w:lang w:bidi="ar-EG"/>
        </w:rPr>
        <w:t>، وكان هناك وقت لم يكون الابن موجود</w:t>
      </w:r>
      <w:r w:rsidR="00BE37D7">
        <w:rPr>
          <w:rFonts w:ascii="Simplified Arabic" w:cs="Simplified Arabic" w:hint="cs"/>
          <w:color w:val="000000"/>
          <w:sz w:val="44"/>
          <w:szCs w:val="44"/>
          <w:rtl/>
          <w:lang w:bidi="ar-EG"/>
        </w:rPr>
        <w:t>ًا</w:t>
      </w:r>
      <w:r w:rsidR="00A57F38" w:rsidRPr="005A0CCA">
        <w:rPr>
          <w:rFonts w:ascii="Simplified Arabic" w:cs="Simplified Arabic" w:hint="cs"/>
          <w:color w:val="000000"/>
          <w:sz w:val="44"/>
          <w:szCs w:val="44"/>
          <w:rtl/>
          <w:lang w:bidi="ar-EG"/>
        </w:rPr>
        <w:t xml:space="preserve"> لأنه مخلوق،</w:t>
      </w:r>
      <w:r w:rsidR="009B470B" w:rsidRPr="005A0CCA">
        <w:rPr>
          <w:rStyle w:val="FootnoteReference"/>
          <w:rFonts w:ascii="Simplified Arabic" w:cs="Simplified Arabic"/>
          <w:color w:val="000000"/>
          <w:sz w:val="44"/>
          <w:szCs w:val="44"/>
          <w:rtl/>
          <w:lang w:bidi="ar-EG"/>
        </w:rPr>
        <w:footnoteReference w:id="21"/>
      </w:r>
      <w:r w:rsidRPr="005A0CCA">
        <w:rPr>
          <w:rFonts w:ascii="Simplified Arabic" w:cs="Simplified Arabic" w:hint="cs"/>
          <w:color w:val="000000"/>
          <w:sz w:val="44"/>
          <w:szCs w:val="44"/>
          <w:rtl/>
          <w:lang w:bidi="ar-EG"/>
        </w:rPr>
        <w:t>..</w:t>
      </w:r>
      <w:r w:rsidR="009B470B" w:rsidRPr="005A0CCA">
        <w:rPr>
          <w:rFonts w:ascii="Simplified Arabic" w:cs="Simplified Arabic" w:hint="cs"/>
          <w:color w:val="000000"/>
          <w:sz w:val="44"/>
          <w:szCs w:val="44"/>
          <w:rtl/>
          <w:lang w:bidi="ar-EG"/>
        </w:rPr>
        <w:t xml:space="preserve"> واستخدم كدليل أمثال 8: 22 </w:t>
      </w:r>
      <w:r w:rsidR="009B470B" w:rsidRPr="005A0CCA">
        <w:rPr>
          <w:rFonts w:ascii="Simplified Arabic" w:hAnsi="Simplified Arabic" w:cs="Simplified Arabic" w:hint="cs"/>
          <w:color w:val="000000"/>
          <w:sz w:val="44"/>
          <w:szCs w:val="44"/>
          <w:rtl/>
          <w:lang w:bidi="ar-EG"/>
        </w:rPr>
        <w:t>"</w:t>
      </w:r>
      <w:r w:rsidR="009B470B" w:rsidRPr="005A0CCA">
        <w:rPr>
          <w:rFonts w:ascii="Simplified Arabic" w:hAnsi="Simplified Arabic" w:cs="Simplified Arabic"/>
          <w:color w:val="000000"/>
          <w:sz w:val="44"/>
          <w:szCs w:val="44"/>
          <w:rtl/>
          <w:lang w:bidi="ar-EG"/>
        </w:rPr>
        <w:t>اَلرَّبُّ قَنَانِي أَوَّلَ طَرِيقِهِ مِنْ قَبْلِ أَعْمَالِهِ مُنْذُ الْقِدَمِ.</w:t>
      </w:r>
      <w:r w:rsidR="009B470B" w:rsidRPr="005A0CCA">
        <w:rPr>
          <w:rFonts w:ascii="Simplified Arabic" w:hAnsi="Simplified Arabic" w:cs="Simplified Arabic" w:hint="cs"/>
          <w:color w:val="000000"/>
          <w:sz w:val="44"/>
          <w:szCs w:val="44"/>
          <w:rtl/>
          <w:lang w:bidi="ar-EG"/>
        </w:rPr>
        <w:t xml:space="preserve"> </w:t>
      </w:r>
      <w:r w:rsidR="009B470B" w:rsidRPr="005A0CCA">
        <w:rPr>
          <w:rFonts w:ascii="Simplified Arabic" w:hAnsi="Simplified Arabic" w:cs="Simplified Arabic"/>
          <w:color w:val="000000"/>
          <w:sz w:val="44"/>
          <w:szCs w:val="44"/>
          <w:rtl/>
          <w:lang w:bidi="ar-EG"/>
        </w:rPr>
        <w:t>مُنْذُ الأَزَلِ مُسِحْتُ مُنْذُ الْبَدْءِ مُنْذُ أَوَائِلِ الأَرْضِ</w:t>
      </w:r>
      <w:r w:rsidR="009D740C" w:rsidRPr="005A0CCA">
        <w:rPr>
          <w:rFonts w:ascii="Simplified Arabic" w:hAnsi="Simplified Arabic" w:cs="Simplified Arabic"/>
          <w:color w:val="000000"/>
          <w:sz w:val="44"/>
          <w:szCs w:val="44"/>
          <w:rtl/>
          <w:lang w:bidi="ar-EG"/>
        </w:rPr>
        <w:t>.</w:t>
      </w:r>
      <w:r w:rsidR="009B470B" w:rsidRPr="005A0CCA">
        <w:rPr>
          <w:rFonts w:ascii="Simplified Arabic" w:hAnsi="Simplified Arabic" w:cs="Simplified Arabic" w:hint="cs"/>
          <w:color w:val="000000"/>
          <w:sz w:val="44"/>
          <w:szCs w:val="44"/>
          <w:rtl/>
          <w:lang w:bidi="ar-EG"/>
        </w:rPr>
        <w:t>"</w:t>
      </w:r>
      <w:r w:rsidR="009B470B" w:rsidRPr="005A0CCA">
        <w:rPr>
          <w:rStyle w:val="FootnoteReference"/>
          <w:rFonts w:ascii="Simplified Arabic" w:hAnsi="Simplified Arabic" w:cs="Simplified Arabic"/>
          <w:color w:val="000000"/>
          <w:sz w:val="44"/>
          <w:szCs w:val="44"/>
          <w:rtl/>
          <w:lang w:bidi="ar-EG"/>
        </w:rPr>
        <w:footnoteReference w:id="22"/>
      </w:r>
      <w:r w:rsidRPr="005A0CCA">
        <w:rPr>
          <w:rFonts w:ascii="Simplified Arabic" w:cs="Simplified Arabic" w:hint="cs"/>
          <w:color w:val="000000"/>
          <w:sz w:val="44"/>
          <w:szCs w:val="44"/>
          <w:rtl/>
          <w:lang w:bidi="ar-EG"/>
        </w:rPr>
        <w:t xml:space="preserve"> </w:t>
      </w:r>
    </w:p>
    <w:p w:rsidR="00CE4806" w:rsidRPr="005A0CCA" w:rsidRDefault="00CE4806" w:rsidP="0016767A">
      <w:pPr>
        <w:autoSpaceDE w:val="0"/>
        <w:autoSpaceDN w:val="0"/>
        <w:bidi/>
        <w:adjustRightInd w:val="0"/>
        <w:jc w:val="both"/>
        <w:rPr>
          <w:rFonts w:ascii="Simplified Arabic" w:cs="Simplified Arabic"/>
          <w:color w:val="000000"/>
          <w:sz w:val="44"/>
          <w:szCs w:val="44"/>
          <w:rtl/>
          <w:lang w:bidi="ar-EG"/>
        </w:rPr>
      </w:pPr>
      <w:r w:rsidRPr="005A0CCA">
        <w:rPr>
          <w:rFonts w:ascii="Simplified Arabic" w:cs="Simplified Arabic" w:hint="cs"/>
          <w:color w:val="000000"/>
          <w:sz w:val="44"/>
          <w:szCs w:val="44"/>
          <w:rtl/>
          <w:lang w:bidi="ar-EG"/>
        </w:rPr>
        <w:t xml:space="preserve">إن </w:t>
      </w:r>
      <w:r w:rsidR="00A57F38" w:rsidRPr="005A0CCA">
        <w:rPr>
          <w:rFonts w:ascii="Simplified Arabic" w:cs="Simplified Arabic" w:hint="cs"/>
          <w:color w:val="000000"/>
          <w:sz w:val="44"/>
          <w:szCs w:val="44"/>
          <w:rtl/>
          <w:lang w:bidi="ar-EG"/>
        </w:rPr>
        <w:t>قضي</w:t>
      </w:r>
      <w:r w:rsidRPr="005A0CCA">
        <w:rPr>
          <w:rFonts w:ascii="Simplified Arabic" w:cs="Simplified Arabic" w:hint="cs"/>
          <w:color w:val="000000"/>
          <w:sz w:val="44"/>
          <w:szCs w:val="44"/>
          <w:rtl/>
          <w:lang w:bidi="ar-EG"/>
        </w:rPr>
        <w:t>ة الأزل ليست م</w:t>
      </w:r>
      <w:r w:rsidR="00FC2704" w:rsidRPr="005A0CCA">
        <w:rPr>
          <w:rFonts w:ascii="Simplified Arabic" w:cs="Simplified Arabic" w:hint="cs"/>
          <w:color w:val="000000"/>
          <w:sz w:val="44"/>
          <w:szCs w:val="44"/>
          <w:rtl/>
          <w:lang w:bidi="ar-EG"/>
        </w:rPr>
        <w:t>شك</w:t>
      </w:r>
      <w:r w:rsidRPr="005A0CCA">
        <w:rPr>
          <w:rFonts w:ascii="Simplified Arabic" w:cs="Simplified Arabic" w:hint="cs"/>
          <w:color w:val="000000"/>
          <w:sz w:val="44"/>
          <w:szCs w:val="44"/>
          <w:rtl/>
          <w:lang w:bidi="ar-EG"/>
        </w:rPr>
        <w:t>لة كبيرة</w:t>
      </w:r>
      <w:r w:rsidR="00740561" w:rsidRPr="005A0CCA">
        <w:rPr>
          <w:rFonts w:ascii="Simplified Arabic" w:cs="Simplified Arabic" w:hint="cs"/>
          <w:color w:val="000000"/>
          <w:sz w:val="44"/>
          <w:szCs w:val="44"/>
          <w:rtl/>
          <w:lang w:bidi="ar-EG"/>
        </w:rPr>
        <w:t>..</w:t>
      </w:r>
      <w:r w:rsidRPr="005A0CCA">
        <w:rPr>
          <w:rFonts w:ascii="Simplified Arabic" w:cs="Simplified Arabic" w:hint="cs"/>
          <w:color w:val="000000"/>
          <w:sz w:val="44"/>
          <w:szCs w:val="44"/>
          <w:rtl/>
          <w:lang w:bidi="ar-EG"/>
        </w:rPr>
        <w:t xml:space="preserve"> </w:t>
      </w:r>
      <w:r w:rsidR="00A57F38" w:rsidRPr="005A0CCA">
        <w:rPr>
          <w:rFonts w:ascii="Simplified Arabic" w:cs="Simplified Arabic" w:hint="cs"/>
          <w:color w:val="000000"/>
          <w:sz w:val="44"/>
          <w:szCs w:val="44"/>
          <w:rtl/>
          <w:lang w:bidi="ar-EG"/>
        </w:rPr>
        <w:t>ففى</w:t>
      </w:r>
      <w:r w:rsidRPr="005A0CCA">
        <w:rPr>
          <w:rFonts w:ascii="Simplified Arabic" w:cs="Simplified Arabic" w:hint="cs"/>
          <w:color w:val="000000"/>
          <w:sz w:val="44"/>
          <w:szCs w:val="44"/>
          <w:rtl/>
          <w:lang w:bidi="ar-EG"/>
        </w:rPr>
        <w:t xml:space="preserve"> </w:t>
      </w:r>
      <w:r w:rsidR="00A57F38" w:rsidRPr="005A0CCA">
        <w:rPr>
          <w:rFonts w:ascii="Simplified Arabic" w:cs="Simplified Arabic" w:hint="cs"/>
          <w:color w:val="000000"/>
          <w:sz w:val="44"/>
          <w:szCs w:val="44"/>
          <w:rtl/>
          <w:lang w:bidi="ar-EG"/>
        </w:rPr>
        <w:t xml:space="preserve">سفر الرؤيا </w:t>
      </w:r>
      <w:r w:rsidRPr="005A0CCA">
        <w:rPr>
          <w:rFonts w:ascii="Simplified Arabic" w:cs="Simplified Arabic" w:hint="cs"/>
          <w:color w:val="000000"/>
          <w:sz w:val="44"/>
          <w:szCs w:val="44"/>
          <w:rtl/>
          <w:lang w:bidi="ar-EG"/>
        </w:rPr>
        <w:t>قيل</w:t>
      </w:r>
      <w:r w:rsidR="00A57F38" w:rsidRPr="005A0CCA">
        <w:rPr>
          <w:rFonts w:ascii="Simplified Arabic" w:cs="Simplified Arabic" w:hint="cs"/>
          <w:color w:val="000000"/>
          <w:sz w:val="44"/>
          <w:szCs w:val="44"/>
          <w:rtl/>
          <w:lang w:bidi="ar-EG"/>
        </w:rPr>
        <w:t xml:space="preserve"> </w:t>
      </w:r>
      <w:r w:rsidR="0016767A" w:rsidRPr="005A0CCA">
        <w:rPr>
          <w:rFonts w:ascii="Simplified Arabic" w:cs="Simplified Arabic" w:hint="cs"/>
          <w:color w:val="000000"/>
          <w:sz w:val="44"/>
          <w:szCs w:val="44"/>
          <w:rtl/>
          <w:lang w:bidi="ar-EG"/>
        </w:rPr>
        <w:t>إ</w:t>
      </w:r>
      <w:r w:rsidR="00A57F38" w:rsidRPr="005A0CCA">
        <w:rPr>
          <w:rFonts w:ascii="Simplified Arabic" w:cs="Simplified Arabic" w:hint="cs"/>
          <w:color w:val="000000"/>
          <w:sz w:val="44"/>
          <w:szCs w:val="44"/>
          <w:rtl/>
          <w:lang w:bidi="ar-EG"/>
        </w:rPr>
        <w:t>ن</w:t>
      </w:r>
      <w:r w:rsidRPr="005A0CCA">
        <w:rPr>
          <w:rFonts w:ascii="Simplified Arabic" w:cs="Simplified Arabic" w:hint="cs"/>
          <w:color w:val="000000"/>
          <w:sz w:val="44"/>
          <w:szCs w:val="44"/>
          <w:rtl/>
          <w:lang w:bidi="ar-EG"/>
        </w:rPr>
        <w:t xml:space="preserve"> </w:t>
      </w:r>
      <w:r w:rsidR="00A57F38" w:rsidRPr="005A0CCA">
        <w:rPr>
          <w:rFonts w:ascii="Simplified Arabic" w:cs="Simplified Arabic" w:hint="cs"/>
          <w:color w:val="000000"/>
          <w:sz w:val="44"/>
          <w:szCs w:val="44"/>
          <w:rtl/>
          <w:lang w:bidi="ar-EG"/>
        </w:rPr>
        <w:t xml:space="preserve">الملاك </w:t>
      </w:r>
      <w:r w:rsidRPr="005A0CCA">
        <w:rPr>
          <w:rFonts w:ascii="Simplified Arabic" w:cs="Simplified Arabic" w:hint="cs"/>
          <w:color w:val="000000"/>
          <w:sz w:val="44"/>
          <w:szCs w:val="44"/>
          <w:rtl/>
          <w:lang w:bidi="ar-EG"/>
        </w:rPr>
        <w:t>"</w:t>
      </w:r>
      <w:r w:rsidRPr="005A0CCA">
        <w:rPr>
          <w:rFonts w:ascii="Simplified Arabic" w:cs="Simplified Arabic" w:hint="eastAsia"/>
          <w:color w:val="000000"/>
          <w:sz w:val="44"/>
          <w:szCs w:val="44"/>
          <w:rtl/>
          <w:lang w:bidi="ar-EG"/>
        </w:rPr>
        <w:t>أَقْسَمَ</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بِالْحَيِّ</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إِلَى</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أَبَدِ</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الآبِدِينَ،</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الَّذِي</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خَلَقَ</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السَّمَاءَ</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وَمَا</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فِيهَا</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وَالأَرْضَ</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وَمَا</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فِيهَا</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وَالْبَحْرَ</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وَمَا</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فِيهِ،</w:t>
      </w:r>
      <w:r w:rsidRPr="005A0CCA">
        <w:rPr>
          <w:rFonts w:ascii="Simplified Arabic" w:cs="Simplified Arabic"/>
          <w:color w:val="000000"/>
          <w:sz w:val="44"/>
          <w:szCs w:val="44"/>
          <w:rtl/>
          <w:lang w:bidi="ar-EG"/>
        </w:rPr>
        <w:t xml:space="preserve"> </w:t>
      </w:r>
      <w:r w:rsidRPr="005A0CCA">
        <w:rPr>
          <w:rFonts w:ascii="Simplified Arabic" w:cs="Simplified Arabic" w:hint="eastAsia"/>
          <w:b/>
          <w:bCs/>
          <w:color w:val="000000"/>
          <w:sz w:val="44"/>
          <w:szCs w:val="44"/>
          <w:rtl/>
          <w:lang w:bidi="ar-EG"/>
        </w:rPr>
        <w:t>أَنْ</w:t>
      </w:r>
      <w:r w:rsidRPr="005A0CCA">
        <w:rPr>
          <w:rFonts w:ascii="Simplified Arabic" w:cs="Simplified Arabic"/>
          <w:b/>
          <w:bCs/>
          <w:color w:val="000000"/>
          <w:sz w:val="44"/>
          <w:szCs w:val="44"/>
          <w:rtl/>
          <w:lang w:bidi="ar-EG"/>
        </w:rPr>
        <w:t xml:space="preserve"> </w:t>
      </w:r>
      <w:r w:rsidRPr="005A0CCA">
        <w:rPr>
          <w:rFonts w:ascii="Simplified Arabic" w:cs="Simplified Arabic" w:hint="eastAsia"/>
          <w:b/>
          <w:bCs/>
          <w:color w:val="000000"/>
          <w:sz w:val="44"/>
          <w:szCs w:val="44"/>
          <w:rtl/>
          <w:lang w:bidi="ar-EG"/>
        </w:rPr>
        <w:t>لاَ</w:t>
      </w:r>
      <w:r w:rsidRPr="005A0CCA">
        <w:rPr>
          <w:rFonts w:ascii="Simplified Arabic" w:cs="Simplified Arabic"/>
          <w:b/>
          <w:bCs/>
          <w:color w:val="000000"/>
          <w:sz w:val="44"/>
          <w:szCs w:val="44"/>
          <w:rtl/>
          <w:lang w:bidi="ar-EG"/>
        </w:rPr>
        <w:t xml:space="preserve"> </w:t>
      </w:r>
      <w:r w:rsidRPr="005A0CCA">
        <w:rPr>
          <w:rFonts w:ascii="Simplified Arabic" w:cs="Simplified Arabic" w:hint="eastAsia"/>
          <w:b/>
          <w:bCs/>
          <w:color w:val="000000"/>
          <w:sz w:val="44"/>
          <w:szCs w:val="44"/>
          <w:rtl/>
          <w:lang w:bidi="ar-EG"/>
        </w:rPr>
        <w:t>يَكُونُ</w:t>
      </w:r>
      <w:r w:rsidRPr="005A0CCA">
        <w:rPr>
          <w:rFonts w:ascii="Simplified Arabic" w:cs="Simplified Arabic"/>
          <w:b/>
          <w:bCs/>
          <w:color w:val="000000"/>
          <w:sz w:val="44"/>
          <w:szCs w:val="44"/>
          <w:rtl/>
          <w:lang w:bidi="ar-EG"/>
        </w:rPr>
        <w:t xml:space="preserve"> </w:t>
      </w:r>
      <w:r w:rsidRPr="005A0CCA">
        <w:rPr>
          <w:rFonts w:ascii="Simplified Arabic" w:cs="Simplified Arabic" w:hint="eastAsia"/>
          <w:b/>
          <w:bCs/>
          <w:color w:val="000000"/>
          <w:sz w:val="44"/>
          <w:szCs w:val="44"/>
          <w:rtl/>
          <w:lang w:bidi="ar-EG"/>
        </w:rPr>
        <w:t>زَمَانٌ</w:t>
      </w:r>
      <w:r w:rsidRPr="005A0CCA">
        <w:rPr>
          <w:rFonts w:ascii="Simplified Arabic" w:cs="Simplified Arabic"/>
          <w:b/>
          <w:bCs/>
          <w:color w:val="000000"/>
          <w:sz w:val="44"/>
          <w:szCs w:val="44"/>
          <w:rtl/>
          <w:lang w:bidi="ar-EG"/>
        </w:rPr>
        <w:t xml:space="preserve"> </w:t>
      </w:r>
      <w:r w:rsidRPr="005A0CCA">
        <w:rPr>
          <w:rFonts w:ascii="Simplified Arabic" w:cs="Simplified Arabic" w:hint="eastAsia"/>
          <w:b/>
          <w:bCs/>
          <w:color w:val="000000"/>
          <w:sz w:val="44"/>
          <w:szCs w:val="44"/>
          <w:rtl/>
          <w:lang w:bidi="ar-EG"/>
        </w:rPr>
        <w:t>بَعْدُ</w:t>
      </w:r>
      <w:r w:rsidRPr="005A0CCA">
        <w:rPr>
          <w:rFonts w:ascii="Simplified Arabic" w:cs="Simplified Arabic" w:hint="cs"/>
          <w:color w:val="000000"/>
          <w:sz w:val="44"/>
          <w:szCs w:val="44"/>
          <w:rtl/>
          <w:lang w:bidi="ar-EG"/>
        </w:rPr>
        <w:t>"</w:t>
      </w:r>
      <w:r w:rsidRPr="005A0CCA">
        <w:rPr>
          <w:rFonts w:ascii="Simplified Arabic" w:cs="Simplified Arabic"/>
          <w:color w:val="000000"/>
          <w:sz w:val="44"/>
          <w:szCs w:val="44"/>
          <w:rtl/>
          <w:lang w:bidi="ar-EG"/>
        </w:rPr>
        <w:t xml:space="preserve"> </w:t>
      </w:r>
      <w:r w:rsidRPr="005A0CCA">
        <w:rPr>
          <w:rFonts w:ascii="Simplified Arabic" w:cs="Simplified Arabic"/>
          <w:color w:val="000000"/>
          <w:sz w:val="44"/>
          <w:szCs w:val="44"/>
          <w:rtl/>
          <w:lang w:bidi="ar-EG"/>
        </w:rPr>
        <w:lastRenderedPageBreak/>
        <w:t>(</w:t>
      </w:r>
      <w:r w:rsidRPr="005A0CCA">
        <w:rPr>
          <w:rFonts w:ascii="Simplified Arabic" w:cs="Simplified Arabic" w:hint="eastAsia"/>
          <w:color w:val="000000"/>
          <w:sz w:val="44"/>
          <w:szCs w:val="44"/>
          <w:rtl/>
          <w:lang w:bidi="ar-EG"/>
        </w:rPr>
        <w:t>رؤ</w:t>
      </w:r>
      <w:r w:rsidRPr="005A0CCA">
        <w:rPr>
          <w:rFonts w:ascii="Simplified Arabic" w:cs="Simplified Arabic"/>
          <w:color w:val="000000"/>
          <w:sz w:val="44"/>
          <w:szCs w:val="44"/>
          <w:rtl/>
          <w:lang w:bidi="ar-EG"/>
        </w:rPr>
        <w:t>10: 6)</w:t>
      </w:r>
      <w:r w:rsidRPr="005A0CCA">
        <w:rPr>
          <w:rFonts w:ascii="Simplified Arabic" w:cs="Simplified Arabic" w:hint="cs"/>
          <w:color w:val="000000"/>
          <w:sz w:val="44"/>
          <w:szCs w:val="44"/>
          <w:rtl/>
          <w:lang w:bidi="ar-EG"/>
        </w:rPr>
        <w:t xml:space="preserve">. والأبدية هى الوجه المقابل للأزلية.. وبما أن هناك أشخاص سوف يدخلون إلى الحياة الأبدية هذا يعنى أنهم سوف يرتفعون فوق الزمن. هذا الارتفاع فوق الزمن لا يعنى الجوهر الإلهى.. ولكننا بالنعمة نعبر الزمن ونتحرر منه، ونصبح غير زمنيين، أى ندخل إلى الحياة الخالدة، ونتحرر من سلطان الزمن. </w:t>
      </w:r>
    </w:p>
    <w:p w:rsidR="00CE4806" w:rsidRPr="005A0CCA" w:rsidRDefault="00CE4806" w:rsidP="00CE4806">
      <w:pPr>
        <w:autoSpaceDE w:val="0"/>
        <w:autoSpaceDN w:val="0"/>
        <w:bidi/>
        <w:adjustRightInd w:val="0"/>
        <w:jc w:val="both"/>
        <w:rPr>
          <w:rFonts w:ascii="Simplified Arabic" w:cs="Simplified Arabic"/>
          <w:color w:val="000000"/>
          <w:sz w:val="44"/>
          <w:szCs w:val="44"/>
          <w:rtl/>
          <w:lang w:bidi="ar-EG"/>
        </w:rPr>
      </w:pPr>
      <w:r w:rsidRPr="005A0CCA">
        <w:rPr>
          <w:rFonts w:ascii="Simplified Arabic" w:cs="Simplified Arabic" w:hint="cs"/>
          <w:color w:val="000000"/>
          <w:sz w:val="44"/>
          <w:szCs w:val="44"/>
          <w:rtl/>
          <w:lang w:bidi="ar-EG"/>
        </w:rPr>
        <w:t>إن قال لك أحد أنا أؤمن أن المسيح مولود من الآب قبل كل الدهور، وقبل الأزمنة الأزلية، ولكن بقصد الآب وإرادته، عليك للتو أن ترفض ذلك رفض</w:t>
      </w:r>
      <w:r w:rsidR="00BE37D7">
        <w:rPr>
          <w:rFonts w:ascii="Simplified Arabic" w:cs="Simplified Arabic" w:hint="cs"/>
          <w:color w:val="000000"/>
          <w:sz w:val="44"/>
          <w:szCs w:val="44"/>
          <w:rtl/>
          <w:lang w:bidi="ar-EG"/>
        </w:rPr>
        <w:t>ًا</w:t>
      </w:r>
      <w:r w:rsidRPr="005A0CCA">
        <w:rPr>
          <w:rFonts w:ascii="Simplified Arabic" w:cs="Simplified Arabic" w:hint="cs"/>
          <w:color w:val="000000"/>
          <w:sz w:val="44"/>
          <w:szCs w:val="44"/>
          <w:rtl/>
          <w:lang w:bidi="ar-EG"/>
        </w:rPr>
        <w:t xml:space="preserve"> تام</w:t>
      </w:r>
      <w:r w:rsidR="00BE37D7">
        <w:rPr>
          <w:rFonts w:ascii="Simplified Arabic" w:cs="Simplified Arabic" w:hint="cs"/>
          <w:color w:val="000000"/>
          <w:sz w:val="44"/>
          <w:szCs w:val="44"/>
          <w:rtl/>
          <w:lang w:bidi="ar-EG"/>
        </w:rPr>
        <w:t>ًا</w:t>
      </w:r>
      <w:r w:rsidRPr="005A0CCA">
        <w:rPr>
          <w:rFonts w:ascii="Simplified Arabic" w:cs="Simplified Arabic" w:hint="cs"/>
          <w:color w:val="000000"/>
          <w:sz w:val="44"/>
          <w:szCs w:val="44"/>
          <w:rtl/>
          <w:lang w:bidi="ar-EG"/>
        </w:rPr>
        <w:t xml:space="preserve">. </w:t>
      </w:r>
    </w:p>
    <w:p w:rsidR="00CE4806" w:rsidRPr="005A0CCA" w:rsidRDefault="00CE4806" w:rsidP="0016767A">
      <w:pPr>
        <w:autoSpaceDE w:val="0"/>
        <w:autoSpaceDN w:val="0"/>
        <w:bidi/>
        <w:adjustRightInd w:val="0"/>
        <w:jc w:val="both"/>
        <w:rPr>
          <w:rFonts w:ascii="Simplified Arabic" w:cs="Simplified Arabic"/>
          <w:color w:val="000000"/>
          <w:sz w:val="44"/>
          <w:szCs w:val="44"/>
          <w:lang w:bidi="ar-EG"/>
        </w:rPr>
      </w:pPr>
      <w:r w:rsidRPr="005A0CCA">
        <w:rPr>
          <w:rFonts w:ascii="Simplified Arabic" w:cs="Simplified Arabic" w:hint="cs"/>
          <w:color w:val="000000"/>
          <w:sz w:val="44"/>
          <w:szCs w:val="44"/>
          <w:rtl/>
          <w:lang w:bidi="ar-EG"/>
        </w:rPr>
        <w:t xml:space="preserve">لقد وقع </w:t>
      </w:r>
      <w:r w:rsidRPr="005A0CCA">
        <w:rPr>
          <w:rFonts w:ascii="Simplified Arabic" w:cs="Simplified Arabic" w:hint="cs"/>
          <w:b/>
          <w:bCs/>
          <w:color w:val="000000"/>
          <w:sz w:val="44"/>
          <w:szCs w:val="44"/>
          <w:rtl/>
          <w:lang w:bidi="ar-EG"/>
        </w:rPr>
        <w:t>أوريجانوس</w:t>
      </w:r>
      <w:r w:rsidRPr="005A0CCA">
        <w:rPr>
          <w:rFonts w:ascii="Simplified Arabic" w:cs="Simplified Arabic" w:hint="cs"/>
          <w:color w:val="000000"/>
          <w:sz w:val="44"/>
          <w:szCs w:val="44"/>
          <w:rtl/>
          <w:lang w:bidi="ar-EG"/>
        </w:rPr>
        <w:t xml:space="preserve"> فى هذا الخطأ وقد سجلها </w:t>
      </w:r>
      <w:r w:rsidR="00CF5C6C" w:rsidRPr="005A0CCA">
        <w:rPr>
          <w:rFonts w:ascii="Simplified Arabic" w:cs="Simplified Arabic" w:hint="cs"/>
          <w:color w:val="000000"/>
          <w:sz w:val="44"/>
          <w:szCs w:val="44"/>
          <w:rtl/>
          <w:lang w:bidi="ar-EG"/>
        </w:rPr>
        <w:t>"</w:t>
      </w:r>
      <w:r w:rsidRPr="005A0CCA">
        <w:rPr>
          <w:rFonts w:ascii="Simplified Arabic" w:cs="Simplified Arabic" w:hint="cs"/>
          <w:b/>
          <w:bCs/>
          <w:color w:val="000000"/>
          <w:sz w:val="44"/>
          <w:szCs w:val="44"/>
          <w:rtl/>
          <w:lang w:bidi="ar-EG"/>
        </w:rPr>
        <w:t>فيليب شاف</w:t>
      </w:r>
      <w:r w:rsidR="00CF5C6C" w:rsidRPr="005A0CCA">
        <w:rPr>
          <w:rFonts w:ascii="Simplified Arabic" w:cs="Simplified Arabic" w:hint="cs"/>
          <w:color w:val="000000"/>
          <w:sz w:val="44"/>
          <w:szCs w:val="44"/>
          <w:rtl/>
          <w:lang w:bidi="ar-EG"/>
        </w:rPr>
        <w:t>"</w:t>
      </w:r>
      <w:r w:rsidRPr="005A0CCA">
        <w:rPr>
          <w:rFonts w:ascii="Simplified Arabic" w:cs="Simplified Arabic" w:hint="cs"/>
          <w:color w:val="000000"/>
          <w:sz w:val="44"/>
          <w:szCs w:val="44"/>
          <w:rtl/>
          <w:lang w:bidi="ar-EG"/>
        </w:rPr>
        <w:t xml:space="preserve"> وهو من أشهر مؤرخى الكنيسة. قال شاف </w:t>
      </w:r>
      <w:r w:rsidR="0016767A" w:rsidRPr="005A0CCA">
        <w:rPr>
          <w:rFonts w:ascii="Simplified Arabic" w:cs="Simplified Arabic" w:hint="cs"/>
          <w:color w:val="000000"/>
          <w:sz w:val="44"/>
          <w:szCs w:val="44"/>
          <w:rtl/>
          <w:lang w:bidi="ar-EG"/>
        </w:rPr>
        <w:t>إ</w:t>
      </w:r>
      <w:r w:rsidRPr="005A0CCA">
        <w:rPr>
          <w:rFonts w:ascii="Simplified Arabic" w:cs="Simplified Arabic" w:hint="cs"/>
          <w:color w:val="000000"/>
          <w:sz w:val="44"/>
          <w:szCs w:val="44"/>
          <w:rtl/>
          <w:lang w:bidi="ar-EG"/>
        </w:rPr>
        <w:t xml:space="preserve">ن </w:t>
      </w:r>
      <w:r w:rsidRPr="005A0CCA">
        <w:rPr>
          <w:rFonts w:ascii="Simplified Arabic" w:cs="Simplified Arabic" w:hint="cs"/>
          <w:b/>
          <w:bCs/>
          <w:color w:val="000000"/>
          <w:sz w:val="44"/>
          <w:szCs w:val="44"/>
          <w:rtl/>
          <w:lang w:bidi="ar-EG"/>
        </w:rPr>
        <w:t>أوريج</w:t>
      </w:r>
      <w:r w:rsidR="00740561" w:rsidRPr="005A0CCA">
        <w:rPr>
          <w:rFonts w:ascii="Simplified Arabic" w:cs="Simplified Arabic" w:hint="cs"/>
          <w:b/>
          <w:bCs/>
          <w:color w:val="000000"/>
          <w:sz w:val="44"/>
          <w:szCs w:val="44"/>
          <w:rtl/>
          <w:lang w:bidi="ar-EG"/>
        </w:rPr>
        <w:t>ا</w:t>
      </w:r>
      <w:r w:rsidRPr="005A0CCA">
        <w:rPr>
          <w:rFonts w:ascii="Simplified Arabic" w:cs="Simplified Arabic" w:hint="cs"/>
          <w:b/>
          <w:bCs/>
          <w:color w:val="000000"/>
          <w:sz w:val="44"/>
          <w:szCs w:val="44"/>
          <w:rtl/>
          <w:lang w:bidi="ar-EG"/>
        </w:rPr>
        <w:t>نوس</w:t>
      </w:r>
      <w:r w:rsidRPr="005A0CCA">
        <w:rPr>
          <w:rFonts w:ascii="Simplified Arabic" w:cs="Simplified Arabic" w:hint="cs"/>
          <w:color w:val="000000"/>
          <w:sz w:val="44"/>
          <w:szCs w:val="44"/>
          <w:rtl/>
          <w:lang w:bidi="ar-EG"/>
        </w:rPr>
        <w:t xml:space="preserve"> يقول </w:t>
      </w:r>
      <w:r w:rsidR="0016767A" w:rsidRPr="005A0CCA">
        <w:rPr>
          <w:rFonts w:ascii="Simplified Arabic" w:cs="Simplified Arabic" w:hint="cs"/>
          <w:color w:val="000000"/>
          <w:sz w:val="44"/>
          <w:szCs w:val="44"/>
          <w:rtl/>
          <w:lang w:bidi="ar-EG"/>
        </w:rPr>
        <w:t>إ</w:t>
      </w:r>
      <w:r w:rsidRPr="005A0CCA">
        <w:rPr>
          <w:rFonts w:ascii="Simplified Arabic" w:cs="Simplified Arabic" w:hint="cs"/>
          <w:color w:val="000000"/>
          <w:sz w:val="44"/>
          <w:szCs w:val="44"/>
          <w:rtl/>
          <w:lang w:bidi="ar-EG"/>
        </w:rPr>
        <w:t xml:space="preserve">ن الابن منفصل عن الآب فى الجوهر وأنه إله ثانٍ ولكنه منفصل عنه فى الجوهر، </w:t>
      </w:r>
      <w:r w:rsidR="00ED09DA" w:rsidRPr="005A0CCA">
        <w:rPr>
          <w:rFonts w:ascii="Simplified Arabic" w:cs="Simplified Arabic" w:hint="cs"/>
          <w:color w:val="000000"/>
          <w:sz w:val="44"/>
          <w:szCs w:val="44"/>
          <w:rtl/>
          <w:lang w:bidi="ar-EG"/>
        </w:rPr>
        <w:t>و</w:t>
      </w:r>
      <w:r w:rsidR="00A57F38" w:rsidRPr="005A0CCA">
        <w:rPr>
          <w:rFonts w:ascii="Simplified Arabic" w:cs="Simplified Arabic" w:hint="cs"/>
          <w:color w:val="000000"/>
          <w:sz w:val="44"/>
          <w:szCs w:val="44"/>
          <w:rtl/>
          <w:lang w:bidi="ar-EG"/>
        </w:rPr>
        <w:t xml:space="preserve">أن </w:t>
      </w:r>
      <w:r w:rsidR="00ED09DA" w:rsidRPr="005A0CCA">
        <w:rPr>
          <w:rFonts w:ascii="Simplified Arabic" w:cs="Simplified Arabic" w:hint="cs"/>
          <w:color w:val="000000"/>
          <w:sz w:val="44"/>
          <w:szCs w:val="44"/>
          <w:rtl/>
          <w:lang w:bidi="ar-EG"/>
        </w:rPr>
        <w:t>ولادته أزلية من إرادة الآب</w:t>
      </w:r>
      <w:r w:rsidR="0029021C" w:rsidRPr="005A0CCA">
        <w:rPr>
          <w:rFonts w:ascii="Simplified Arabic" w:cs="Simplified Arabic" w:hint="cs"/>
          <w:color w:val="000000"/>
          <w:sz w:val="44"/>
          <w:szCs w:val="44"/>
          <w:rtl/>
          <w:lang w:bidi="ar-EG"/>
        </w:rPr>
        <w:t>.</w:t>
      </w:r>
      <w:r w:rsidR="0029021C" w:rsidRPr="005A0CCA">
        <w:rPr>
          <w:rStyle w:val="FootnoteReference"/>
          <w:rFonts w:ascii="Simplified Arabic" w:cs="Simplified Arabic"/>
          <w:color w:val="000000"/>
          <w:sz w:val="44"/>
          <w:szCs w:val="44"/>
          <w:rtl/>
          <w:lang w:bidi="ar-EG"/>
        </w:rPr>
        <w:footnoteReference w:id="23"/>
      </w:r>
      <w:r w:rsidRPr="005A0CCA">
        <w:rPr>
          <w:rFonts w:ascii="Simplified Arabic" w:cs="Simplified Arabic" w:hint="cs"/>
          <w:color w:val="000000"/>
          <w:sz w:val="44"/>
          <w:szCs w:val="44"/>
          <w:rtl/>
          <w:lang w:bidi="ar-EG"/>
        </w:rPr>
        <w:t xml:space="preserve"> بمعنى أن أوريجانوس كان يقبل أن يكون الابن فوق الزمن ولكنه لا يقبل أن يكون له نفس جوهر الآب...</w:t>
      </w:r>
    </w:p>
    <w:p w:rsidR="003B5F32" w:rsidRPr="005A0CCA" w:rsidRDefault="003B5F32" w:rsidP="003B5F32">
      <w:pPr>
        <w:autoSpaceDE w:val="0"/>
        <w:autoSpaceDN w:val="0"/>
        <w:bidi/>
        <w:adjustRightInd w:val="0"/>
        <w:jc w:val="both"/>
        <w:rPr>
          <w:rFonts w:ascii="Simplified Arabic" w:cs="Simplified Arabic"/>
          <w:color w:val="000000"/>
          <w:sz w:val="44"/>
          <w:szCs w:val="44"/>
          <w:rtl/>
          <w:lang w:bidi="ar-EG"/>
        </w:rPr>
      </w:pPr>
    </w:p>
    <w:p w:rsidR="00CE4806" w:rsidRPr="005A0CCA" w:rsidRDefault="00CE4806" w:rsidP="00740561">
      <w:pPr>
        <w:autoSpaceDE w:val="0"/>
        <w:autoSpaceDN w:val="0"/>
        <w:bidi/>
        <w:adjustRightInd w:val="0"/>
        <w:jc w:val="both"/>
        <w:rPr>
          <w:rFonts w:cs="Simplified Arabic"/>
          <w:b/>
          <w:bCs/>
          <w:sz w:val="44"/>
          <w:szCs w:val="44"/>
          <w:rtl/>
          <w:lang w:bidi="ar-EG"/>
        </w:rPr>
      </w:pPr>
      <w:r w:rsidRPr="005A0CCA">
        <w:rPr>
          <w:rFonts w:ascii="Arabic Typesetting" w:hAnsi="Arabic Typesetting" w:cs="PT Bold Dusky" w:hint="cs"/>
          <w:b/>
          <w:bCs/>
          <w:color w:val="000000"/>
          <w:sz w:val="44"/>
          <w:szCs w:val="44"/>
          <w:rtl/>
          <w:lang w:bidi="ar-EG"/>
        </w:rPr>
        <w:t>النقطة الفاصلة فى القضية</w:t>
      </w:r>
    </w:p>
    <w:p w:rsidR="00CE4806" w:rsidRPr="005A0CCA" w:rsidRDefault="00CE4806" w:rsidP="00CF5C6C">
      <w:pPr>
        <w:autoSpaceDE w:val="0"/>
        <w:autoSpaceDN w:val="0"/>
        <w:bidi/>
        <w:adjustRightInd w:val="0"/>
        <w:jc w:val="both"/>
        <w:rPr>
          <w:rFonts w:cs="Simplified Arabic"/>
          <w:sz w:val="44"/>
          <w:szCs w:val="44"/>
          <w:rtl/>
          <w:lang w:bidi="ar-EG"/>
        </w:rPr>
      </w:pPr>
      <w:r w:rsidRPr="005A0CCA">
        <w:rPr>
          <w:rFonts w:cs="Simplified Arabic" w:hint="cs"/>
          <w:sz w:val="44"/>
          <w:szCs w:val="44"/>
          <w:rtl/>
          <w:lang w:bidi="ar-EG"/>
        </w:rPr>
        <w:lastRenderedPageBreak/>
        <w:t xml:space="preserve">إن الطاقة تُعطَى مقسّمة، </w:t>
      </w:r>
      <w:r w:rsidRPr="005A0CCA">
        <w:rPr>
          <w:rFonts w:cs="Simplified Arabic" w:hint="cs"/>
          <w:b/>
          <w:bCs/>
          <w:sz w:val="44"/>
          <w:szCs w:val="44"/>
          <w:rtl/>
          <w:lang w:bidi="ar-EG"/>
        </w:rPr>
        <w:t xml:space="preserve">وتُعطَى </w:t>
      </w:r>
      <w:r w:rsidR="00CF5C6C" w:rsidRPr="005A0CCA">
        <w:rPr>
          <w:rFonts w:cs="Simplified Arabic" w:hint="cs"/>
          <w:b/>
          <w:bCs/>
          <w:sz w:val="44"/>
          <w:szCs w:val="44"/>
          <w:rtl/>
          <w:lang w:bidi="ar-EG"/>
        </w:rPr>
        <w:t xml:space="preserve">للخليقة </w:t>
      </w:r>
      <w:r w:rsidRPr="005A0CCA">
        <w:rPr>
          <w:rFonts w:cs="Simplified Arabic" w:hint="cs"/>
          <w:b/>
          <w:bCs/>
          <w:sz w:val="44"/>
          <w:szCs w:val="44"/>
          <w:rtl/>
          <w:lang w:bidi="ar-EG"/>
        </w:rPr>
        <w:t>فى الزمن</w:t>
      </w:r>
      <w:r w:rsidRPr="005A0CCA">
        <w:rPr>
          <w:rFonts w:cs="Simplified Arabic" w:hint="cs"/>
          <w:sz w:val="44"/>
          <w:szCs w:val="44"/>
          <w:rtl/>
          <w:lang w:bidi="ar-EG"/>
        </w:rPr>
        <w:t xml:space="preserve">، وكل هذه هى </w:t>
      </w:r>
      <w:r w:rsidR="00CF6D2E" w:rsidRPr="005A0CCA">
        <w:rPr>
          <w:rFonts w:cs="Simplified Arabic" w:hint="cs"/>
          <w:sz w:val="44"/>
          <w:szCs w:val="44"/>
          <w:rtl/>
          <w:lang w:bidi="ar-EG"/>
        </w:rPr>
        <w:t>طاقات إلهية، وهى النعمة الإلهية.</w:t>
      </w:r>
    </w:p>
    <w:p w:rsidR="00A57F38" w:rsidRPr="005A0CCA" w:rsidRDefault="00CE4806" w:rsidP="0016767A">
      <w:pPr>
        <w:autoSpaceDE w:val="0"/>
        <w:autoSpaceDN w:val="0"/>
        <w:bidi/>
        <w:adjustRightInd w:val="0"/>
        <w:jc w:val="both"/>
        <w:rPr>
          <w:rFonts w:ascii="Simplified Arabic" w:cs="Simplified Arabic"/>
          <w:color w:val="000000"/>
          <w:sz w:val="44"/>
          <w:szCs w:val="44"/>
          <w:rtl/>
          <w:lang w:bidi="ar-EG"/>
        </w:rPr>
      </w:pPr>
      <w:r w:rsidRPr="005A0CCA">
        <w:rPr>
          <w:rFonts w:cs="Simplified Arabic" w:hint="cs"/>
          <w:sz w:val="44"/>
          <w:szCs w:val="44"/>
          <w:rtl/>
          <w:lang w:bidi="ar-EG"/>
        </w:rPr>
        <w:t xml:space="preserve">فيما يخص نقطة أن النعمة تعطى فى الزمن قد يردون علينا بقولهم </w:t>
      </w:r>
      <w:r w:rsidR="0016767A" w:rsidRPr="005A0CCA">
        <w:rPr>
          <w:rFonts w:cs="Simplified Arabic" w:hint="cs"/>
          <w:sz w:val="44"/>
          <w:szCs w:val="44"/>
          <w:rtl/>
          <w:lang w:bidi="ar-EG"/>
        </w:rPr>
        <w:t>إ</w:t>
      </w:r>
      <w:r w:rsidRPr="005A0CCA">
        <w:rPr>
          <w:rFonts w:cs="Simplified Arabic" w:hint="cs"/>
          <w:sz w:val="44"/>
          <w:szCs w:val="44"/>
          <w:rtl/>
          <w:lang w:bidi="ar-EG"/>
        </w:rPr>
        <w:t>ن معلمنا بولس الرسول قال: "</w:t>
      </w:r>
      <w:r w:rsidRPr="005A0CCA">
        <w:rPr>
          <w:rFonts w:ascii="Simplified Arabic" w:cs="Simplified Arabic" w:hint="eastAsia"/>
          <w:color w:val="000000"/>
          <w:sz w:val="44"/>
          <w:szCs w:val="44"/>
          <w:rtl/>
          <w:lang w:bidi="ar-EG"/>
        </w:rPr>
        <w:t>بَلْ</w:t>
      </w:r>
      <w:r w:rsidRPr="005A0CCA">
        <w:rPr>
          <w:rFonts w:ascii="Simplified Arabic" w:cs="Simplified Arabic"/>
          <w:color w:val="000000"/>
          <w:sz w:val="44"/>
          <w:szCs w:val="44"/>
          <w:rtl/>
          <w:lang w:bidi="ar-EG"/>
        </w:rPr>
        <w:t xml:space="preserve"> </w:t>
      </w:r>
      <w:r w:rsidRPr="005A0CCA">
        <w:rPr>
          <w:rFonts w:ascii="Simplified Arabic" w:cs="Simplified Arabic" w:hint="cs"/>
          <w:color w:val="000000"/>
          <w:sz w:val="44"/>
          <w:szCs w:val="44"/>
          <w:rtl/>
          <w:lang w:bidi="ar-EG"/>
        </w:rPr>
        <w:t>بمقتضى القصد</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وَالنِّعْمَةِ الَّتِي</w:t>
      </w:r>
      <w:r w:rsidRPr="005A0CCA">
        <w:rPr>
          <w:rFonts w:ascii="Simplified Arabic" w:cs="Simplified Arabic"/>
          <w:color w:val="000000"/>
          <w:sz w:val="44"/>
          <w:szCs w:val="44"/>
          <w:rtl/>
          <w:lang w:bidi="ar-EG"/>
        </w:rPr>
        <w:t xml:space="preserve"> </w:t>
      </w:r>
      <w:r w:rsidRPr="005A0CCA">
        <w:rPr>
          <w:rFonts w:ascii="Simplified Arabic" w:cs="Simplified Arabic" w:hint="cs"/>
          <w:color w:val="000000"/>
          <w:sz w:val="44"/>
          <w:szCs w:val="44"/>
          <w:rtl/>
          <w:lang w:bidi="ar-EG"/>
        </w:rPr>
        <w:t>أ</w:t>
      </w:r>
      <w:r w:rsidRPr="005A0CCA">
        <w:rPr>
          <w:rFonts w:ascii="Simplified Arabic" w:cs="Simplified Arabic" w:hint="eastAsia"/>
          <w:color w:val="000000"/>
          <w:sz w:val="44"/>
          <w:szCs w:val="44"/>
          <w:rtl/>
          <w:lang w:bidi="ar-EG"/>
        </w:rPr>
        <w:t>عْطِيَتْ</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لَنَا</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فِي</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الْمَسِيحِ</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يَسُوعَ</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قَبْلَ</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الأَزْمِنَةِ</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الأَزَلِيَّةِ،</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وَإِنَّمَا</w:t>
      </w:r>
      <w:r w:rsidRPr="005A0CCA">
        <w:rPr>
          <w:rFonts w:ascii="Simplified Arabic" w:cs="Simplified Arabic"/>
          <w:color w:val="000000"/>
          <w:sz w:val="44"/>
          <w:szCs w:val="44"/>
          <w:rtl/>
          <w:lang w:bidi="ar-EG"/>
        </w:rPr>
        <w:t xml:space="preserve"> </w:t>
      </w:r>
      <w:r w:rsidRPr="005A0CCA">
        <w:rPr>
          <w:rFonts w:ascii="Simplified Arabic" w:cs="Simplified Arabic" w:hint="cs"/>
          <w:color w:val="000000"/>
          <w:sz w:val="44"/>
          <w:szCs w:val="44"/>
          <w:rtl/>
          <w:lang w:bidi="ar-EG"/>
        </w:rPr>
        <w:t>أ</w:t>
      </w:r>
      <w:r w:rsidRPr="005A0CCA">
        <w:rPr>
          <w:rFonts w:ascii="Simplified Arabic" w:cs="Simplified Arabic" w:hint="eastAsia"/>
          <w:color w:val="000000"/>
          <w:sz w:val="44"/>
          <w:szCs w:val="44"/>
          <w:rtl/>
          <w:lang w:bidi="ar-EG"/>
        </w:rPr>
        <w:t>ظْهِرَتِ</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الآنَ</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بِظُهُورِ</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مُخَلِّصِنَا</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يَسُوعَ</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الْمَسِيحِ،</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الَّذِي</w:t>
      </w:r>
      <w:r w:rsidRPr="005A0CCA">
        <w:rPr>
          <w:rFonts w:ascii="Simplified Arabic" w:cs="Simplified Arabic"/>
          <w:color w:val="000000"/>
          <w:sz w:val="44"/>
          <w:szCs w:val="44"/>
          <w:rtl/>
          <w:lang w:bidi="ar-EG"/>
        </w:rPr>
        <w:t xml:space="preserve"> </w:t>
      </w:r>
      <w:r w:rsidRPr="005A0CCA">
        <w:rPr>
          <w:rFonts w:ascii="Simplified Arabic" w:cs="Simplified Arabic" w:hint="cs"/>
          <w:color w:val="000000"/>
          <w:sz w:val="44"/>
          <w:szCs w:val="44"/>
          <w:rtl/>
          <w:lang w:bidi="ar-EG"/>
        </w:rPr>
        <w:t>أ</w:t>
      </w:r>
      <w:r w:rsidRPr="005A0CCA">
        <w:rPr>
          <w:rFonts w:ascii="Simplified Arabic" w:cs="Simplified Arabic" w:hint="eastAsia"/>
          <w:color w:val="000000"/>
          <w:sz w:val="44"/>
          <w:szCs w:val="44"/>
          <w:rtl/>
          <w:lang w:bidi="ar-EG"/>
        </w:rPr>
        <w:t>بْطَلَ</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الْمَوْتَ</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وَأَنَارَ</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الْحَيَاةَ</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وَالْخُلُودَ</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بِوَاسِطَةِ</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الإِنْجِيلِ</w:t>
      </w:r>
      <w:r w:rsidRPr="005A0CCA">
        <w:rPr>
          <w:rFonts w:ascii="Simplified Arabic" w:cs="Simplified Arabic" w:hint="cs"/>
          <w:color w:val="000000"/>
          <w:sz w:val="44"/>
          <w:szCs w:val="44"/>
          <w:rtl/>
          <w:lang w:bidi="ar-EG"/>
        </w:rPr>
        <w:t>" (2 تى1: 9، 10).</w:t>
      </w:r>
      <w:r w:rsidRPr="005A0CCA">
        <w:rPr>
          <w:rFonts w:ascii="Simplified Arabic" w:cs="Simplified Arabic" w:hint="cs"/>
          <w:b/>
          <w:bCs/>
          <w:color w:val="000000"/>
          <w:sz w:val="44"/>
          <w:szCs w:val="44"/>
          <w:rtl/>
          <w:lang w:bidi="ar-EG"/>
        </w:rPr>
        <w:t xml:space="preserve"> </w:t>
      </w:r>
      <w:r w:rsidRPr="005A0CCA">
        <w:rPr>
          <w:rFonts w:ascii="Simplified Arabic" w:cs="Simplified Arabic" w:hint="cs"/>
          <w:color w:val="000000"/>
          <w:sz w:val="44"/>
          <w:szCs w:val="44"/>
          <w:rtl/>
          <w:lang w:bidi="ar-EG"/>
        </w:rPr>
        <w:t>أى أن النعمة</w:t>
      </w:r>
      <w:r w:rsidRPr="005A0CCA">
        <w:rPr>
          <w:rFonts w:ascii="Simplified Arabic" w:cs="Simplified Arabic" w:hint="cs"/>
          <w:b/>
          <w:bCs/>
          <w:color w:val="000000"/>
          <w:sz w:val="44"/>
          <w:szCs w:val="44"/>
          <w:rtl/>
          <w:lang w:bidi="ar-EG"/>
        </w:rPr>
        <w:t xml:space="preserve"> </w:t>
      </w:r>
      <w:r w:rsidRPr="005A0CCA">
        <w:rPr>
          <w:rFonts w:ascii="Simplified Arabic" w:cs="Simplified Arabic" w:hint="cs"/>
          <w:color w:val="000000"/>
          <w:sz w:val="44"/>
          <w:szCs w:val="44"/>
          <w:rtl/>
          <w:lang w:bidi="ar-EG"/>
        </w:rPr>
        <w:t xml:space="preserve">مجهزة منذ الأزل حتى ولو كانت قد مُنحت فى الزمن. </w:t>
      </w:r>
    </w:p>
    <w:p w:rsidR="00FC2704" w:rsidRPr="005A0CCA" w:rsidRDefault="00A57F38" w:rsidP="00E35073">
      <w:pPr>
        <w:autoSpaceDE w:val="0"/>
        <w:autoSpaceDN w:val="0"/>
        <w:bidi/>
        <w:adjustRightInd w:val="0"/>
        <w:jc w:val="both"/>
        <w:rPr>
          <w:rFonts w:ascii="Simplified Arabic" w:cs="Simplified Arabic"/>
          <w:color w:val="000000"/>
          <w:sz w:val="44"/>
          <w:szCs w:val="44"/>
          <w:rtl/>
          <w:lang w:bidi="ar-EG"/>
        </w:rPr>
      </w:pPr>
      <w:r w:rsidRPr="005A0CCA">
        <w:rPr>
          <w:rFonts w:ascii="Simplified Arabic" w:cs="Simplified Arabic" w:hint="cs"/>
          <w:color w:val="000000"/>
          <w:sz w:val="44"/>
          <w:szCs w:val="44"/>
          <w:rtl/>
          <w:lang w:bidi="ar-EG"/>
        </w:rPr>
        <w:t>إ</w:t>
      </w:r>
      <w:r w:rsidR="00CE4806" w:rsidRPr="005A0CCA">
        <w:rPr>
          <w:rFonts w:ascii="Simplified Arabic" w:cs="Simplified Arabic" w:hint="cs"/>
          <w:color w:val="000000"/>
          <w:sz w:val="44"/>
          <w:szCs w:val="44"/>
          <w:rtl/>
          <w:lang w:bidi="ar-EG"/>
        </w:rPr>
        <w:t xml:space="preserve">ن هذه الآية ذاتها سوف تثبت </w:t>
      </w:r>
      <w:r w:rsidR="00E35073" w:rsidRPr="005A0CCA">
        <w:rPr>
          <w:rFonts w:ascii="Simplified Arabic" w:cs="Simplified Arabic" w:hint="cs"/>
          <w:color w:val="000000"/>
          <w:sz w:val="44"/>
          <w:szCs w:val="44"/>
          <w:rtl/>
          <w:lang w:bidi="ar-EG"/>
        </w:rPr>
        <w:t>مفهومنا</w:t>
      </w:r>
      <w:r w:rsidR="00CE4806" w:rsidRPr="005A0CCA">
        <w:rPr>
          <w:rFonts w:ascii="Simplified Arabic" w:cs="Simplified Arabic" w:hint="cs"/>
          <w:color w:val="000000"/>
          <w:sz w:val="44"/>
          <w:szCs w:val="44"/>
          <w:rtl/>
          <w:lang w:bidi="ar-EG"/>
        </w:rPr>
        <w:t xml:space="preserve"> لأنه </w:t>
      </w:r>
      <w:r w:rsidR="00CE4806" w:rsidRPr="005A0CCA">
        <w:rPr>
          <w:rFonts w:ascii="Simplified Arabic" w:cs="Simplified Arabic" w:hint="cs"/>
          <w:b/>
          <w:bCs/>
          <w:color w:val="000000"/>
          <w:sz w:val="44"/>
          <w:szCs w:val="44"/>
          <w:rtl/>
          <w:lang w:bidi="ar-EG"/>
        </w:rPr>
        <w:t>هل النعمة تصدر من الله بإرادته أم بغير إرادته</w:t>
      </w:r>
      <w:r w:rsidR="00CE4806" w:rsidRPr="005A0CCA">
        <w:rPr>
          <w:rFonts w:ascii="Simplified Arabic" w:cs="Simplified Arabic" w:hint="cs"/>
          <w:color w:val="000000"/>
          <w:sz w:val="44"/>
          <w:szCs w:val="44"/>
          <w:rtl/>
          <w:lang w:bidi="ar-EG"/>
        </w:rPr>
        <w:t>؟! الرد هو أن النعمة تصدر بإرادة الله فالنص يقول "</w:t>
      </w:r>
      <w:r w:rsidR="00CE4806" w:rsidRPr="005A0CCA">
        <w:rPr>
          <w:rFonts w:ascii="Simplified Arabic" w:cs="Simplified Arabic" w:hint="cs"/>
          <w:b/>
          <w:bCs/>
          <w:color w:val="000000"/>
          <w:sz w:val="44"/>
          <w:szCs w:val="44"/>
          <w:rtl/>
          <w:lang w:bidi="ar-EG"/>
        </w:rPr>
        <w:t xml:space="preserve">بمقتضى </w:t>
      </w:r>
      <w:r w:rsidR="00CE4806" w:rsidRPr="005A0CCA">
        <w:rPr>
          <w:rFonts w:ascii="Simplified Arabic" w:cs="Simplified Arabic" w:hint="cs"/>
          <w:b/>
          <w:bCs/>
          <w:color w:val="000000"/>
          <w:sz w:val="44"/>
          <w:szCs w:val="44"/>
          <w:u w:val="single"/>
          <w:rtl/>
          <w:lang w:bidi="ar-EG"/>
        </w:rPr>
        <w:t>القصد</w:t>
      </w:r>
      <w:r w:rsidR="00CE4806" w:rsidRPr="005A0CCA">
        <w:rPr>
          <w:rFonts w:ascii="Simplified Arabic" w:cs="Simplified Arabic"/>
          <w:b/>
          <w:bCs/>
          <w:color w:val="000000"/>
          <w:sz w:val="44"/>
          <w:szCs w:val="44"/>
          <w:rtl/>
          <w:lang w:bidi="ar-EG"/>
        </w:rPr>
        <w:t xml:space="preserve"> </w:t>
      </w:r>
      <w:r w:rsidR="00CE4806" w:rsidRPr="005A0CCA">
        <w:rPr>
          <w:rFonts w:ascii="Simplified Arabic" w:cs="Simplified Arabic" w:hint="eastAsia"/>
          <w:b/>
          <w:bCs/>
          <w:color w:val="000000"/>
          <w:sz w:val="44"/>
          <w:szCs w:val="44"/>
          <w:rtl/>
          <w:lang w:bidi="ar-EG"/>
        </w:rPr>
        <w:t>وَالنِّعْمَةِ</w:t>
      </w:r>
      <w:r w:rsidR="00CE4806" w:rsidRPr="005A0CCA">
        <w:rPr>
          <w:rFonts w:ascii="Simplified Arabic" w:cs="Simplified Arabic" w:hint="cs"/>
          <w:color w:val="000000"/>
          <w:sz w:val="44"/>
          <w:szCs w:val="44"/>
          <w:rtl/>
          <w:lang w:bidi="ar-EG"/>
        </w:rPr>
        <w:t xml:space="preserve">". </w:t>
      </w:r>
    </w:p>
    <w:p w:rsidR="002B30D2" w:rsidRPr="00F91CF3" w:rsidRDefault="002B30D2" w:rsidP="00780EBF">
      <w:pPr>
        <w:bidi/>
        <w:jc w:val="both"/>
        <w:rPr>
          <w:rFonts w:ascii="Simplified Arabic" w:hAnsi="Simplified Arabic" w:cs="Simplified Arabic"/>
          <w:b/>
          <w:bCs/>
          <w:color w:val="000000"/>
          <w:sz w:val="32"/>
          <w:lang w:bidi="ar-EG"/>
        </w:rPr>
      </w:pPr>
    </w:p>
    <w:p w:rsidR="00FC2704" w:rsidRPr="005A0CCA" w:rsidRDefault="00780EBF" w:rsidP="002B30D2">
      <w:pPr>
        <w:bidi/>
        <w:jc w:val="both"/>
        <w:rPr>
          <w:rFonts w:ascii="Simplified Arabic" w:hAnsi="Simplified Arabic" w:cs="Simplified Arabic"/>
          <w:b/>
          <w:bCs/>
          <w:color w:val="000000"/>
          <w:sz w:val="44"/>
          <w:szCs w:val="44"/>
          <w:rtl/>
          <w:lang w:bidi="ar-EG"/>
        </w:rPr>
      </w:pPr>
      <w:r w:rsidRPr="005A0CCA">
        <w:rPr>
          <w:rFonts w:ascii="Simplified Arabic" w:hAnsi="Simplified Arabic" w:cs="Simplified Arabic" w:hint="cs"/>
          <w:b/>
          <w:bCs/>
          <w:color w:val="000000"/>
          <w:sz w:val="44"/>
          <w:szCs w:val="44"/>
          <w:rtl/>
          <w:lang w:bidi="ar-EG"/>
        </w:rPr>
        <w:t xml:space="preserve">وقد أوضح إكليمندس السكندرى </w:t>
      </w:r>
      <w:r w:rsidR="00FC2704" w:rsidRPr="005A0CCA">
        <w:rPr>
          <w:rFonts w:ascii="Simplified Arabic" w:hAnsi="Simplified Arabic" w:cs="Simplified Arabic" w:hint="cs"/>
          <w:b/>
          <w:bCs/>
          <w:color w:val="000000"/>
          <w:sz w:val="44"/>
          <w:szCs w:val="44"/>
          <w:rtl/>
          <w:lang w:bidi="ar-EG"/>
        </w:rPr>
        <w:t xml:space="preserve">أن صلاح الله إرادى </w:t>
      </w:r>
      <w:r w:rsidRPr="005A0CCA">
        <w:rPr>
          <w:rFonts w:ascii="Simplified Arabic" w:hAnsi="Simplified Arabic" w:cs="Simplified Arabic" w:hint="cs"/>
          <w:b/>
          <w:bCs/>
          <w:color w:val="000000"/>
          <w:sz w:val="44"/>
          <w:szCs w:val="44"/>
          <w:rtl/>
          <w:lang w:bidi="ar-EG"/>
        </w:rPr>
        <w:t>فقال:</w:t>
      </w:r>
      <w:r w:rsidR="00FC2704" w:rsidRPr="005A0CCA">
        <w:rPr>
          <w:rFonts w:ascii="Simplified Arabic" w:hAnsi="Simplified Arabic" w:cs="Simplified Arabic" w:hint="cs"/>
          <w:b/>
          <w:bCs/>
          <w:color w:val="000000"/>
          <w:sz w:val="44"/>
          <w:szCs w:val="44"/>
          <w:rtl/>
          <w:lang w:bidi="ar-EG"/>
        </w:rPr>
        <w:t xml:space="preserve"> </w:t>
      </w:r>
    </w:p>
    <w:p w:rsidR="00FC2704" w:rsidRPr="00F91CF3" w:rsidRDefault="00FC2704" w:rsidP="00FC2704">
      <w:pPr>
        <w:jc w:val="both"/>
        <w:rPr>
          <w:rFonts w:cs="Times New Roman"/>
          <w:b/>
          <w:bCs/>
          <w:color w:val="000000"/>
          <w:sz w:val="32"/>
          <w:lang w:bidi="ar-EG"/>
        </w:rPr>
      </w:pPr>
      <w:r w:rsidRPr="00F91CF3">
        <w:rPr>
          <w:rFonts w:cs="Times New Roman"/>
          <w:b/>
          <w:bCs/>
          <w:color w:val="000000"/>
          <w:sz w:val="32"/>
          <w:lang w:bidi="ar-EG"/>
        </w:rPr>
        <w:t xml:space="preserve">“God is not involuntarily </w:t>
      </w:r>
      <w:proofErr w:type="gramStart"/>
      <w:r w:rsidRPr="00F91CF3">
        <w:rPr>
          <w:rFonts w:cs="Times New Roman"/>
          <w:b/>
          <w:bCs/>
          <w:color w:val="000000"/>
          <w:sz w:val="32"/>
          <w:lang w:bidi="ar-EG"/>
        </w:rPr>
        <w:t>good,</w:t>
      </w:r>
      <w:proofErr w:type="gramEnd"/>
      <w:r w:rsidRPr="00F91CF3">
        <w:rPr>
          <w:rFonts w:cs="Times New Roman"/>
          <w:b/>
          <w:bCs/>
          <w:color w:val="000000"/>
          <w:sz w:val="32"/>
          <w:lang w:bidi="ar-EG"/>
        </w:rPr>
        <w:t xml:space="preserve"> the way a fire is involuntarily hot. Rather, in Him, the imparting of good things is voluntary…. Therefore, God does not do </w:t>
      </w:r>
      <w:proofErr w:type="gramStart"/>
      <w:r w:rsidRPr="00F91CF3">
        <w:rPr>
          <w:rFonts w:cs="Times New Roman"/>
          <w:b/>
          <w:bCs/>
          <w:color w:val="000000"/>
          <w:sz w:val="32"/>
          <w:lang w:bidi="ar-EG"/>
        </w:rPr>
        <w:t>good</w:t>
      </w:r>
      <w:proofErr w:type="gramEnd"/>
      <w:r w:rsidRPr="00F91CF3">
        <w:rPr>
          <w:rFonts w:cs="Times New Roman"/>
          <w:b/>
          <w:bCs/>
          <w:color w:val="000000"/>
          <w:sz w:val="32"/>
          <w:lang w:bidi="ar-EG"/>
        </w:rPr>
        <w:t xml:space="preserve"> by necessity, but He benefits others from His free choice.”</w:t>
      </w:r>
      <w:r w:rsidRPr="00F91CF3">
        <w:rPr>
          <w:rStyle w:val="FootnoteReference"/>
          <w:rFonts w:cs="Times New Roman"/>
          <w:b/>
          <w:bCs/>
          <w:color w:val="000000"/>
          <w:sz w:val="32"/>
          <w:lang w:bidi="ar-EG"/>
        </w:rPr>
        <w:footnoteReference w:id="24"/>
      </w:r>
    </w:p>
    <w:p w:rsidR="00FC2704" w:rsidRPr="005A0CCA" w:rsidRDefault="00FC2704" w:rsidP="00FC2704">
      <w:pPr>
        <w:bidi/>
        <w:jc w:val="both"/>
        <w:rPr>
          <w:rFonts w:ascii="Simplified Arabic" w:hAnsi="Simplified Arabic" w:cs="Simplified Arabic"/>
          <w:color w:val="000000"/>
          <w:sz w:val="44"/>
          <w:szCs w:val="44"/>
          <w:rtl/>
          <w:lang w:bidi="ar-EG"/>
        </w:rPr>
      </w:pPr>
      <w:r w:rsidRPr="005A0CCA">
        <w:rPr>
          <w:rFonts w:ascii="Simplified Arabic" w:hAnsi="Simplified Arabic" w:cs="Simplified Arabic"/>
          <w:b/>
          <w:bCs/>
          <w:color w:val="000000"/>
          <w:sz w:val="44"/>
          <w:szCs w:val="44"/>
          <w:rtl/>
          <w:lang w:bidi="ar-EG"/>
        </w:rPr>
        <w:t>"الله ليس صالح</w:t>
      </w:r>
      <w:r w:rsidR="00BE37D7">
        <w:rPr>
          <w:rFonts w:ascii="Simplified Arabic" w:hAnsi="Simplified Arabic" w:cs="Simplified Arabic"/>
          <w:b/>
          <w:bCs/>
          <w:color w:val="000000"/>
          <w:sz w:val="44"/>
          <w:szCs w:val="44"/>
          <w:rtl/>
          <w:lang w:bidi="ar-EG"/>
        </w:rPr>
        <w:t>ًا</w:t>
      </w:r>
      <w:r w:rsidRPr="005A0CCA">
        <w:rPr>
          <w:rFonts w:ascii="Simplified Arabic" w:hAnsi="Simplified Arabic" w:cs="Simplified Arabic"/>
          <w:b/>
          <w:bCs/>
          <w:color w:val="000000"/>
          <w:sz w:val="44"/>
          <w:szCs w:val="44"/>
          <w:rtl/>
          <w:lang w:bidi="ar-EG"/>
        </w:rPr>
        <w:t xml:space="preserve"> لا</w:t>
      </w:r>
      <w:r w:rsidRPr="005A0CCA">
        <w:rPr>
          <w:rFonts w:ascii="Simplified Arabic" w:hAnsi="Simplified Arabic" w:cs="Simplified Arabic" w:hint="cs"/>
          <w:b/>
          <w:bCs/>
          <w:color w:val="000000"/>
          <w:sz w:val="44"/>
          <w:szCs w:val="44"/>
          <w:rtl/>
          <w:lang w:bidi="ar-EG"/>
        </w:rPr>
        <w:t xml:space="preserve"> </w:t>
      </w:r>
      <w:r w:rsidRPr="005A0CCA">
        <w:rPr>
          <w:rFonts w:ascii="Simplified Arabic" w:hAnsi="Simplified Arabic" w:cs="Simplified Arabic"/>
          <w:b/>
          <w:bCs/>
          <w:color w:val="000000"/>
          <w:sz w:val="44"/>
          <w:szCs w:val="44"/>
          <w:rtl/>
          <w:lang w:bidi="ar-EG"/>
        </w:rPr>
        <w:t>إرادي</w:t>
      </w:r>
      <w:r w:rsidR="00BE37D7">
        <w:rPr>
          <w:rFonts w:ascii="Simplified Arabic" w:hAnsi="Simplified Arabic" w:cs="Simplified Arabic"/>
          <w:b/>
          <w:bCs/>
          <w:color w:val="000000"/>
          <w:sz w:val="44"/>
          <w:szCs w:val="44"/>
          <w:rtl/>
          <w:lang w:bidi="ar-EG"/>
        </w:rPr>
        <w:t>ًا</w:t>
      </w:r>
      <w:r w:rsidRPr="005A0CCA">
        <w:rPr>
          <w:rFonts w:ascii="Simplified Arabic" w:hAnsi="Simplified Arabic" w:cs="Simplified Arabic"/>
          <w:b/>
          <w:bCs/>
          <w:color w:val="000000"/>
          <w:sz w:val="44"/>
          <w:szCs w:val="44"/>
          <w:rtl/>
          <w:lang w:bidi="ar-EG"/>
        </w:rPr>
        <w:t>، مثل النار التى تكون ساخنة لا إرادي</w:t>
      </w:r>
      <w:r w:rsidR="00BE37D7">
        <w:rPr>
          <w:rFonts w:ascii="Simplified Arabic" w:hAnsi="Simplified Arabic" w:cs="Simplified Arabic"/>
          <w:b/>
          <w:bCs/>
          <w:color w:val="000000"/>
          <w:sz w:val="44"/>
          <w:szCs w:val="44"/>
          <w:rtl/>
          <w:lang w:bidi="ar-EG"/>
        </w:rPr>
        <w:t>ًا</w:t>
      </w:r>
      <w:r w:rsidRPr="005A0CCA">
        <w:rPr>
          <w:rFonts w:ascii="Simplified Arabic" w:hAnsi="Simplified Arabic" w:cs="Simplified Arabic"/>
          <w:b/>
          <w:bCs/>
          <w:color w:val="000000"/>
          <w:sz w:val="44"/>
          <w:szCs w:val="44"/>
          <w:rtl/>
          <w:lang w:bidi="ar-EG"/>
        </w:rPr>
        <w:t>. ولكن،</w:t>
      </w:r>
      <w:r w:rsidRPr="005A0CCA">
        <w:rPr>
          <w:rFonts w:ascii="Simplified Arabic" w:hAnsi="Simplified Arabic" w:cs="Simplified Arabic"/>
          <w:color w:val="000000"/>
          <w:sz w:val="44"/>
          <w:szCs w:val="44"/>
          <w:rtl/>
          <w:lang w:bidi="ar-EG"/>
        </w:rPr>
        <w:t xml:space="preserve"> </w:t>
      </w:r>
      <w:r w:rsidRPr="005A0CCA">
        <w:rPr>
          <w:rFonts w:ascii="Simplified Arabic" w:hAnsi="Simplified Arabic" w:cs="Simplified Arabic"/>
          <w:b/>
          <w:bCs/>
          <w:color w:val="000000"/>
          <w:sz w:val="44"/>
          <w:szCs w:val="44"/>
          <w:rtl/>
          <w:lang w:bidi="ar-EG"/>
        </w:rPr>
        <w:t>فيه، تمنح الأمور الصالحة إرادي</w:t>
      </w:r>
      <w:r w:rsidR="00BE37D7">
        <w:rPr>
          <w:rFonts w:ascii="Simplified Arabic" w:hAnsi="Simplified Arabic" w:cs="Simplified Arabic"/>
          <w:b/>
          <w:bCs/>
          <w:color w:val="000000"/>
          <w:sz w:val="44"/>
          <w:szCs w:val="44"/>
          <w:rtl/>
          <w:lang w:bidi="ar-EG"/>
        </w:rPr>
        <w:t>ًا</w:t>
      </w:r>
      <w:r w:rsidRPr="005A0CCA">
        <w:rPr>
          <w:rFonts w:ascii="Simplified Arabic" w:hAnsi="Simplified Arabic" w:cs="Simplified Arabic"/>
          <w:b/>
          <w:bCs/>
          <w:color w:val="000000"/>
          <w:sz w:val="44"/>
          <w:szCs w:val="44"/>
          <w:rtl/>
          <w:lang w:bidi="ar-EG"/>
        </w:rPr>
        <w:t xml:space="preserve">.. لذلك، فإن الله </w:t>
      </w:r>
      <w:r w:rsidRPr="005A0CCA">
        <w:rPr>
          <w:rFonts w:ascii="Simplified Arabic" w:hAnsi="Simplified Arabic" w:cs="Simplified Arabic"/>
          <w:b/>
          <w:bCs/>
          <w:color w:val="000000"/>
          <w:sz w:val="44"/>
          <w:szCs w:val="44"/>
          <w:rtl/>
          <w:lang w:bidi="ar-EG"/>
        </w:rPr>
        <w:lastRenderedPageBreak/>
        <w:t>لا يعمل الصلاح اضطرار</w:t>
      </w:r>
      <w:r w:rsidR="00BE37D7">
        <w:rPr>
          <w:rFonts w:ascii="Simplified Arabic" w:hAnsi="Simplified Arabic" w:cs="Simplified Arabic"/>
          <w:b/>
          <w:bCs/>
          <w:color w:val="000000"/>
          <w:sz w:val="44"/>
          <w:szCs w:val="44"/>
          <w:rtl/>
          <w:lang w:bidi="ar-EG"/>
        </w:rPr>
        <w:t>ًا</w:t>
      </w:r>
      <w:r w:rsidRPr="005A0CCA">
        <w:rPr>
          <w:rFonts w:ascii="Simplified Arabic" w:hAnsi="Simplified Arabic" w:cs="Simplified Arabic"/>
          <w:b/>
          <w:bCs/>
          <w:color w:val="000000"/>
          <w:sz w:val="44"/>
          <w:szCs w:val="44"/>
          <w:rtl/>
          <w:lang w:bidi="ar-EG"/>
        </w:rPr>
        <w:t>، لكنه يفيد الآخرين بحرية الاختيار التى له</w:t>
      </w:r>
      <w:r w:rsidRPr="005A0CCA">
        <w:rPr>
          <w:rFonts w:ascii="Simplified Arabic" w:hAnsi="Simplified Arabic" w:cs="Simplified Arabic"/>
          <w:color w:val="000000"/>
          <w:sz w:val="44"/>
          <w:szCs w:val="44"/>
          <w:rtl/>
          <w:lang w:bidi="ar-EG"/>
        </w:rPr>
        <w:t>."</w:t>
      </w:r>
    </w:p>
    <w:p w:rsidR="00FC2704" w:rsidRDefault="00FC2704" w:rsidP="00FC2704">
      <w:pPr>
        <w:bidi/>
        <w:jc w:val="both"/>
        <w:rPr>
          <w:rFonts w:ascii="Simplified Arabic" w:hAnsi="Simplified Arabic" w:cs="Simplified Arabic"/>
          <w:b/>
          <w:bCs/>
          <w:color w:val="000000"/>
          <w:sz w:val="44"/>
          <w:szCs w:val="44"/>
          <w:lang w:bidi="ar-EG"/>
        </w:rPr>
      </w:pPr>
      <w:r w:rsidRPr="005A0CCA">
        <w:rPr>
          <w:rFonts w:ascii="Simplified Arabic" w:hAnsi="Simplified Arabic" w:cs="Simplified Arabic" w:hint="cs"/>
          <w:b/>
          <w:bCs/>
          <w:color w:val="000000"/>
          <w:sz w:val="44"/>
          <w:szCs w:val="44"/>
          <w:rtl/>
          <w:lang w:bidi="ar-EG"/>
        </w:rPr>
        <w:t>نستنتج من ذلك أن طاقات الله ونعمه المعبّرة عن صفاته أى صفات جوهره تصدر بإرادة الله الحرة.</w:t>
      </w:r>
    </w:p>
    <w:p w:rsidR="00BF6CE2" w:rsidRPr="00CE074C" w:rsidRDefault="00BF6CE2" w:rsidP="00780EBF">
      <w:pPr>
        <w:autoSpaceDE w:val="0"/>
        <w:autoSpaceDN w:val="0"/>
        <w:bidi/>
        <w:adjustRightInd w:val="0"/>
        <w:jc w:val="both"/>
        <w:rPr>
          <w:rFonts w:ascii="Simplified Arabic" w:cs="Simplified Arabic"/>
          <w:color w:val="000000"/>
          <w:sz w:val="32"/>
          <w:rtl/>
          <w:lang w:bidi="ar-EG"/>
        </w:rPr>
      </w:pPr>
    </w:p>
    <w:p w:rsidR="00CE4806" w:rsidRPr="005A0CCA" w:rsidRDefault="00CE4806" w:rsidP="00BF6CE2">
      <w:pPr>
        <w:autoSpaceDE w:val="0"/>
        <w:autoSpaceDN w:val="0"/>
        <w:bidi/>
        <w:adjustRightInd w:val="0"/>
        <w:jc w:val="both"/>
        <w:rPr>
          <w:rFonts w:ascii="Simplified Arabic" w:cs="Simplified Arabic"/>
          <w:color w:val="000000"/>
          <w:sz w:val="44"/>
          <w:szCs w:val="44"/>
          <w:lang w:bidi="ar-EG"/>
        </w:rPr>
      </w:pPr>
      <w:r w:rsidRPr="005A0CCA">
        <w:rPr>
          <w:rFonts w:ascii="Simplified Arabic" w:cs="Simplified Arabic" w:hint="cs"/>
          <w:color w:val="000000"/>
          <w:sz w:val="44"/>
          <w:szCs w:val="44"/>
          <w:rtl/>
          <w:lang w:bidi="ar-EG"/>
        </w:rPr>
        <w:t>هذا ي</w:t>
      </w:r>
      <w:r w:rsidR="00780EBF" w:rsidRPr="005A0CCA">
        <w:rPr>
          <w:rFonts w:ascii="Simplified Arabic" w:cs="Simplified Arabic" w:hint="cs"/>
          <w:color w:val="000000"/>
          <w:sz w:val="44"/>
          <w:szCs w:val="44"/>
          <w:rtl/>
          <w:lang w:bidi="ar-EG"/>
        </w:rPr>
        <w:t>عيد</w:t>
      </w:r>
      <w:r w:rsidRPr="005A0CCA">
        <w:rPr>
          <w:rFonts w:ascii="Simplified Arabic" w:cs="Simplified Arabic" w:hint="cs"/>
          <w:color w:val="000000"/>
          <w:sz w:val="44"/>
          <w:szCs w:val="44"/>
          <w:rtl/>
          <w:lang w:bidi="ar-EG"/>
        </w:rPr>
        <w:t xml:space="preserve">نا </w:t>
      </w:r>
      <w:r w:rsidR="00E35073" w:rsidRPr="005A0CCA">
        <w:rPr>
          <w:rFonts w:ascii="Simplified Arabic" w:cs="Simplified Arabic" w:hint="cs"/>
          <w:color w:val="000000"/>
          <w:sz w:val="44"/>
          <w:szCs w:val="44"/>
          <w:rtl/>
          <w:lang w:bidi="ar-EG"/>
        </w:rPr>
        <w:t xml:space="preserve">ثانية </w:t>
      </w:r>
      <w:r w:rsidR="00780EBF" w:rsidRPr="005A0CCA">
        <w:rPr>
          <w:rFonts w:ascii="Simplified Arabic" w:cs="Simplified Arabic" w:hint="cs"/>
          <w:color w:val="000000"/>
          <w:sz w:val="44"/>
          <w:szCs w:val="44"/>
          <w:rtl/>
          <w:lang w:bidi="ar-EG"/>
        </w:rPr>
        <w:t xml:space="preserve">إلى </w:t>
      </w:r>
      <w:r w:rsidRPr="005A0CCA">
        <w:rPr>
          <w:rFonts w:ascii="Simplified Arabic" w:cs="Simplified Arabic" w:hint="cs"/>
          <w:color w:val="000000"/>
          <w:sz w:val="44"/>
          <w:szCs w:val="44"/>
          <w:rtl/>
          <w:lang w:bidi="ar-EG"/>
        </w:rPr>
        <w:t>السؤال التالى:</w:t>
      </w:r>
    </w:p>
    <w:p w:rsidR="00CE4806" w:rsidRPr="005A0CCA" w:rsidRDefault="00CE4806" w:rsidP="00CE4806">
      <w:pPr>
        <w:autoSpaceDE w:val="0"/>
        <w:autoSpaceDN w:val="0"/>
        <w:bidi/>
        <w:adjustRightInd w:val="0"/>
        <w:jc w:val="both"/>
        <w:rPr>
          <w:rFonts w:ascii="Simplified Arabic" w:cs="Simplified Arabic"/>
          <w:b/>
          <w:bCs/>
          <w:color w:val="000000"/>
          <w:sz w:val="44"/>
          <w:szCs w:val="44"/>
          <w:rtl/>
          <w:lang w:bidi="ar-EG"/>
        </w:rPr>
      </w:pPr>
      <w:r w:rsidRPr="005A0CCA">
        <w:rPr>
          <w:rFonts w:cs="PT Bold Dusky" w:hint="cs"/>
          <w:b/>
          <w:bCs/>
          <w:sz w:val="44"/>
          <w:szCs w:val="44"/>
          <w:rtl/>
          <w:lang w:bidi="ar-EG"/>
        </w:rPr>
        <w:t>هل الابن مولود من الآب بإرادة الآب أم بغير إرادته</w:t>
      </w:r>
      <w:r w:rsidRPr="005A0CCA">
        <w:rPr>
          <w:rFonts w:ascii="Simplified Arabic" w:cs="PT Bold Dusky" w:hint="cs"/>
          <w:b/>
          <w:bCs/>
          <w:color w:val="000000"/>
          <w:sz w:val="44"/>
          <w:szCs w:val="44"/>
          <w:rtl/>
          <w:lang w:bidi="ar-EG"/>
        </w:rPr>
        <w:t>؟</w:t>
      </w:r>
    </w:p>
    <w:p w:rsidR="00CE4806" w:rsidRPr="005A0CCA" w:rsidRDefault="00CE4806" w:rsidP="0016767A">
      <w:pPr>
        <w:autoSpaceDE w:val="0"/>
        <w:autoSpaceDN w:val="0"/>
        <w:bidi/>
        <w:adjustRightInd w:val="0"/>
        <w:jc w:val="both"/>
        <w:rPr>
          <w:rFonts w:ascii="Simplified Arabic" w:cs="Simplified Arabic"/>
          <w:color w:val="000000"/>
          <w:sz w:val="44"/>
          <w:szCs w:val="44"/>
          <w:rtl/>
          <w:lang w:bidi="ar-EG"/>
        </w:rPr>
      </w:pPr>
      <w:r w:rsidRPr="005A0CCA">
        <w:rPr>
          <w:rFonts w:ascii="Simplified Arabic" w:cs="Simplified Arabic" w:hint="cs"/>
          <w:color w:val="000000"/>
          <w:sz w:val="44"/>
          <w:szCs w:val="44"/>
          <w:rtl/>
          <w:lang w:bidi="ar-EG"/>
        </w:rPr>
        <w:t xml:space="preserve">الذى يقول </w:t>
      </w:r>
      <w:r w:rsidR="0016767A" w:rsidRPr="005A0CCA">
        <w:rPr>
          <w:rFonts w:ascii="Simplified Arabic" w:cs="Simplified Arabic" w:hint="cs"/>
          <w:color w:val="000000"/>
          <w:sz w:val="44"/>
          <w:szCs w:val="44"/>
          <w:rtl/>
          <w:lang w:bidi="ar-EG"/>
        </w:rPr>
        <w:t>إ</w:t>
      </w:r>
      <w:r w:rsidRPr="005A0CCA">
        <w:rPr>
          <w:rFonts w:ascii="Simplified Arabic" w:cs="Simplified Arabic" w:hint="cs"/>
          <w:color w:val="000000"/>
          <w:sz w:val="44"/>
          <w:szCs w:val="44"/>
          <w:rtl/>
          <w:lang w:bidi="ar-EG"/>
        </w:rPr>
        <w:t xml:space="preserve">ن الابن مولود بإرادة الآب هو أريوسى. لأن الصراع الذى دار بين البابا ألكسندروس وأريوس كان سببه أن </w:t>
      </w:r>
      <w:r w:rsidRPr="005A0CCA">
        <w:rPr>
          <w:rFonts w:ascii="Simplified Arabic" w:cs="Simplified Arabic" w:hint="cs"/>
          <w:b/>
          <w:bCs/>
          <w:color w:val="000000"/>
          <w:sz w:val="44"/>
          <w:szCs w:val="44"/>
          <w:rtl/>
          <w:lang w:bidi="ar-EG"/>
        </w:rPr>
        <w:t xml:space="preserve">أريوس كان يقول </w:t>
      </w:r>
      <w:r w:rsidR="0016767A" w:rsidRPr="005A0CCA">
        <w:rPr>
          <w:rFonts w:ascii="Simplified Arabic" w:cs="Simplified Arabic" w:hint="cs"/>
          <w:b/>
          <w:bCs/>
          <w:color w:val="000000"/>
          <w:sz w:val="44"/>
          <w:szCs w:val="44"/>
          <w:rtl/>
          <w:lang w:bidi="ar-EG"/>
        </w:rPr>
        <w:t>إ</w:t>
      </w:r>
      <w:r w:rsidRPr="005A0CCA">
        <w:rPr>
          <w:rFonts w:ascii="Simplified Arabic" w:cs="Simplified Arabic" w:hint="cs"/>
          <w:b/>
          <w:bCs/>
          <w:color w:val="000000"/>
          <w:sz w:val="44"/>
          <w:szCs w:val="44"/>
          <w:rtl/>
          <w:lang w:bidi="ar-EG"/>
        </w:rPr>
        <w:t>ن الابن مولود بإرادة الآب</w:t>
      </w:r>
      <w:r w:rsidRPr="005A0CCA">
        <w:rPr>
          <w:rFonts w:ascii="Simplified Arabic" w:cs="Simplified Arabic" w:hint="cs"/>
          <w:color w:val="000000"/>
          <w:sz w:val="44"/>
          <w:szCs w:val="44"/>
          <w:rtl/>
          <w:lang w:bidi="ar-EG"/>
        </w:rPr>
        <w:t xml:space="preserve">. </w:t>
      </w:r>
      <w:r w:rsidRPr="005A0CCA">
        <w:rPr>
          <w:rFonts w:ascii="Simplified Arabic" w:cs="Simplified Arabic" w:hint="cs"/>
          <w:b/>
          <w:bCs/>
          <w:color w:val="000000"/>
          <w:sz w:val="44"/>
          <w:szCs w:val="44"/>
          <w:rtl/>
          <w:lang w:bidi="ar-EG"/>
        </w:rPr>
        <w:t xml:space="preserve">أما البابا ألكسندروس وتلميذه القديس أثناسيوس الرسولى فقالا </w:t>
      </w:r>
      <w:r w:rsidR="0016767A" w:rsidRPr="005A0CCA">
        <w:rPr>
          <w:rFonts w:ascii="Simplified Arabic" w:cs="Simplified Arabic" w:hint="cs"/>
          <w:b/>
          <w:bCs/>
          <w:color w:val="000000"/>
          <w:sz w:val="44"/>
          <w:szCs w:val="44"/>
          <w:rtl/>
          <w:lang w:bidi="ar-EG"/>
        </w:rPr>
        <w:t>إ</w:t>
      </w:r>
      <w:r w:rsidRPr="005A0CCA">
        <w:rPr>
          <w:rFonts w:ascii="Simplified Arabic" w:cs="Simplified Arabic" w:hint="cs"/>
          <w:b/>
          <w:bCs/>
          <w:color w:val="000000"/>
          <w:sz w:val="44"/>
          <w:szCs w:val="44"/>
          <w:rtl/>
          <w:lang w:bidi="ar-EG"/>
        </w:rPr>
        <w:t>ن الابن مولود بالطبيعة وليس بالإرادة</w:t>
      </w:r>
      <w:r w:rsidRPr="005A0CCA">
        <w:rPr>
          <w:rFonts w:ascii="Simplified Arabic" w:cs="Simplified Arabic" w:hint="cs"/>
          <w:color w:val="000000"/>
          <w:sz w:val="44"/>
          <w:szCs w:val="44"/>
          <w:rtl/>
          <w:lang w:bidi="ar-EG"/>
        </w:rPr>
        <w:t>. وكانت حجتهما فى الرد عل</w:t>
      </w:r>
      <w:r w:rsidR="00740561" w:rsidRPr="005A0CCA">
        <w:rPr>
          <w:rFonts w:ascii="Simplified Arabic" w:cs="Simplified Arabic" w:hint="cs"/>
          <w:color w:val="000000"/>
          <w:sz w:val="44"/>
          <w:szCs w:val="44"/>
          <w:rtl/>
          <w:lang w:bidi="ar-EG"/>
        </w:rPr>
        <w:t>ى هرطقة أريوس</w:t>
      </w:r>
      <w:r w:rsidRPr="005A0CCA">
        <w:rPr>
          <w:rFonts w:ascii="Simplified Arabic" w:cs="Simplified Arabic" w:hint="cs"/>
          <w:color w:val="000000"/>
          <w:sz w:val="44"/>
          <w:szCs w:val="44"/>
          <w:rtl/>
          <w:lang w:bidi="ar-EG"/>
        </w:rPr>
        <w:t xml:space="preserve"> هى أنه إن كان الابن قد ولد بإرادة الآب لصار مخلوق</w:t>
      </w:r>
      <w:r w:rsidR="00BE37D7">
        <w:rPr>
          <w:rFonts w:ascii="Simplified Arabic" w:cs="Simplified Arabic" w:hint="cs"/>
          <w:color w:val="000000"/>
          <w:sz w:val="44"/>
          <w:szCs w:val="44"/>
          <w:rtl/>
          <w:lang w:bidi="ar-EG"/>
        </w:rPr>
        <w:t>ًا</w:t>
      </w:r>
      <w:r w:rsidRPr="005A0CCA">
        <w:rPr>
          <w:rFonts w:ascii="Simplified Arabic" w:cs="Simplified Arabic" w:hint="cs"/>
          <w:color w:val="000000"/>
          <w:sz w:val="44"/>
          <w:szCs w:val="44"/>
          <w:rtl/>
          <w:lang w:bidi="ar-EG"/>
        </w:rPr>
        <w:t xml:space="preserve">.. </w:t>
      </w:r>
    </w:p>
    <w:p w:rsidR="00CE4806" w:rsidRPr="005A0CCA" w:rsidRDefault="00CE4806" w:rsidP="0016767A">
      <w:pPr>
        <w:autoSpaceDE w:val="0"/>
        <w:autoSpaceDN w:val="0"/>
        <w:bidi/>
        <w:adjustRightInd w:val="0"/>
        <w:jc w:val="both"/>
        <w:rPr>
          <w:rFonts w:cs="Simplified Arabic"/>
          <w:sz w:val="44"/>
          <w:szCs w:val="44"/>
          <w:rtl/>
          <w:lang w:bidi="ar-EG"/>
        </w:rPr>
      </w:pPr>
      <w:r w:rsidRPr="005A0CCA">
        <w:rPr>
          <w:rFonts w:ascii="Simplified Arabic" w:cs="Simplified Arabic" w:hint="cs"/>
          <w:color w:val="000000"/>
          <w:sz w:val="44"/>
          <w:szCs w:val="44"/>
          <w:rtl/>
          <w:lang w:bidi="ar-EG"/>
        </w:rPr>
        <w:t xml:space="preserve">الابن مولود من الآب بالطبيعة، </w:t>
      </w:r>
      <w:r w:rsidRPr="005A0CCA">
        <w:rPr>
          <w:rFonts w:cs="Simplified Arabic" w:hint="cs"/>
          <w:sz w:val="44"/>
          <w:szCs w:val="44"/>
          <w:rtl/>
          <w:lang w:bidi="ar-EG"/>
        </w:rPr>
        <w:t>لأنه لو كان مولود</w:t>
      </w:r>
      <w:r w:rsidR="00BE37D7">
        <w:rPr>
          <w:rFonts w:cs="Simplified Arabic" w:hint="cs"/>
          <w:sz w:val="44"/>
          <w:szCs w:val="44"/>
          <w:rtl/>
          <w:lang w:bidi="ar-EG"/>
        </w:rPr>
        <w:t>ًا</w:t>
      </w:r>
      <w:r w:rsidRPr="005A0CCA">
        <w:rPr>
          <w:rFonts w:cs="Simplified Arabic" w:hint="cs"/>
          <w:sz w:val="44"/>
          <w:szCs w:val="44"/>
          <w:rtl/>
          <w:lang w:bidi="ar-EG"/>
        </w:rPr>
        <w:t xml:space="preserve"> بالإرادة لكان مخلوق</w:t>
      </w:r>
      <w:r w:rsidR="00BE37D7">
        <w:rPr>
          <w:rFonts w:cs="Simplified Arabic" w:hint="cs"/>
          <w:sz w:val="44"/>
          <w:szCs w:val="44"/>
          <w:rtl/>
          <w:lang w:bidi="ar-EG"/>
        </w:rPr>
        <w:t>ًا</w:t>
      </w:r>
      <w:r w:rsidRPr="005A0CCA">
        <w:rPr>
          <w:rFonts w:cs="Simplified Arabic" w:hint="cs"/>
          <w:sz w:val="44"/>
          <w:szCs w:val="44"/>
          <w:rtl/>
          <w:lang w:bidi="ar-EG"/>
        </w:rPr>
        <w:t>، حتى وإن كانت هذه الولادة قبل الزمن</w:t>
      </w:r>
      <w:r w:rsidR="00E35073" w:rsidRPr="005A0CCA">
        <w:rPr>
          <w:rFonts w:cs="Simplified Arabic" w:hint="cs"/>
          <w:sz w:val="44"/>
          <w:szCs w:val="44"/>
          <w:rtl/>
          <w:lang w:bidi="ar-EG"/>
        </w:rPr>
        <w:t xml:space="preserve"> كما </w:t>
      </w:r>
      <w:r w:rsidR="00B074CD" w:rsidRPr="005A0CCA">
        <w:rPr>
          <w:rFonts w:cs="Simplified Arabic" w:hint="cs"/>
          <w:sz w:val="44"/>
          <w:szCs w:val="44"/>
          <w:rtl/>
          <w:lang w:bidi="ar-EG"/>
        </w:rPr>
        <w:t>إدعى</w:t>
      </w:r>
      <w:r w:rsidR="00E35073" w:rsidRPr="005A0CCA">
        <w:rPr>
          <w:rFonts w:cs="Simplified Arabic" w:hint="cs"/>
          <w:sz w:val="44"/>
          <w:szCs w:val="44"/>
          <w:rtl/>
          <w:lang w:bidi="ar-EG"/>
        </w:rPr>
        <w:t xml:space="preserve"> أوريجانوس</w:t>
      </w:r>
      <w:r w:rsidR="009D740C" w:rsidRPr="005A0CCA">
        <w:rPr>
          <w:rFonts w:cs="Simplified Arabic" w:hint="cs"/>
          <w:sz w:val="44"/>
          <w:szCs w:val="44"/>
          <w:rtl/>
          <w:lang w:bidi="ar-EG"/>
        </w:rPr>
        <w:t xml:space="preserve"> والأريوسي</w:t>
      </w:r>
      <w:r w:rsidR="0016767A" w:rsidRPr="005A0CCA">
        <w:rPr>
          <w:rFonts w:cs="Simplified Arabic" w:hint="cs"/>
          <w:sz w:val="44"/>
          <w:szCs w:val="44"/>
          <w:rtl/>
          <w:lang w:bidi="ar-EG"/>
        </w:rPr>
        <w:t>و</w:t>
      </w:r>
      <w:r w:rsidR="009D740C" w:rsidRPr="005A0CCA">
        <w:rPr>
          <w:rFonts w:cs="Simplified Arabic" w:hint="cs"/>
          <w:sz w:val="44"/>
          <w:szCs w:val="44"/>
          <w:rtl/>
          <w:lang w:bidi="ar-EG"/>
        </w:rPr>
        <w:t>ن</w:t>
      </w:r>
      <w:r w:rsidRPr="005A0CCA">
        <w:rPr>
          <w:rFonts w:cs="Simplified Arabic" w:hint="cs"/>
          <w:sz w:val="44"/>
          <w:szCs w:val="44"/>
          <w:rtl/>
          <w:lang w:bidi="ar-EG"/>
        </w:rPr>
        <w:t xml:space="preserve">.. فإن كان الآب قد </w:t>
      </w:r>
      <w:r w:rsidRPr="005A0CCA">
        <w:rPr>
          <w:rFonts w:cs="Simplified Arabic" w:hint="cs"/>
          <w:i/>
          <w:iCs/>
          <w:sz w:val="44"/>
          <w:szCs w:val="44"/>
          <w:rtl/>
          <w:lang w:bidi="ar-EG"/>
        </w:rPr>
        <w:t>أراد</w:t>
      </w:r>
      <w:r w:rsidRPr="005A0CCA">
        <w:rPr>
          <w:rFonts w:cs="Simplified Arabic" w:hint="cs"/>
          <w:sz w:val="44"/>
          <w:szCs w:val="44"/>
          <w:rtl/>
          <w:lang w:bidi="ar-EG"/>
        </w:rPr>
        <w:t xml:space="preserve"> أن يوجد له ابن حتى قبل أن يخلق الزمن، لكان الإبن مخلوق</w:t>
      </w:r>
      <w:r w:rsidR="00BE37D7">
        <w:rPr>
          <w:rFonts w:cs="Simplified Arabic" w:hint="cs"/>
          <w:sz w:val="44"/>
          <w:szCs w:val="44"/>
          <w:rtl/>
          <w:lang w:bidi="ar-EG"/>
        </w:rPr>
        <w:t>ًا</w:t>
      </w:r>
      <w:r w:rsidRPr="005A0CCA">
        <w:rPr>
          <w:rFonts w:cs="Simplified Arabic" w:hint="cs"/>
          <w:sz w:val="44"/>
          <w:szCs w:val="44"/>
          <w:rtl/>
          <w:lang w:bidi="ar-EG"/>
        </w:rPr>
        <w:t xml:space="preserve">! لكن الحقيقة هى أن ما هو فوق الزمن أو ما هو فى الوضع الأزلى ليس له فارق </w:t>
      </w:r>
      <w:r w:rsidRPr="005A0CCA">
        <w:rPr>
          <w:rFonts w:cs="Simplified Arabic" w:hint="cs"/>
          <w:sz w:val="44"/>
          <w:szCs w:val="44"/>
          <w:rtl/>
          <w:lang w:bidi="ar-EG"/>
        </w:rPr>
        <w:lastRenderedPageBreak/>
        <w:t>زمنى، أى ليس فيه سابق ومسبوق. إذن القول بأن الآب قد ولد أو أنه يلد الابن بإرادته، هو مرفوض تمام</w:t>
      </w:r>
      <w:r w:rsidR="00BE37D7">
        <w:rPr>
          <w:rFonts w:cs="Simplified Arabic" w:hint="cs"/>
          <w:sz w:val="44"/>
          <w:szCs w:val="44"/>
          <w:rtl/>
          <w:lang w:bidi="ar-EG"/>
        </w:rPr>
        <w:t>ًا</w:t>
      </w:r>
      <w:r w:rsidRPr="005A0CCA">
        <w:rPr>
          <w:rFonts w:cs="Simplified Arabic" w:hint="cs"/>
          <w:sz w:val="44"/>
          <w:szCs w:val="44"/>
          <w:rtl/>
          <w:lang w:bidi="ar-EG"/>
        </w:rPr>
        <w:t xml:space="preserve">. </w:t>
      </w:r>
    </w:p>
    <w:p w:rsidR="00CE4806" w:rsidRPr="005A0CCA" w:rsidRDefault="00CE4806" w:rsidP="00BF6CE2">
      <w:pPr>
        <w:autoSpaceDE w:val="0"/>
        <w:autoSpaceDN w:val="0"/>
        <w:bidi/>
        <w:adjustRightInd w:val="0"/>
        <w:jc w:val="both"/>
        <w:rPr>
          <w:rFonts w:cs="Simplified Arabic"/>
          <w:sz w:val="44"/>
          <w:szCs w:val="44"/>
          <w:rtl/>
          <w:lang w:bidi="ar-EG"/>
        </w:rPr>
      </w:pPr>
      <w:r w:rsidRPr="005A0CCA">
        <w:rPr>
          <w:rFonts w:cs="Simplified Arabic" w:hint="cs"/>
          <w:sz w:val="44"/>
          <w:szCs w:val="44"/>
          <w:rtl/>
          <w:lang w:bidi="ar-EG"/>
        </w:rPr>
        <w:t xml:space="preserve">كان هذا هو صراع القديس أثناسيوس ضد أريوس والأريوسيين: </w:t>
      </w:r>
      <w:r w:rsidR="00BF6CE2">
        <w:rPr>
          <w:rFonts w:cs="Simplified Arabic" w:hint="cs"/>
          <w:sz w:val="44"/>
          <w:szCs w:val="44"/>
          <w:rtl/>
          <w:lang w:bidi="ar-EG"/>
        </w:rPr>
        <w:t>إ</w:t>
      </w:r>
      <w:r w:rsidRPr="005A0CCA">
        <w:rPr>
          <w:rFonts w:cs="Simplified Arabic" w:hint="cs"/>
          <w:sz w:val="44"/>
          <w:szCs w:val="44"/>
          <w:rtl/>
          <w:lang w:bidi="ar-EG"/>
        </w:rPr>
        <w:t xml:space="preserve">نهم كانوا ينادون بأن الآب قد ولد الابن بالإرادة، أما كل الكنائس الأرثوذكسية التى كانت ضد الأريوسية فى ذلك الحين فكانوا يقولون </w:t>
      </w:r>
      <w:r w:rsidR="00BF6CE2">
        <w:rPr>
          <w:rFonts w:cs="Simplified Arabic" w:hint="cs"/>
          <w:sz w:val="44"/>
          <w:szCs w:val="44"/>
          <w:rtl/>
          <w:lang w:bidi="ar-EG"/>
        </w:rPr>
        <w:t>إ</w:t>
      </w:r>
      <w:r w:rsidRPr="005A0CCA">
        <w:rPr>
          <w:rFonts w:cs="Simplified Arabic" w:hint="cs"/>
          <w:sz w:val="44"/>
          <w:szCs w:val="44"/>
          <w:rtl/>
          <w:lang w:bidi="ar-EG"/>
        </w:rPr>
        <w:t>نه مولود بالطبيعة بدون أى تدخل لإرادة الآب. بمجرد أن تتدخل الإرادة يصير الابن مصنوع</w:t>
      </w:r>
      <w:r w:rsidR="00BE37D7">
        <w:rPr>
          <w:rFonts w:cs="Simplified Arabic" w:hint="cs"/>
          <w:sz w:val="44"/>
          <w:szCs w:val="44"/>
          <w:rtl/>
          <w:lang w:bidi="ar-EG"/>
        </w:rPr>
        <w:t>ًا</w:t>
      </w:r>
      <w:r w:rsidRPr="005A0CCA">
        <w:rPr>
          <w:rFonts w:cs="Simplified Arabic" w:hint="cs"/>
          <w:sz w:val="44"/>
          <w:szCs w:val="44"/>
          <w:rtl/>
          <w:lang w:bidi="ar-EG"/>
        </w:rPr>
        <w:t xml:space="preserve"> أو أول المصنوعات كما يقول الأريوسيون حتى لو كان ذلك قبل الزمن.</w:t>
      </w:r>
    </w:p>
    <w:p w:rsidR="00CE4806" w:rsidRPr="005A0CCA" w:rsidRDefault="00CE4806" w:rsidP="009B05B0">
      <w:pPr>
        <w:autoSpaceDE w:val="0"/>
        <w:autoSpaceDN w:val="0"/>
        <w:bidi/>
        <w:adjustRightInd w:val="0"/>
        <w:jc w:val="both"/>
        <w:rPr>
          <w:rFonts w:ascii="Simplified Arabic" w:cs="Simplified Arabic"/>
          <w:color w:val="000000"/>
          <w:sz w:val="44"/>
          <w:szCs w:val="44"/>
          <w:rtl/>
          <w:lang w:bidi="ar-EG"/>
        </w:rPr>
      </w:pPr>
      <w:r w:rsidRPr="005A0CCA">
        <w:rPr>
          <w:rFonts w:cs="Simplified Arabic" w:hint="cs"/>
          <w:sz w:val="44"/>
          <w:szCs w:val="44"/>
          <w:rtl/>
          <w:lang w:bidi="ar-EG"/>
        </w:rPr>
        <w:t>إذن، النعمة حتى ولو كان</w:t>
      </w:r>
      <w:r w:rsidRPr="005A0CCA">
        <w:rPr>
          <w:rFonts w:cs="Simplified Arabic" w:hint="eastAsia"/>
          <w:sz w:val="44"/>
          <w:szCs w:val="44"/>
          <w:rtl/>
          <w:lang w:bidi="ar-EG"/>
        </w:rPr>
        <w:t>ت</w:t>
      </w:r>
      <w:r w:rsidRPr="005A0CCA">
        <w:rPr>
          <w:rFonts w:cs="Simplified Arabic" w:hint="cs"/>
          <w:sz w:val="44"/>
          <w:szCs w:val="44"/>
          <w:rtl/>
          <w:lang w:bidi="ar-EG"/>
        </w:rPr>
        <w:t xml:space="preserve"> مجهزة بسابق علم الله قبل الأزمنة الأزلية لأنه مكتوب أنها "</w:t>
      </w:r>
      <w:r w:rsidRPr="005A0CCA">
        <w:rPr>
          <w:rFonts w:ascii="Simplified Arabic" w:cs="Simplified Arabic" w:hint="eastAsia"/>
          <w:color w:val="000000"/>
          <w:sz w:val="44"/>
          <w:szCs w:val="44"/>
          <w:rtl/>
          <w:lang w:bidi="ar-EG"/>
        </w:rPr>
        <w:t>مَعْلُومَةٌ</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عِنْدَ</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الرَّبِّ</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مُنْذُ</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الأَزَلِ</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جَمِيعُ</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أَعْمَالِهِ</w:t>
      </w:r>
      <w:r w:rsidRPr="005A0CCA">
        <w:rPr>
          <w:rFonts w:ascii="Simplified Arabic" w:cs="Simplified Arabic" w:hint="cs"/>
          <w:color w:val="000000"/>
          <w:sz w:val="44"/>
          <w:szCs w:val="44"/>
          <w:rtl/>
          <w:lang w:bidi="ar-EG"/>
        </w:rPr>
        <w:t>"</w:t>
      </w:r>
      <w:r w:rsidRPr="005A0CCA">
        <w:rPr>
          <w:rFonts w:ascii="Simplified Arabic" w:cs="Simplified Arabic"/>
          <w:color w:val="000000"/>
          <w:sz w:val="44"/>
          <w:szCs w:val="44"/>
          <w:rtl/>
          <w:lang w:bidi="ar-EG"/>
        </w:rPr>
        <w:t xml:space="preserve"> (</w:t>
      </w:r>
      <w:r w:rsidR="009B05B0">
        <w:rPr>
          <w:rFonts w:ascii="Simplified Arabic" w:cs="Simplified Arabic" w:hint="cs"/>
          <w:color w:val="000000"/>
          <w:sz w:val="44"/>
          <w:szCs w:val="44"/>
          <w:rtl/>
          <w:lang w:bidi="ar-EG"/>
        </w:rPr>
        <w:t>أ</w:t>
      </w:r>
      <w:r w:rsidRPr="005A0CCA">
        <w:rPr>
          <w:rFonts w:ascii="Simplified Arabic" w:cs="Simplified Arabic" w:hint="eastAsia"/>
          <w:color w:val="000000"/>
          <w:sz w:val="44"/>
          <w:szCs w:val="44"/>
          <w:rtl/>
          <w:lang w:bidi="ar-EG"/>
        </w:rPr>
        <w:t>ع</w:t>
      </w:r>
      <w:r w:rsidRPr="005A0CCA">
        <w:rPr>
          <w:rFonts w:ascii="Simplified Arabic" w:cs="Simplified Arabic"/>
          <w:color w:val="000000"/>
          <w:sz w:val="44"/>
          <w:szCs w:val="44"/>
          <w:rtl/>
          <w:lang w:bidi="ar-EG"/>
        </w:rPr>
        <w:t>15: 18)</w:t>
      </w:r>
      <w:r w:rsidRPr="005A0CCA">
        <w:rPr>
          <w:rFonts w:ascii="Simplified Arabic" w:cs="Simplified Arabic" w:hint="cs"/>
          <w:color w:val="000000"/>
          <w:sz w:val="44"/>
          <w:szCs w:val="44"/>
          <w:rtl/>
          <w:lang w:bidi="ar-EG"/>
        </w:rPr>
        <w:t>، فهذا لا يعنى أن النعمة هى الله!</w:t>
      </w:r>
    </w:p>
    <w:p w:rsidR="00CE4806" w:rsidRPr="005A0CCA" w:rsidRDefault="00CE4806" w:rsidP="0016767A">
      <w:pPr>
        <w:autoSpaceDE w:val="0"/>
        <w:autoSpaceDN w:val="0"/>
        <w:bidi/>
        <w:adjustRightInd w:val="0"/>
        <w:jc w:val="both"/>
        <w:rPr>
          <w:rFonts w:cs="Simplified Arabic"/>
          <w:b/>
          <w:bCs/>
          <w:sz w:val="44"/>
          <w:szCs w:val="44"/>
          <w:rtl/>
          <w:lang w:bidi="ar-EG"/>
        </w:rPr>
      </w:pPr>
      <w:r w:rsidRPr="005A0CCA">
        <w:rPr>
          <w:rFonts w:cs="Simplified Arabic" w:hint="cs"/>
          <w:b/>
          <w:bCs/>
          <w:sz w:val="44"/>
          <w:szCs w:val="44"/>
          <w:rtl/>
          <w:lang w:bidi="ar-EG"/>
        </w:rPr>
        <w:t xml:space="preserve">هل يمكن أن نقول </w:t>
      </w:r>
      <w:r w:rsidR="0016767A" w:rsidRPr="005A0CCA">
        <w:rPr>
          <w:rFonts w:cs="Simplified Arabic" w:hint="cs"/>
          <w:b/>
          <w:bCs/>
          <w:sz w:val="44"/>
          <w:szCs w:val="44"/>
          <w:rtl/>
          <w:lang w:bidi="ar-EG"/>
        </w:rPr>
        <w:t>إ</w:t>
      </w:r>
      <w:r w:rsidRPr="005A0CCA">
        <w:rPr>
          <w:rFonts w:cs="Simplified Arabic" w:hint="cs"/>
          <w:b/>
          <w:bCs/>
          <w:sz w:val="44"/>
          <w:szCs w:val="44"/>
          <w:rtl/>
          <w:lang w:bidi="ar-EG"/>
        </w:rPr>
        <w:t>ن أعمال الله هى الله؟ هل الله يعمل نفسه؟!!</w:t>
      </w:r>
    </w:p>
    <w:p w:rsidR="00CE4806" w:rsidRPr="005A0CCA" w:rsidRDefault="00CE4806" w:rsidP="00333753">
      <w:pPr>
        <w:autoSpaceDE w:val="0"/>
        <w:autoSpaceDN w:val="0"/>
        <w:bidi/>
        <w:adjustRightInd w:val="0"/>
        <w:jc w:val="both"/>
        <w:rPr>
          <w:rFonts w:cs="Simplified Arabic"/>
          <w:b/>
          <w:bCs/>
          <w:sz w:val="44"/>
          <w:szCs w:val="44"/>
          <w:rtl/>
          <w:lang w:bidi="ar-EG"/>
        </w:rPr>
      </w:pPr>
      <w:r w:rsidRPr="005A0CCA">
        <w:rPr>
          <w:rFonts w:cs="Simplified Arabic" w:hint="cs"/>
          <w:b/>
          <w:bCs/>
          <w:sz w:val="44"/>
          <w:szCs w:val="44"/>
          <w:rtl/>
          <w:lang w:bidi="ar-EG"/>
        </w:rPr>
        <w:t>فى التدبير الأزلى يوجد القصد والنعمة، وهذه النعمة صادر</w:t>
      </w:r>
      <w:r w:rsidR="00333753" w:rsidRPr="005A0CCA">
        <w:rPr>
          <w:rFonts w:cs="Simplified Arabic" w:hint="cs"/>
          <w:b/>
          <w:bCs/>
          <w:sz w:val="44"/>
          <w:szCs w:val="44"/>
          <w:rtl/>
          <w:lang w:bidi="ar-EG"/>
        </w:rPr>
        <w:t>ة</w:t>
      </w:r>
      <w:r w:rsidRPr="005A0CCA">
        <w:rPr>
          <w:rFonts w:cs="Simplified Arabic" w:hint="cs"/>
          <w:b/>
          <w:bCs/>
          <w:sz w:val="44"/>
          <w:szCs w:val="44"/>
          <w:rtl/>
          <w:lang w:bidi="ar-EG"/>
        </w:rPr>
        <w:t xml:space="preserve"> عن قصد الله، فالله هو مصدرها، وهو صاحب القرار فيها: يخلق أو لا يخلق، يخلص أو لا يخل</w:t>
      </w:r>
      <w:r w:rsidRPr="005A0CCA">
        <w:rPr>
          <w:rFonts w:cs="Simplified Arabic" w:hint="eastAsia"/>
          <w:b/>
          <w:bCs/>
          <w:sz w:val="44"/>
          <w:szCs w:val="44"/>
          <w:rtl/>
          <w:lang w:bidi="ar-EG"/>
        </w:rPr>
        <w:t>ص</w:t>
      </w:r>
      <w:r w:rsidRPr="005A0CCA">
        <w:rPr>
          <w:rFonts w:cs="Simplified Arabic" w:hint="cs"/>
          <w:b/>
          <w:bCs/>
          <w:sz w:val="44"/>
          <w:szCs w:val="44"/>
          <w:rtl/>
          <w:lang w:bidi="ar-EG"/>
        </w:rPr>
        <w:t>، ينعم أو لا ينع</w:t>
      </w:r>
      <w:r w:rsidRPr="005A0CCA">
        <w:rPr>
          <w:rFonts w:cs="Simplified Arabic" w:hint="eastAsia"/>
          <w:b/>
          <w:bCs/>
          <w:sz w:val="44"/>
          <w:szCs w:val="44"/>
          <w:rtl/>
          <w:lang w:bidi="ar-EG"/>
        </w:rPr>
        <w:t>م</w:t>
      </w:r>
      <w:r w:rsidRPr="005A0CCA">
        <w:rPr>
          <w:rFonts w:cs="Simplified Arabic" w:hint="cs"/>
          <w:b/>
          <w:bCs/>
          <w:sz w:val="44"/>
          <w:szCs w:val="44"/>
          <w:rtl/>
          <w:lang w:bidi="ar-EG"/>
        </w:rPr>
        <w:t>، يقيم أو لا يقيم إلخ.</w:t>
      </w:r>
    </w:p>
    <w:p w:rsidR="00CE4806" w:rsidRPr="005A0CCA" w:rsidRDefault="00CE4806" w:rsidP="00CE4806">
      <w:pPr>
        <w:autoSpaceDE w:val="0"/>
        <w:autoSpaceDN w:val="0"/>
        <w:bidi/>
        <w:adjustRightInd w:val="0"/>
        <w:jc w:val="both"/>
        <w:rPr>
          <w:rFonts w:cs="Simplified Arabic"/>
          <w:b/>
          <w:bCs/>
          <w:sz w:val="44"/>
          <w:szCs w:val="44"/>
          <w:lang w:bidi="ar-EG"/>
        </w:rPr>
      </w:pPr>
      <w:r w:rsidRPr="005A0CCA">
        <w:rPr>
          <w:rFonts w:cs="Simplified Arabic" w:hint="cs"/>
          <w:b/>
          <w:bCs/>
          <w:sz w:val="44"/>
          <w:szCs w:val="44"/>
          <w:rtl/>
          <w:lang w:bidi="ar-EG"/>
        </w:rPr>
        <w:t>هنا ونصل إلى:</w:t>
      </w:r>
    </w:p>
    <w:p w:rsidR="003B5F32" w:rsidRPr="00956CB1" w:rsidRDefault="003B5F32" w:rsidP="003B5F32">
      <w:pPr>
        <w:autoSpaceDE w:val="0"/>
        <w:autoSpaceDN w:val="0"/>
        <w:bidi/>
        <w:adjustRightInd w:val="0"/>
        <w:jc w:val="both"/>
        <w:rPr>
          <w:rFonts w:cs="Simplified Arabic"/>
          <w:b/>
          <w:bCs/>
          <w:sz w:val="36"/>
          <w:szCs w:val="36"/>
          <w:lang w:bidi="ar-EG"/>
        </w:rPr>
      </w:pPr>
    </w:p>
    <w:p w:rsidR="00CE4806" w:rsidRPr="005A0CCA" w:rsidRDefault="00CE4806" w:rsidP="00CE4806">
      <w:pPr>
        <w:autoSpaceDE w:val="0"/>
        <w:autoSpaceDN w:val="0"/>
        <w:bidi/>
        <w:adjustRightInd w:val="0"/>
        <w:jc w:val="both"/>
        <w:rPr>
          <w:rFonts w:cs="Simplified Arabic"/>
          <w:b/>
          <w:bCs/>
          <w:sz w:val="44"/>
          <w:szCs w:val="44"/>
          <w:rtl/>
          <w:lang w:bidi="ar-EG"/>
        </w:rPr>
      </w:pPr>
      <w:r w:rsidRPr="005A0CCA">
        <w:rPr>
          <w:rFonts w:cs="PT Bold Dusky" w:hint="cs"/>
          <w:b/>
          <w:bCs/>
          <w:color w:val="000000"/>
          <w:sz w:val="44"/>
          <w:szCs w:val="44"/>
          <w:rtl/>
          <w:lang w:val="el-GR" w:bidi="ar-EG"/>
        </w:rPr>
        <w:lastRenderedPageBreak/>
        <w:t>مفتاح الرد على هذا المفهوم الغريب</w:t>
      </w:r>
      <w:r w:rsidRPr="005A0CCA">
        <w:rPr>
          <w:rFonts w:cs="Simplified Arabic" w:hint="cs"/>
          <w:b/>
          <w:bCs/>
          <w:sz w:val="44"/>
          <w:szCs w:val="44"/>
          <w:rtl/>
          <w:lang w:bidi="ar-EG"/>
        </w:rPr>
        <w:t xml:space="preserve"> </w:t>
      </w:r>
    </w:p>
    <w:p w:rsidR="00CE4806" w:rsidRPr="005A0CCA" w:rsidRDefault="00CE4806" w:rsidP="0016767A">
      <w:pPr>
        <w:autoSpaceDE w:val="0"/>
        <w:autoSpaceDN w:val="0"/>
        <w:bidi/>
        <w:adjustRightInd w:val="0"/>
        <w:jc w:val="both"/>
        <w:rPr>
          <w:rFonts w:cs="Simplified Arabic"/>
          <w:b/>
          <w:bCs/>
          <w:sz w:val="44"/>
          <w:szCs w:val="44"/>
          <w:rtl/>
          <w:lang w:bidi="ar-EG"/>
        </w:rPr>
      </w:pPr>
      <w:r w:rsidRPr="005A0CCA">
        <w:rPr>
          <w:rFonts w:cs="Simplified Arabic" w:hint="cs"/>
          <w:b/>
          <w:bCs/>
          <w:sz w:val="44"/>
          <w:szCs w:val="44"/>
          <w:rtl/>
          <w:lang w:bidi="ar-EG"/>
        </w:rPr>
        <w:t>إن النعمة صادرة بإرادة الله</w:t>
      </w:r>
      <w:r w:rsidR="009B05B0">
        <w:rPr>
          <w:rFonts w:cs="Simplified Arabic" w:hint="cs"/>
          <w:b/>
          <w:bCs/>
          <w:sz w:val="44"/>
          <w:szCs w:val="44"/>
          <w:rtl/>
          <w:lang w:bidi="ar-EG"/>
        </w:rPr>
        <w:t>،</w:t>
      </w:r>
      <w:r w:rsidRPr="005A0CCA">
        <w:rPr>
          <w:rFonts w:cs="Simplified Arabic" w:hint="cs"/>
          <w:b/>
          <w:bCs/>
          <w:sz w:val="44"/>
          <w:szCs w:val="44"/>
          <w:rtl/>
          <w:lang w:bidi="ar-EG"/>
        </w:rPr>
        <w:t xml:space="preserve"> أما الأقانيم فهى بالطبيعة</w:t>
      </w:r>
      <w:r w:rsidR="00090308" w:rsidRPr="005A0CCA">
        <w:rPr>
          <w:rFonts w:cs="Simplified Arabic" w:hint="cs"/>
          <w:b/>
          <w:bCs/>
          <w:sz w:val="44"/>
          <w:szCs w:val="44"/>
          <w:rtl/>
          <w:lang w:bidi="ar-EG"/>
        </w:rPr>
        <w:t xml:space="preserve"> كما اتضح أيض</w:t>
      </w:r>
      <w:r w:rsidR="00BE37D7">
        <w:rPr>
          <w:rFonts w:cs="Simplified Arabic" w:hint="cs"/>
          <w:b/>
          <w:bCs/>
          <w:sz w:val="44"/>
          <w:szCs w:val="44"/>
          <w:rtl/>
          <w:lang w:bidi="ar-EG"/>
        </w:rPr>
        <w:t>ًا</w:t>
      </w:r>
      <w:r w:rsidR="00090308" w:rsidRPr="005A0CCA">
        <w:rPr>
          <w:rFonts w:cs="Simplified Arabic" w:hint="cs"/>
          <w:b/>
          <w:bCs/>
          <w:sz w:val="44"/>
          <w:szCs w:val="44"/>
          <w:rtl/>
          <w:lang w:bidi="ar-EG"/>
        </w:rPr>
        <w:t xml:space="preserve"> من أقوال آباء الكنيسة</w:t>
      </w:r>
      <w:r w:rsidRPr="005A0CCA">
        <w:rPr>
          <w:rFonts w:cs="Simplified Arabic" w:hint="cs"/>
          <w:b/>
          <w:bCs/>
          <w:sz w:val="44"/>
          <w:szCs w:val="44"/>
          <w:rtl/>
          <w:lang w:bidi="ar-EG"/>
        </w:rPr>
        <w:t xml:space="preserve">. النعمة كائنة بإرادته والأقانيم كائنة بحسب الطبيعة، لأنه لا يوجد آب بغير ابن ولا </w:t>
      </w:r>
      <w:r w:rsidR="0016767A" w:rsidRPr="005A0CCA">
        <w:rPr>
          <w:rFonts w:cs="Simplified Arabic" w:hint="cs"/>
          <w:b/>
          <w:bCs/>
          <w:sz w:val="44"/>
          <w:szCs w:val="44"/>
          <w:rtl/>
          <w:lang w:bidi="ar-EG"/>
        </w:rPr>
        <w:t>ا</w:t>
      </w:r>
      <w:r w:rsidRPr="005A0CCA">
        <w:rPr>
          <w:rFonts w:cs="Simplified Arabic" w:hint="cs"/>
          <w:b/>
          <w:bCs/>
          <w:sz w:val="44"/>
          <w:szCs w:val="44"/>
          <w:rtl/>
          <w:lang w:bidi="ar-EG"/>
        </w:rPr>
        <w:t>بن بغير آب.</w:t>
      </w:r>
    </w:p>
    <w:p w:rsidR="00CE4806" w:rsidRPr="005A0CCA" w:rsidRDefault="00CE4806" w:rsidP="00956CB1">
      <w:pPr>
        <w:autoSpaceDE w:val="0"/>
        <w:autoSpaceDN w:val="0"/>
        <w:bidi/>
        <w:adjustRightInd w:val="0"/>
        <w:jc w:val="both"/>
        <w:rPr>
          <w:rFonts w:ascii="Simplified Arabic" w:cs="Simplified Arabic"/>
          <w:color w:val="000000"/>
          <w:sz w:val="44"/>
          <w:szCs w:val="44"/>
          <w:lang w:bidi="ar-EG"/>
        </w:rPr>
      </w:pPr>
      <w:r w:rsidRPr="005A0CCA">
        <w:rPr>
          <w:rFonts w:cs="Simplified Arabic" w:hint="cs"/>
          <w:b/>
          <w:bCs/>
          <w:sz w:val="44"/>
          <w:szCs w:val="44"/>
          <w:rtl/>
          <w:lang w:bidi="ar-EG"/>
        </w:rPr>
        <w:t xml:space="preserve">هل يمكن أن تكون النعمة قد جُهزت قبل الأزمنة الأزلية؟ </w:t>
      </w:r>
      <w:r w:rsidRPr="005A0CCA">
        <w:rPr>
          <w:rFonts w:cs="Simplified Arabic" w:hint="cs"/>
          <w:sz w:val="44"/>
          <w:szCs w:val="44"/>
          <w:rtl/>
          <w:lang w:bidi="ar-EG"/>
        </w:rPr>
        <w:t>نعم، لا يوج</w:t>
      </w:r>
      <w:r w:rsidRPr="005A0CCA">
        <w:rPr>
          <w:rFonts w:cs="Simplified Arabic" w:hint="eastAsia"/>
          <w:sz w:val="44"/>
          <w:szCs w:val="44"/>
          <w:rtl/>
          <w:lang w:bidi="ar-EG"/>
        </w:rPr>
        <w:t>د</w:t>
      </w:r>
      <w:r w:rsidRPr="005A0CCA">
        <w:rPr>
          <w:rFonts w:cs="Simplified Arabic" w:hint="cs"/>
          <w:sz w:val="44"/>
          <w:szCs w:val="44"/>
          <w:rtl/>
          <w:lang w:bidi="ar-EG"/>
        </w:rPr>
        <w:t xml:space="preserve"> ما يمنع أن تكون النعمة قد تم تجهيزها قبل الأزمنة الأزلية "</w:t>
      </w:r>
      <w:r w:rsidRPr="005A0CCA">
        <w:rPr>
          <w:rFonts w:ascii="Simplified Arabic" w:cs="Simplified Arabic" w:hint="eastAsia"/>
          <w:b/>
          <w:bCs/>
          <w:color w:val="000000"/>
          <w:sz w:val="44"/>
          <w:szCs w:val="44"/>
          <w:rtl/>
          <w:lang w:bidi="ar-EG"/>
        </w:rPr>
        <w:t>مَعْلُومَةٌ</w:t>
      </w:r>
      <w:r w:rsidRPr="005A0CCA">
        <w:rPr>
          <w:rFonts w:ascii="Simplified Arabic" w:cs="Simplified Arabic"/>
          <w:b/>
          <w:bCs/>
          <w:color w:val="000000"/>
          <w:sz w:val="44"/>
          <w:szCs w:val="44"/>
          <w:rtl/>
          <w:lang w:bidi="ar-EG"/>
        </w:rPr>
        <w:t xml:space="preserve"> </w:t>
      </w:r>
      <w:r w:rsidRPr="005A0CCA">
        <w:rPr>
          <w:rFonts w:ascii="Simplified Arabic" w:cs="Simplified Arabic" w:hint="eastAsia"/>
          <w:b/>
          <w:bCs/>
          <w:color w:val="000000"/>
          <w:sz w:val="44"/>
          <w:szCs w:val="44"/>
          <w:rtl/>
          <w:lang w:bidi="ar-EG"/>
        </w:rPr>
        <w:t>عِنْدَ</w:t>
      </w:r>
      <w:r w:rsidRPr="005A0CCA">
        <w:rPr>
          <w:rFonts w:ascii="Simplified Arabic" w:cs="Simplified Arabic"/>
          <w:b/>
          <w:bCs/>
          <w:color w:val="000000"/>
          <w:sz w:val="44"/>
          <w:szCs w:val="44"/>
          <w:rtl/>
          <w:lang w:bidi="ar-EG"/>
        </w:rPr>
        <w:t xml:space="preserve"> </w:t>
      </w:r>
      <w:r w:rsidRPr="005A0CCA">
        <w:rPr>
          <w:rFonts w:ascii="Simplified Arabic" w:cs="Simplified Arabic" w:hint="eastAsia"/>
          <w:b/>
          <w:bCs/>
          <w:color w:val="000000"/>
          <w:sz w:val="44"/>
          <w:szCs w:val="44"/>
          <w:rtl/>
          <w:lang w:bidi="ar-EG"/>
        </w:rPr>
        <w:t>الرَّبِّ</w:t>
      </w:r>
      <w:r w:rsidRPr="005A0CCA">
        <w:rPr>
          <w:rFonts w:ascii="Simplified Arabic" w:cs="Simplified Arabic"/>
          <w:b/>
          <w:bCs/>
          <w:color w:val="000000"/>
          <w:sz w:val="44"/>
          <w:szCs w:val="44"/>
          <w:rtl/>
          <w:lang w:bidi="ar-EG"/>
        </w:rPr>
        <w:t xml:space="preserve"> </w:t>
      </w:r>
      <w:r w:rsidRPr="005A0CCA">
        <w:rPr>
          <w:rFonts w:ascii="Simplified Arabic" w:cs="Simplified Arabic" w:hint="eastAsia"/>
          <w:b/>
          <w:bCs/>
          <w:color w:val="000000"/>
          <w:sz w:val="44"/>
          <w:szCs w:val="44"/>
          <w:rtl/>
          <w:lang w:bidi="ar-EG"/>
        </w:rPr>
        <w:t>مُنْذُ</w:t>
      </w:r>
      <w:r w:rsidRPr="005A0CCA">
        <w:rPr>
          <w:rFonts w:ascii="Simplified Arabic" w:cs="Simplified Arabic"/>
          <w:b/>
          <w:bCs/>
          <w:color w:val="000000"/>
          <w:sz w:val="44"/>
          <w:szCs w:val="44"/>
          <w:rtl/>
          <w:lang w:bidi="ar-EG"/>
        </w:rPr>
        <w:t xml:space="preserve"> </w:t>
      </w:r>
      <w:r w:rsidRPr="005A0CCA">
        <w:rPr>
          <w:rFonts w:ascii="Simplified Arabic" w:cs="Simplified Arabic" w:hint="eastAsia"/>
          <w:b/>
          <w:bCs/>
          <w:color w:val="000000"/>
          <w:sz w:val="44"/>
          <w:szCs w:val="44"/>
          <w:rtl/>
          <w:lang w:bidi="ar-EG"/>
        </w:rPr>
        <w:t>الأَزَلِ</w:t>
      </w:r>
      <w:r w:rsidRPr="005A0CCA">
        <w:rPr>
          <w:rFonts w:ascii="Simplified Arabic" w:cs="Simplified Arabic"/>
          <w:b/>
          <w:bCs/>
          <w:color w:val="000000"/>
          <w:sz w:val="44"/>
          <w:szCs w:val="44"/>
          <w:rtl/>
          <w:lang w:bidi="ar-EG"/>
        </w:rPr>
        <w:t xml:space="preserve"> </w:t>
      </w:r>
      <w:r w:rsidRPr="005A0CCA">
        <w:rPr>
          <w:rFonts w:ascii="Simplified Arabic" w:cs="Simplified Arabic" w:hint="eastAsia"/>
          <w:b/>
          <w:bCs/>
          <w:color w:val="000000"/>
          <w:sz w:val="44"/>
          <w:szCs w:val="44"/>
          <w:rtl/>
          <w:lang w:bidi="ar-EG"/>
        </w:rPr>
        <w:t>جَمِيعُ</w:t>
      </w:r>
      <w:r w:rsidRPr="005A0CCA">
        <w:rPr>
          <w:rFonts w:ascii="Simplified Arabic" w:cs="Simplified Arabic"/>
          <w:b/>
          <w:bCs/>
          <w:color w:val="000000"/>
          <w:sz w:val="44"/>
          <w:szCs w:val="44"/>
          <w:rtl/>
          <w:lang w:bidi="ar-EG"/>
        </w:rPr>
        <w:t xml:space="preserve"> </w:t>
      </w:r>
      <w:r w:rsidRPr="005A0CCA">
        <w:rPr>
          <w:rFonts w:ascii="Simplified Arabic" w:cs="Simplified Arabic" w:hint="eastAsia"/>
          <w:b/>
          <w:bCs/>
          <w:color w:val="000000"/>
          <w:sz w:val="44"/>
          <w:szCs w:val="44"/>
          <w:rtl/>
          <w:lang w:bidi="ar-EG"/>
        </w:rPr>
        <w:t>أَعْمَالِهِ</w:t>
      </w:r>
      <w:r w:rsidRPr="005A0CCA">
        <w:rPr>
          <w:rFonts w:ascii="Simplified Arabic" w:cs="Simplified Arabic" w:hint="cs"/>
          <w:color w:val="000000"/>
          <w:sz w:val="44"/>
          <w:szCs w:val="44"/>
          <w:rtl/>
          <w:lang w:bidi="ar-EG"/>
        </w:rPr>
        <w:t>"</w:t>
      </w:r>
      <w:r w:rsidRPr="005A0CCA">
        <w:rPr>
          <w:rFonts w:ascii="Simplified Arabic" w:cs="Simplified Arabic"/>
          <w:color w:val="000000"/>
          <w:sz w:val="44"/>
          <w:szCs w:val="44"/>
          <w:rtl/>
          <w:lang w:bidi="ar-EG"/>
        </w:rPr>
        <w:t xml:space="preserve"> (</w:t>
      </w:r>
      <w:r w:rsidR="00956CB1">
        <w:rPr>
          <w:rFonts w:ascii="Simplified Arabic" w:cs="Simplified Arabic" w:hint="cs"/>
          <w:color w:val="000000"/>
          <w:sz w:val="44"/>
          <w:szCs w:val="44"/>
          <w:rtl/>
          <w:lang w:bidi="ar-EG"/>
        </w:rPr>
        <w:t>أ</w:t>
      </w:r>
      <w:r w:rsidRPr="005A0CCA">
        <w:rPr>
          <w:rFonts w:ascii="Simplified Arabic" w:cs="Simplified Arabic" w:hint="eastAsia"/>
          <w:color w:val="000000"/>
          <w:sz w:val="44"/>
          <w:szCs w:val="44"/>
          <w:rtl/>
          <w:lang w:bidi="ar-EG"/>
        </w:rPr>
        <w:t>ع</w:t>
      </w:r>
      <w:r w:rsidRPr="005A0CCA">
        <w:rPr>
          <w:rFonts w:ascii="Simplified Arabic" w:cs="Simplified Arabic"/>
          <w:color w:val="000000"/>
          <w:sz w:val="44"/>
          <w:szCs w:val="44"/>
          <w:rtl/>
          <w:lang w:bidi="ar-EG"/>
        </w:rPr>
        <w:t>15: 18)</w:t>
      </w:r>
      <w:r w:rsidRPr="005A0CCA">
        <w:rPr>
          <w:rFonts w:ascii="Simplified Arabic" w:cs="Simplified Arabic" w:hint="cs"/>
          <w:color w:val="000000"/>
          <w:sz w:val="44"/>
          <w:szCs w:val="44"/>
          <w:rtl/>
          <w:lang w:bidi="ar-EG"/>
        </w:rPr>
        <w:t xml:space="preserve"> كما قلنا.</w:t>
      </w:r>
    </w:p>
    <w:p w:rsidR="003B5F32" w:rsidRPr="00956CB1" w:rsidRDefault="003B5F32" w:rsidP="003B5F32">
      <w:pPr>
        <w:autoSpaceDE w:val="0"/>
        <w:autoSpaceDN w:val="0"/>
        <w:bidi/>
        <w:adjustRightInd w:val="0"/>
        <w:jc w:val="both"/>
        <w:rPr>
          <w:rFonts w:ascii="Simplified Arabic" w:cs="Simplified Arabic"/>
          <w:color w:val="000000"/>
          <w:sz w:val="16"/>
          <w:szCs w:val="16"/>
          <w:rtl/>
          <w:lang w:bidi="ar-EG"/>
        </w:rPr>
      </w:pPr>
    </w:p>
    <w:p w:rsidR="00956CB1" w:rsidRDefault="00CE4806" w:rsidP="00956CB1">
      <w:pPr>
        <w:autoSpaceDE w:val="0"/>
        <w:autoSpaceDN w:val="0"/>
        <w:bidi/>
        <w:adjustRightInd w:val="0"/>
        <w:jc w:val="both"/>
        <w:rPr>
          <w:rFonts w:cs="Simplified Arabic"/>
          <w:sz w:val="44"/>
          <w:szCs w:val="44"/>
          <w:rtl/>
          <w:lang w:bidi="ar-EG"/>
        </w:rPr>
      </w:pPr>
      <w:r w:rsidRPr="005A0CCA">
        <w:rPr>
          <w:rFonts w:cs="Simplified Arabic" w:hint="cs"/>
          <w:sz w:val="44"/>
          <w:szCs w:val="44"/>
          <w:rtl/>
          <w:lang w:bidi="ar-EG"/>
        </w:rPr>
        <w:t xml:space="preserve">قال أوريجانوس أن الابن منفصل عن الآب فى الجوهر، وأنه إله ثانٍ، لكن الآب ولده بالإرادة قبل كل الدهور. وقد تتلمذ أريوس على تعاليم كل من أوريجانوس الإسكندرى ولوسيان الأنطاكى فخرج ببدعته. ومن يدخل إلى أعماق الهرطقة الأريوسية سوف يجد أن </w:t>
      </w:r>
      <w:r w:rsidR="009D740C" w:rsidRPr="005A0CCA">
        <w:rPr>
          <w:rFonts w:cs="Simplified Arabic" w:hint="cs"/>
          <w:sz w:val="44"/>
          <w:szCs w:val="44"/>
          <w:rtl/>
          <w:lang w:bidi="ar-EG"/>
        </w:rPr>
        <w:t>ال</w:t>
      </w:r>
      <w:r w:rsidRPr="005A0CCA">
        <w:rPr>
          <w:rFonts w:cs="Simplified Arabic" w:hint="cs"/>
          <w:sz w:val="44"/>
          <w:szCs w:val="44"/>
          <w:rtl/>
          <w:lang w:bidi="ar-EG"/>
        </w:rPr>
        <w:t>أريوس</w:t>
      </w:r>
      <w:r w:rsidR="009D740C" w:rsidRPr="005A0CCA">
        <w:rPr>
          <w:rFonts w:cs="Simplified Arabic" w:hint="cs"/>
          <w:sz w:val="44"/>
          <w:szCs w:val="44"/>
          <w:rtl/>
          <w:lang w:bidi="ar-EG"/>
        </w:rPr>
        <w:t>ي</w:t>
      </w:r>
      <w:r w:rsidR="0016767A" w:rsidRPr="005A0CCA">
        <w:rPr>
          <w:rFonts w:cs="Simplified Arabic" w:hint="cs"/>
          <w:sz w:val="44"/>
          <w:szCs w:val="44"/>
          <w:rtl/>
          <w:lang w:bidi="ar-EG"/>
        </w:rPr>
        <w:t>ي</w:t>
      </w:r>
      <w:r w:rsidR="009D740C" w:rsidRPr="005A0CCA">
        <w:rPr>
          <w:rFonts w:cs="Simplified Arabic" w:hint="cs"/>
          <w:sz w:val="44"/>
          <w:szCs w:val="44"/>
          <w:rtl/>
          <w:lang w:bidi="ar-EG"/>
        </w:rPr>
        <w:t>ن</w:t>
      </w:r>
      <w:r w:rsidRPr="005A0CCA">
        <w:rPr>
          <w:rFonts w:cs="Simplified Arabic" w:hint="cs"/>
          <w:sz w:val="44"/>
          <w:szCs w:val="44"/>
          <w:rtl/>
          <w:lang w:bidi="ar-EG"/>
        </w:rPr>
        <w:t xml:space="preserve"> لم </w:t>
      </w:r>
      <w:r w:rsidR="009D740C" w:rsidRPr="005A0CCA">
        <w:rPr>
          <w:rFonts w:cs="Simplified Arabic" w:hint="cs"/>
          <w:sz w:val="44"/>
          <w:szCs w:val="44"/>
          <w:rtl/>
          <w:lang w:bidi="ar-EG"/>
        </w:rPr>
        <w:t xml:space="preserve">يكونوا </w:t>
      </w:r>
      <w:r w:rsidRPr="005A0CCA">
        <w:rPr>
          <w:rFonts w:cs="Simplified Arabic" w:hint="cs"/>
          <w:sz w:val="44"/>
          <w:szCs w:val="44"/>
          <w:rtl/>
          <w:lang w:bidi="ar-EG"/>
        </w:rPr>
        <w:t>مصمم</w:t>
      </w:r>
      <w:r w:rsidR="009D740C" w:rsidRPr="005A0CCA">
        <w:rPr>
          <w:rFonts w:cs="Simplified Arabic" w:hint="cs"/>
          <w:sz w:val="44"/>
          <w:szCs w:val="44"/>
          <w:rtl/>
          <w:lang w:bidi="ar-EG"/>
        </w:rPr>
        <w:t>ين</w:t>
      </w:r>
      <w:r w:rsidRPr="005A0CCA">
        <w:rPr>
          <w:rFonts w:cs="Simplified Arabic" w:hint="cs"/>
          <w:sz w:val="44"/>
          <w:szCs w:val="44"/>
          <w:rtl/>
          <w:lang w:bidi="ar-EG"/>
        </w:rPr>
        <w:t xml:space="preserve"> على أن الابن قد خلق فى الزمن، لأنه هو خالق كل الأشياء ومن ضمنها الزمن أيض</w:t>
      </w:r>
      <w:r w:rsidR="00BE37D7">
        <w:rPr>
          <w:rFonts w:cs="Simplified Arabic" w:hint="cs"/>
          <w:sz w:val="44"/>
          <w:szCs w:val="44"/>
          <w:rtl/>
          <w:lang w:bidi="ar-EG"/>
        </w:rPr>
        <w:t>ًا</w:t>
      </w:r>
      <w:r w:rsidR="009D740C" w:rsidRPr="005A0CCA">
        <w:rPr>
          <w:rFonts w:cs="Simplified Arabic" w:hint="cs"/>
          <w:sz w:val="44"/>
          <w:szCs w:val="44"/>
          <w:rtl/>
          <w:lang w:bidi="ar-EG"/>
        </w:rPr>
        <w:t xml:space="preserve"> حتى أن مجمع أنطاكيا الأريوسى 341م ذكر أن الابن مولود من الآب قبل كل الدهور</w:t>
      </w:r>
      <w:r w:rsidR="009D216E" w:rsidRPr="005A0CCA">
        <w:rPr>
          <w:rFonts w:cs="Simplified Arabic" w:hint="cs"/>
          <w:sz w:val="44"/>
          <w:szCs w:val="44"/>
          <w:rtl/>
          <w:lang w:bidi="ar-EG"/>
        </w:rPr>
        <w:t>،</w:t>
      </w:r>
      <w:r w:rsidR="009D740C" w:rsidRPr="005A0CCA">
        <w:rPr>
          <w:rStyle w:val="FootnoteReference"/>
          <w:rFonts w:cs="Simplified Arabic"/>
          <w:sz w:val="44"/>
          <w:szCs w:val="44"/>
          <w:rtl/>
          <w:lang w:bidi="ar-EG"/>
        </w:rPr>
        <w:footnoteReference w:id="25"/>
      </w:r>
      <w:r w:rsidR="009D740C" w:rsidRPr="005A0CCA">
        <w:rPr>
          <w:rFonts w:cs="Simplified Arabic" w:hint="cs"/>
          <w:sz w:val="44"/>
          <w:szCs w:val="44"/>
          <w:rtl/>
          <w:lang w:bidi="ar-EG"/>
        </w:rPr>
        <w:t xml:space="preserve"> ولكن أريوس</w:t>
      </w:r>
      <w:r w:rsidRPr="005A0CCA">
        <w:rPr>
          <w:rFonts w:cs="Simplified Arabic" w:hint="cs"/>
          <w:sz w:val="44"/>
          <w:szCs w:val="44"/>
          <w:rtl/>
          <w:lang w:bidi="ar-EG"/>
        </w:rPr>
        <w:t xml:space="preserve"> كان مصمم</w:t>
      </w:r>
      <w:r w:rsidR="00BE37D7">
        <w:rPr>
          <w:rFonts w:cs="Simplified Arabic" w:hint="cs"/>
          <w:sz w:val="44"/>
          <w:szCs w:val="44"/>
          <w:rtl/>
          <w:lang w:bidi="ar-EG"/>
        </w:rPr>
        <w:t>ًا</w:t>
      </w:r>
      <w:r w:rsidRPr="005A0CCA">
        <w:rPr>
          <w:rFonts w:cs="Simplified Arabic" w:hint="cs"/>
          <w:sz w:val="44"/>
          <w:szCs w:val="44"/>
          <w:rtl/>
          <w:lang w:bidi="ar-EG"/>
        </w:rPr>
        <w:t xml:space="preserve"> على أن الابن جاء </w:t>
      </w:r>
      <w:r w:rsidRPr="005A0CCA">
        <w:rPr>
          <w:rFonts w:cs="Simplified Arabic" w:hint="cs"/>
          <w:sz w:val="44"/>
          <w:szCs w:val="44"/>
          <w:rtl/>
          <w:lang w:bidi="ar-EG"/>
        </w:rPr>
        <w:lastRenderedPageBreak/>
        <w:t xml:space="preserve">إلى الوجود من العدم بإرادة الآب.. </w:t>
      </w:r>
      <w:r w:rsidR="00740561" w:rsidRPr="005A0CCA">
        <w:rPr>
          <w:rFonts w:cs="Simplified Arabic" w:hint="cs"/>
          <w:sz w:val="44"/>
          <w:szCs w:val="44"/>
          <w:rtl/>
          <w:lang w:bidi="ar-EG"/>
        </w:rPr>
        <w:t>فما كان مصمم</w:t>
      </w:r>
      <w:r w:rsidR="00BE37D7">
        <w:rPr>
          <w:rFonts w:cs="Simplified Arabic" w:hint="cs"/>
          <w:sz w:val="44"/>
          <w:szCs w:val="44"/>
          <w:rtl/>
          <w:lang w:bidi="ar-EG"/>
        </w:rPr>
        <w:t>ًا</w:t>
      </w:r>
      <w:r w:rsidRPr="005A0CCA">
        <w:rPr>
          <w:rFonts w:cs="Simplified Arabic" w:hint="cs"/>
          <w:sz w:val="44"/>
          <w:szCs w:val="44"/>
          <w:rtl/>
          <w:lang w:bidi="ar-EG"/>
        </w:rPr>
        <w:t xml:space="preserve"> عليه هو أن الآب أوجد الابن </w:t>
      </w:r>
      <w:r w:rsidRPr="005A0CCA">
        <w:rPr>
          <w:rFonts w:cs="Simplified Arabic" w:hint="cs"/>
          <w:b/>
          <w:bCs/>
          <w:sz w:val="44"/>
          <w:szCs w:val="44"/>
          <w:rtl/>
          <w:lang w:bidi="ar-EG"/>
        </w:rPr>
        <w:t>بإرادته</w:t>
      </w:r>
      <w:r w:rsidRPr="005A0CCA">
        <w:rPr>
          <w:rFonts w:cs="Simplified Arabic" w:hint="cs"/>
          <w:sz w:val="44"/>
          <w:szCs w:val="44"/>
          <w:rtl/>
          <w:lang w:bidi="ar-EG"/>
        </w:rPr>
        <w:t>. من يرجع إلى المراجع التاريخي</w:t>
      </w:r>
      <w:r w:rsidR="0016767A" w:rsidRPr="005A0CCA">
        <w:rPr>
          <w:rFonts w:cs="Simplified Arabic" w:hint="cs"/>
          <w:sz w:val="44"/>
          <w:szCs w:val="44"/>
          <w:rtl/>
          <w:lang w:bidi="ar-EG"/>
        </w:rPr>
        <w:t>ة</w:t>
      </w:r>
      <w:r w:rsidRPr="005A0CCA">
        <w:rPr>
          <w:rFonts w:cs="Simplified Arabic" w:hint="cs"/>
          <w:sz w:val="44"/>
          <w:szCs w:val="44"/>
          <w:rtl/>
          <w:lang w:bidi="ar-EG"/>
        </w:rPr>
        <w:t xml:space="preserve"> ويدرسها يجد أن الصراع الأريوسى-الأرثوذكسى منحصر فى هذه النقطة وهى</w:t>
      </w:r>
      <w:r w:rsidR="00333753" w:rsidRPr="005A0CCA">
        <w:rPr>
          <w:rFonts w:cs="Simplified Arabic" w:hint="cs"/>
          <w:sz w:val="44"/>
          <w:szCs w:val="44"/>
          <w:rtl/>
          <w:lang w:bidi="ar-EG"/>
        </w:rPr>
        <w:t>:</w:t>
      </w:r>
      <w:r w:rsidRPr="005A0CCA">
        <w:rPr>
          <w:rFonts w:cs="Simplified Arabic" w:hint="cs"/>
          <w:sz w:val="44"/>
          <w:szCs w:val="44"/>
          <w:rtl/>
          <w:lang w:bidi="ar-EG"/>
        </w:rPr>
        <w:t xml:space="preserve"> هل الابن جاء بإرادة الآب أم بالطبيعة؟ لأنه حسب الإيمان الأرثوذكسى </w:t>
      </w:r>
      <w:r w:rsidR="00740561" w:rsidRPr="005A0CCA">
        <w:rPr>
          <w:rFonts w:cs="Simplified Arabic" w:hint="cs"/>
          <w:sz w:val="44"/>
          <w:szCs w:val="44"/>
          <w:rtl/>
          <w:lang w:bidi="ar-EG"/>
        </w:rPr>
        <w:t xml:space="preserve">هو </w:t>
      </w:r>
      <w:r w:rsidRPr="005A0CCA">
        <w:rPr>
          <w:rFonts w:cs="Simplified Arabic" w:hint="cs"/>
          <w:sz w:val="44"/>
          <w:szCs w:val="44"/>
          <w:rtl/>
          <w:lang w:bidi="ar-EG"/>
        </w:rPr>
        <w:t>مولود من الآب بالطبيعة لذلك لم تتدخل إرادة الآب إطلاق</w:t>
      </w:r>
      <w:r w:rsidR="00BE37D7">
        <w:rPr>
          <w:rFonts w:cs="Simplified Arabic" w:hint="cs"/>
          <w:sz w:val="44"/>
          <w:szCs w:val="44"/>
          <w:rtl/>
          <w:lang w:bidi="ar-EG"/>
        </w:rPr>
        <w:t>ًا</w:t>
      </w:r>
      <w:r w:rsidRPr="005A0CCA">
        <w:rPr>
          <w:rFonts w:cs="Simplified Arabic" w:hint="cs"/>
          <w:sz w:val="44"/>
          <w:szCs w:val="44"/>
          <w:rtl/>
          <w:lang w:bidi="ar-EG"/>
        </w:rPr>
        <w:t xml:space="preserve"> فى وجوده وإلا صار مخلوق</w:t>
      </w:r>
      <w:r w:rsidR="00BE37D7">
        <w:rPr>
          <w:rFonts w:cs="Simplified Arabic" w:hint="cs"/>
          <w:sz w:val="44"/>
          <w:szCs w:val="44"/>
          <w:rtl/>
          <w:lang w:bidi="ar-EG"/>
        </w:rPr>
        <w:t>ًا</w:t>
      </w:r>
      <w:r w:rsidRPr="005A0CCA">
        <w:rPr>
          <w:rFonts w:cs="Simplified Arabic" w:hint="cs"/>
          <w:sz w:val="44"/>
          <w:szCs w:val="44"/>
          <w:rtl/>
          <w:lang w:bidi="ar-EG"/>
        </w:rPr>
        <w:t>.</w:t>
      </w:r>
      <w:r w:rsidR="00956CB1">
        <w:rPr>
          <w:rFonts w:cs="Simplified Arabic" w:hint="cs"/>
          <w:sz w:val="44"/>
          <w:szCs w:val="44"/>
          <w:rtl/>
          <w:lang w:bidi="ar-EG"/>
        </w:rPr>
        <w:t xml:space="preserve">. </w:t>
      </w:r>
    </w:p>
    <w:p w:rsidR="00CE4806" w:rsidRPr="005A0CCA" w:rsidRDefault="00CE4806" w:rsidP="00956CB1">
      <w:pPr>
        <w:autoSpaceDE w:val="0"/>
        <w:autoSpaceDN w:val="0"/>
        <w:bidi/>
        <w:adjustRightInd w:val="0"/>
        <w:jc w:val="both"/>
        <w:rPr>
          <w:rFonts w:cs="Simplified Arabic"/>
          <w:sz w:val="44"/>
          <w:szCs w:val="44"/>
          <w:lang w:bidi="ar-EG"/>
        </w:rPr>
      </w:pPr>
      <w:r w:rsidRPr="005A0CCA">
        <w:rPr>
          <w:rFonts w:cs="Simplified Arabic" w:hint="cs"/>
          <w:sz w:val="44"/>
          <w:szCs w:val="44"/>
          <w:rtl/>
          <w:lang w:bidi="ar-EG"/>
        </w:rPr>
        <w:t xml:space="preserve">وهكذا نكون قد وجدنا مفتاح حل هذه الإشكالية. </w:t>
      </w:r>
    </w:p>
    <w:p w:rsidR="00956CB1" w:rsidRPr="00956CB1" w:rsidRDefault="00956CB1" w:rsidP="00B5197B">
      <w:pPr>
        <w:autoSpaceDE w:val="0"/>
        <w:autoSpaceDN w:val="0"/>
        <w:bidi/>
        <w:adjustRightInd w:val="0"/>
        <w:jc w:val="both"/>
        <w:rPr>
          <w:rFonts w:cs="Simplified Arabic"/>
          <w:sz w:val="20"/>
          <w:szCs w:val="20"/>
          <w:rtl/>
          <w:lang w:bidi="ar-EG"/>
        </w:rPr>
      </w:pPr>
    </w:p>
    <w:p w:rsidR="00CE4806" w:rsidRPr="005A0CCA" w:rsidRDefault="00CE4806" w:rsidP="00956CB1">
      <w:pPr>
        <w:autoSpaceDE w:val="0"/>
        <w:autoSpaceDN w:val="0"/>
        <w:bidi/>
        <w:adjustRightInd w:val="0"/>
        <w:jc w:val="both"/>
        <w:rPr>
          <w:rFonts w:cs="Simplified Arabic"/>
          <w:sz w:val="44"/>
          <w:szCs w:val="44"/>
          <w:lang w:bidi="ar-EG"/>
        </w:rPr>
      </w:pPr>
      <w:r w:rsidRPr="005A0CCA">
        <w:rPr>
          <w:rFonts w:cs="Simplified Arabic" w:hint="cs"/>
          <w:sz w:val="44"/>
          <w:szCs w:val="44"/>
          <w:rtl/>
          <w:lang w:bidi="ar-EG"/>
        </w:rPr>
        <w:t>كما قلنا إن معلمنا بولس الرسول قال</w:t>
      </w:r>
      <w:r w:rsidR="009B05B0">
        <w:rPr>
          <w:rFonts w:cs="Simplified Arabic" w:hint="cs"/>
          <w:sz w:val="44"/>
          <w:szCs w:val="44"/>
          <w:rtl/>
          <w:lang w:bidi="ar-EG"/>
        </w:rPr>
        <w:t>:</w:t>
      </w:r>
      <w:r w:rsidRPr="005A0CCA">
        <w:rPr>
          <w:rFonts w:cs="Simplified Arabic" w:hint="cs"/>
          <w:sz w:val="44"/>
          <w:szCs w:val="44"/>
          <w:rtl/>
          <w:lang w:bidi="ar-EG"/>
        </w:rPr>
        <w:t xml:space="preserve"> "</w:t>
      </w:r>
      <w:r w:rsidRPr="005A0CCA">
        <w:rPr>
          <w:rFonts w:ascii="Simplified Arabic" w:cs="Simplified Arabic" w:hint="cs"/>
          <w:color w:val="000000"/>
          <w:sz w:val="44"/>
          <w:szCs w:val="44"/>
          <w:rtl/>
          <w:lang w:bidi="ar-EG"/>
        </w:rPr>
        <w:t xml:space="preserve">بمقتضى </w:t>
      </w:r>
      <w:r w:rsidRPr="005A0CCA">
        <w:rPr>
          <w:rFonts w:ascii="Simplified Arabic" w:cs="Simplified Arabic" w:hint="cs"/>
          <w:b/>
          <w:bCs/>
          <w:color w:val="000000"/>
          <w:sz w:val="44"/>
          <w:szCs w:val="44"/>
          <w:rtl/>
          <w:lang w:bidi="ar-EG"/>
        </w:rPr>
        <w:t>القصد</w:t>
      </w:r>
      <w:r w:rsidRPr="005A0CCA">
        <w:rPr>
          <w:rFonts w:ascii="Simplified Arabic" w:cs="Simplified Arabic"/>
          <w:b/>
          <w:bCs/>
          <w:color w:val="000000"/>
          <w:sz w:val="44"/>
          <w:szCs w:val="44"/>
          <w:rtl/>
          <w:lang w:bidi="ar-EG"/>
        </w:rPr>
        <w:t xml:space="preserve"> </w:t>
      </w:r>
      <w:r w:rsidRPr="005A0CCA">
        <w:rPr>
          <w:rFonts w:ascii="Simplified Arabic" w:cs="Simplified Arabic" w:hint="eastAsia"/>
          <w:b/>
          <w:bCs/>
          <w:color w:val="000000"/>
          <w:sz w:val="44"/>
          <w:szCs w:val="44"/>
          <w:rtl/>
          <w:lang w:bidi="ar-EG"/>
        </w:rPr>
        <w:t>وَالنِّعْمَةِ</w:t>
      </w:r>
      <w:r w:rsidRPr="005A0CCA">
        <w:rPr>
          <w:rFonts w:ascii="Simplified Arabic" w:cs="Simplified Arabic" w:hint="eastAsia"/>
          <w:color w:val="000000"/>
          <w:sz w:val="44"/>
          <w:szCs w:val="44"/>
          <w:rtl/>
          <w:lang w:bidi="ar-EG"/>
        </w:rPr>
        <w:t xml:space="preserve"> الَّتِي</w:t>
      </w:r>
      <w:r w:rsidRPr="005A0CCA">
        <w:rPr>
          <w:rFonts w:ascii="Simplified Arabic" w:cs="Simplified Arabic"/>
          <w:color w:val="000000"/>
          <w:sz w:val="44"/>
          <w:szCs w:val="44"/>
          <w:rtl/>
          <w:lang w:bidi="ar-EG"/>
        </w:rPr>
        <w:t xml:space="preserve"> </w:t>
      </w:r>
      <w:r w:rsidRPr="005A0CCA">
        <w:rPr>
          <w:rFonts w:ascii="Simplified Arabic" w:cs="Simplified Arabic" w:hint="cs"/>
          <w:color w:val="000000"/>
          <w:sz w:val="44"/>
          <w:szCs w:val="44"/>
          <w:rtl/>
          <w:lang w:bidi="ar-EG"/>
        </w:rPr>
        <w:t>أ</w:t>
      </w:r>
      <w:r w:rsidRPr="005A0CCA">
        <w:rPr>
          <w:rFonts w:ascii="Simplified Arabic" w:cs="Simplified Arabic" w:hint="eastAsia"/>
          <w:color w:val="000000"/>
          <w:sz w:val="44"/>
          <w:szCs w:val="44"/>
          <w:rtl/>
          <w:lang w:bidi="ar-EG"/>
        </w:rPr>
        <w:t>عْطِيَتْ</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لَنَا</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فِي</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الْمَسِيحِ</w:t>
      </w:r>
      <w:r w:rsidRPr="005A0CCA">
        <w:rPr>
          <w:rFonts w:ascii="Simplified Arabic" w:cs="Simplified Arabic"/>
          <w:color w:val="000000"/>
          <w:sz w:val="44"/>
          <w:szCs w:val="44"/>
          <w:rtl/>
          <w:lang w:bidi="ar-EG"/>
        </w:rPr>
        <w:t xml:space="preserve"> </w:t>
      </w:r>
      <w:r w:rsidRPr="005A0CCA">
        <w:rPr>
          <w:rFonts w:ascii="Simplified Arabic" w:cs="Simplified Arabic" w:hint="eastAsia"/>
          <w:color w:val="000000"/>
          <w:sz w:val="44"/>
          <w:szCs w:val="44"/>
          <w:rtl/>
          <w:lang w:bidi="ar-EG"/>
        </w:rPr>
        <w:t>يَسُوعَ</w:t>
      </w:r>
      <w:r w:rsidRPr="005A0CCA">
        <w:rPr>
          <w:rFonts w:ascii="Simplified Arabic" w:cs="Simplified Arabic"/>
          <w:color w:val="000000"/>
          <w:sz w:val="44"/>
          <w:szCs w:val="44"/>
          <w:rtl/>
          <w:lang w:bidi="ar-EG"/>
        </w:rPr>
        <w:t xml:space="preserve"> </w:t>
      </w:r>
      <w:r w:rsidRPr="005A0CCA">
        <w:rPr>
          <w:rFonts w:ascii="Simplified Arabic" w:cs="Simplified Arabic" w:hint="eastAsia"/>
          <w:b/>
          <w:bCs/>
          <w:color w:val="000000"/>
          <w:sz w:val="44"/>
          <w:szCs w:val="44"/>
          <w:rtl/>
          <w:lang w:bidi="ar-EG"/>
        </w:rPr>
        <w:t>قَبْلَ</w:t>
      </w:r>
      <w:r w:rsidRPr="005A0CCA">
        <w:rPr>
          <w:rFonts w:ascii="Simplified Arabic" w:cs="Simplified Arabic"/>
          <w:b/>
          <w:bCs/>
          <w:color w:val="000000"/>
          <w:sz w:val="44"/>
          <w:szCs w:val="44"/>
          <w:rtl/>
          <w:lang w:bidi="ar-EG"/>
        </w:rPr>
        <w:t xml:space="preserve"> </w:t>
      </w:r>
      <w:r w:rsidRPr="005A0CCA">
        <w:rPr>
          <w:rFonts w:ascii="Simplified Arabic" w:cs="Simplified Arabic" w:hint="eastAsia"/>
          <w:b/>
          <w:bCs/>
          <w:color w:val="000000"/>
          <w:sz w:val="44"/>
          <w:szCs w:val="44"/>
          <w:rtl/>
          <w:lang w:bidi="ar-EG"/>
        </w:rPr>
        <w:t>الأَزْمِنَةِ</w:t>
      </w:r>
      <w:r w:rsidRPr="005A0CCA">
        <w:rPr>
          <w:rFonts w:ascii="Simplified Arabic" w:cs="Simplified Arabic"/>
          <w:b/>
          <w:bCs/>
          <w:color w:val="000000"/>
          <w:sz w:val="44"/>
          <w:szCs w:val="44"/>
          <w:rtl/>
          <w:lang w:bidi="ar-EG"/>
        </w:rPr>
        <w:t xml:space="preserve"> </w:t>
      </w:r>
      <w:r w:rsidRPr="005A0CCA">
        <w:rPr>
          <w:rFonts w:ascii="Simplified Arabic" w:cs="Simplified Arabic" w:hint="eastAsia"/>
          <w:b/>
          <w:bCs/>
          <w:color w:val="000000"/>
          <w:sz w:val="44"/>
          <w:szCs w:val="44"/>
          <w:rtl/>
          <w:lang w:bidi="ar-EG"/>
        </w:rPr>
        <w:t>الأَزَلِيَّةِ</w:t>
      </w:r>
      <w:r w:rsidRPr="005A0CCA">
        <w:rPr>
          <w:rFonts w:ascii="Simplified Arabic" w:cs="Simplified Arabic" w:hint="cs"/>
          <w:color w:val="000000"/>
          <w:sz w:val="44"/>
          <w:szCs w:val="44"/>
          <w:rtl/>
          <w:lang w:bidi="ar-EG"/>
        </w:rPr>
        <w:t>" (2 تى1: 9).</w:t>
      </w:r>
      <w:r w:rsidRPr="005A0CCA">
        <w:rPr>
          <w:rFonts w:cs="Simplified Arabic" w:hint="cs"/>
          <w:sz w:val="44"/>
          <w:szCs w:val="44"/>
          <w:rtl/>
          <w:lang w:bidi="ar-EG"/>
        </w:rPr>
        <w:t xml:space="preserve"> </w:t>
      </w:r>
      <w:r w:rsidR="00FA4B1C" w:rsidRPr="005A0CCA">
        <w:rPr>
          <w:rFonts w:cs="Simplified Arabic" w:hint="cs"/>
          <w:sz w:val="44"/>
          <w:szCs w:val="44"/>
          <w:rtl/>
          <w:lang w:bidi="ar-EG"/>
        </w:rPr>
        <w:t>ويقول "</w:t>
      </w:r>
      <w:r w:rsidR="00FA4B1C" w:rsidRPr="005A0CCA">
        <w:rPr>
          <w:rFonts w:ascii="Simplified Arabic" w:hAnsi="Simplified Arabic" w:cs="Simplified Arabic"/>
          <w:b/>
          <w:bCs/>
          <w:color w:val="000000"/>
          <w:sz w:val="44"/>
          <w:szCs w:val="44"/>
          <w:rtl/>
          <w:lang w:bidi="ar-EG"/>
        </w:rPr>
        <w:t>حَسَبَ مَسَرَّتِهِ الَّتِي قَصَدَهَا فِي نَفْسِهِ</w:t>
      </w:r>
      <w:r w:rsidR="00FA4B1C" w:rsidRPr="005A0CCA">
        <w:rPr>
          <w:rFonts w:cs="Simplified Arabic" w:hint="cs"/>
          <w:sz w:val="44"/>
          <w:szCs w:val="44"/>
          <w:rtl/>
          <w:lang w:bidi="ar-EG"/>
        </w:rPr>
        <w:t xml:space="preserve">" (أف 1: 9). </w:t>
      </w:r>
      <w:r w:rsidRPr="005A0CCA">
        <w:rPr>
          <w:rFonts w:cs="Simplified Arabic" w:hint="cs"/>
          <w:sz w:val="44"/>
          <w:szCs w:val="44"/>
          <w:rtl/>
          <w:lang w:bidi="ar-EG"/>
        </w:rPr>
        <w:t xml:space="preserve">و"القصد" فى النص السابق هو الإرادة. بمعنى أن الآب السماوى جهّز </w:t>
      </w:r>
      <w:r w:rsidR="00765E5B" w:rsidRPr="005A0CCA">
        <w:rPr>
          <w:rFonts w:cs="Simplified Arabic" w:hint="cs"/>
          <w:sz w:val="44"/>
          <w:szCs w:val="44"/>
          <w:rtl/>
          <w:lang w:bidi="ar-EG"/>
        </w:rPr>
        <w:t xml:space="preserve">فى قصده </w:t>
      </w:r>
      <w:r w:rsidR="00B5197B" w:rsidRPr="005A0CCA">
        <w:rPr>
          <w:rFonts w:cs="Simplified Arabic" w:hint="cs"/>
          <w:sz w:val="44"/>
          <w:szCs w:val="44"/>
          <w:rtl/>
          <w:lang w:bidi="ar-EG"/>
        </w:rPr>
        <w:t xml:space="preserve">قبل الأزمنة الأزلية </w:t>
      </w:r>
      <w:r w:rsidRPr="005A0CCA">
        <w:rPr>
          <w:rFonts w:cs="Simplified Arabic" w:hint="cs"/>
          <w:sz w:val="44"/>
          <w:szCs w:val="44"/>
          <w:rtl/>
          <w:lang w:bidi="ar-EG"/>
        </w:rPr>
        <w:t xml:space="preserve">كل النعمة التى سوف يمنحها للخليقة من خلال ابنه المحبوب </w:t>
      </w:r>
      <w:r w:rsidR="00B5197B" w:rsidRPr="005A0CCA">
        <w:rPr>
          <w:rFonts w:cs="Simplified Arabic" w:hint="cs"/>
          <w:sz w:val="44"/>
          <w:szCs w:val="44"/>
          <w:rtl/>
          <w:lang w:bidi="ar-EG"/>
        </w:rPr>
        <w:t xml:space="preserve">فى الزمن </w:t>
      </w:r>
      <w:r w:rsidRPr="005A0CCA">
        <w:rPr>
          <w:rFonts w:cs="Simplified Arabic" w:hint="cs"/>
          <w:b/>
          <w:bCs/>
          <w:sz w:val="44"/>
          <w:szCs w:val="44"/>
          <w:rtl/>
          <w:lang w:bidi="ar-EG"/>
        </w:rPr>
        <w:t>لأن التدبير الإلهى غير مستحدث، لذلك فهو أزلى</w:t>
      </w:r>
      <w:r w:rsidRPr="005A0CCA">
        <w:rPr>
          <w:rFonts w:cs="Simplified Arabic" w:hint="cs"/>
          <w:sz w:val="44"/>
          <w:szCs w:val="44"/>
          <w:rtl/>
          <w:lang w:bidi="ar-EG"/>
        </w:rPr>
        <w:t>...</w:t>
      </w:r>
    </w:p>
    <w:p w:rsidR="003B5F32" w:rsidRPr="00956CB1" w:rsidRDefault="003B5F32" w:rsidP="00956CB1">
      <w:pPr>
        <w:bidi/>
        <w:jc w:val="both"/>
        <w:rPr>
          <w:rFonts w:ascii="Simplified Arabic" w:hAnsi="Simplified Arabic" w:cs="Simplified Arabic"/>
          <w:b/>
          <w:bCs/>
          <w:color w:val="C00000"/>
          <w:szCs w:val="24"/>
          <w:rtl/>
          <w:lang w:bidi="ar-EG"/>
        </w:rPr>
      </w:pPr>
    </w:p>
    <w:p w:rsidR="00B074CD" w:rsidRPr="005A0CCA" w:rsidRDefault="00B074CD" w:rsidP="00B074CD">
      <w:pPr>
        <w:bidi/>
        <w:jc w:val="both"/>
        <w:rPr>
          <w:rFonts w:ascii="Arabic Typesetting" w:hAnsi="Arabic Typesetting" w:cs="PT Bold Dusky"/>
          <w:b/>
          <w:bCs/>
          <w:color w:val="000000"/>
          <w:sz w:val="44"/>
          <w:szCs w:val="44"/>
          <w:rtl/>
          <w:lang w:bidi="ar-EG"/>
        </w:rPr>
      </w:pPr>
      <w:r w:rsidRPr="005A0CCA">
        <w:rPr>
          <w:rFonts w:ascii="Arabic Typesetting" w:hAnsi="Arabic Typesetting" w:cs="PT Bold Dusky"/>
          <w:b/>
          <w:bCs/>
          <w:color w:val="000000"/>
          <w:sz w:val="44"/>
          <w:szCs w:val="44"/>
          <w:rtl/>
          <w:lang w:bidi="ar-EG"/>
        </w:rPr>
        <w:t>الطاقة التى يمنحها الثالوث للخل</w:t>
      </w:r>
      <w:r w:rsidRPr="005A0CCA">
        <w:rPr>
          <w:rFonts w:ascii="Arabic Typesetting" w:hAnsi="Arabic Typesetting" w:cs="PT Bold Dusky" w:hint="cs"/>
          <w:b/>
          <w:bCs/>
          <w:color w:val="000000"/>
          <w:sz w:val="44"/>
          <w:szCs w:val="44"/>
          <w:rtl/>
          <w:lang w:bidi="ar-EG"/>
        </w:rPr>
        <w:t>ي</w:t>
      </w:r>
      <w:r w:rsidRPr="005A0CCA">
        <w:rPr>
          <w:rFonts w:ascii="Arabic Typesetting" w:hAnsi="Arabic Typesetting" w:cs="PT Bold Dusky"/>
          <w:b/>
          <w:bCs/>
          <w:color w:val="000000"/>
          <w:sz w:val="44"/>
          <w:szCs w:val="44"/>
          <w:rtl/>
          <w:lang w:bidi="ar-EG"/>
        </w:rPr>
        <w:t>قة لها أصلها فى الآب وتتحقق من خلال الابن بواسطة الروح القدس.</w:t>
      </w:r>
    </w:p>
    <w:p w:rsidR="00B074CD" w:rsidRPr="005A0CCA" w:rsidRDefault="00B074CD" w:rsidP="00B074CD">
      <w:pPr>
        <w:bidi/>
        <w:jc w:val="both"/>
        <w:rPr>
          <w:rFonts w:ascii="Simplified Arabic" w:hAnsi="Simplified Arabic" w:cs="Simplified Arabic"/>
          <w:sz w:val="44"/>
          <w:szCs w:val="44"/>
          <w:rtl/>
        </w:rPr>
      </w:pPr>
      <w:r w:rsidRPr="005A0CCA">
        <w:rPr>
          <w:rFonts w:ascii="Simplified Arabic" w:hAnsi="Simplified Arabic" w:cs="Simplified Arabic"/>
          <w:sz w:val="44"/>
          <w:szCs w:val="44"/>
          <w:rtl/>
        </w:rPr>
        <w:lastRenderedPageBreak/>
        <w:t>إن منح الطاقات الإلهية هو عمل مشترك (أو عام) للثالوث القدوس، وهو يبدأ من الآب  ويأتى من خلال الابن ويتحقق فى الروح القدس.</w:t>
      </w:r>
    </w:p>
    <w:p w:rsidR="00B074CD" w:rsidRPr="005A0CCA" w:rsidRDefault="00B074CD" w:rsidP="00B074CD">
      <w:pPr>
        <w:bidi/>
        <w:jc w:val="lowKashida"/>
        <w:rPr>
          <w:rFonts w:ascii="Simplified Arabic" w:hAnsi="Simplified Arabic" w:cs="Simplified Arabic"/>
          <w:sz w:val="44"/>
          <w:szCs w:val="44"/>
          <w:rtl/>
        </w:rPr>
      </w:pPr>
      <w:r w:rsidRPr="005A0CCA">
        <w:rPr>
          <w:rFonts w:ascii="Simplified Arabic" w:hAnsi="Simplified Arabic" w:cs="Simplified Arabic"/>
          <w:sz w:val="44"/>
          <w:szCs w:val="44"/>
          <w:rtl/>
        </w:rPr>
        <w:t xml:space="preserve">قال القديس </w:t>
      </w:r>
      <w:r w:rsidRPr="005A0CCA">
        <w:rPr>
          <w:rFonts w:ascii="Simplified Arabic" w:hAnsi="Simplified Arabic" w:cs="Simplified Arabic"/>
          <w:b/>
          <w:bCs/>
          <w:sz w:val="44"/>
          <w:szCs w:val="44"/>
          <w:rtl/>
        </w:rPr>
        <w:t>غريغوريوس أسقف نيصص</w:t>
      </w:r>
      <w:r w:rsidRPr="005A0CCA">
        <w:rPr>
          <w:rFonts w:ascii="Simplified Arabic" w:hAnsi="Simplified Arabic" w:cs="Simplified Arabic"/>
          <w:sz w:val="44"/>
          <w:szCs w:val="44"/>
          <w:rtl/>
        </w:rPr>
        <w:t>:</w:t>
      </w:r>
    </w:p>
    <w:p w:rsidR="00B074CD" w:rsidRPr="00956CB1" w:rsidRDefault="00B074CD" w:rsidP="00B074CD">
      <w:pPr>
        <w:pStyle w:val="BodyText2"/>
        <w:rPr>
          <w:rFonts w:asciiTheme="majorBidi" w:hAnsiTheme="majorBidi" w:cstheme="majorBidi"/>
          <w:sz w:val="32"/>
        </w:rPr>
      </w:pPr>
      <w:proofErr w:type="gramStart"/>
      <w:r w:rsidRPr="00956CB1">
        <w:rPr>
          <w:rFonts w:asciiTheme="majorBidi" w:hAnsiTheme="majorBidi" w:cstheme="majorBidi"/>
          <w:sz w:val="32"/>
        </w:rPr>
        <w:t>“Every operation which extends from God to the Creation, and is named according to our variable conceptions of its origin from the Father, and proceeds through the Son and is perfected in the Holy Spirit.”</w:t>
      </w:r>
      <w:proofErr w:type="gramEnd"/>
      <w:r w:rsidRPr="00956CB1">
        <w:rPr>
          <w:rStyle w:val="FootnoteReference"/>
          <w:rFonts w:asciiTheme="majorBidi" w:hAnsiTheme="majorBidi" w:cstheme="majorBidi"/>
          <w:sz w:val="32"/>
          <w:rtl/>
        </w:rPr>
        <w:t xml:space="preserve"> </w:t>
      </w:r>
      <w:r w:rsidRPr="00956CB1">
        <w:rPr>
          <w:rStyle w:val="FootnoteReference"/>
          <w:rFonts w:asciiTheme="majorBidi" w:hAnsiTheme="majorBidi" w:cstheme="majorBidi"/>
          <w:sz w:val="32"/>
          <w:rtl/>
        </w:rPr>
        <w:footnoteReference w:id="26"/>
      </w:r>
    </w:p>
    <w:p w:rsidR="00B074CD" w:rsidRDefault="00B074CD" w:rsidP="00B074CD">
      <w:pPr>
        <w:bidi/>
        <w:jc w:val="lowKashida"/>
        <w:rPr>
          <w:rFonts w:ascii="Simplified Arabic" w:hAnsi="Simplified Arabic" w:cs="Simplified Arabic"/>
          <w:sz w:val="44"/>
          <w:szCs w:val="44"/>
          <w:rtl/>
        </w:rPr>
      </w:pPr>
      <w:r w:rsidRPr="005A0CCA">
        <w:rPr>
          <w:rFonts w:ascii="Simplified Arabic" w:hAnsi="Simplified Arabic" w:cs="Simplified Arabic"/>
          <w:sz w:val="44"/>
          <w:szCs w:val="44"/>
          <w:rtl/>
        </w:rPr>
        <w:t>"كل عملية تأتى من الله إلى الخليقة، وتسمى بحسب فهمنا المتنوع لها. لها أصلها من الآب وتأتى إلينا من خلال الابن وتكتمل فى الروح القدس".</w:t>
      </w:r>
    </w:p>
    <w:p w:rsidR="00956CB1" w:rsidRPr="005A0CCA" w:rsidRDefault="00956CB1" w:rsidP="00956CB1">
      <w:pPr>
        <w:bidi/>
        <w:jc w:val="lowKashida"/>
        <w:rPr>
          <w:rFonts w:ascii="Simplified Arabic" w:hAnsi="Simplified Arabic" w:cs="Simplified Arabic"/>
          <w:sz w:val="44"/>
          <w:szCs w:val="44"/>
        </w:rPr>
      </w:pPr>
    </w:p>
    <w:p w:rsidR="00B074CD" w:rsidRPr="005A0CCA" w:rsidRDefault="00B074CD" w:rsidP="00B074CD">
      <w:pPr>
        <w:bidi/>
        <w:jc w:val="lowKashida"/>
        <w:rPr>
          <w:rFonts w:ascii="Simplified Arabic" w:hAnsi="Simplified Arabic" w:cs="Simplified Arabic"/>
          <w:sz w:val="44"/>
          <w:szCs w:val="44"/>
          <w:rtl/>
        </w:rPr>
      </w:pPr>
      <w:r w:rsidRPr="005A0CCA">
        <w:rPr>
          <w:rFonts w:ascii="Simplified Arabic" w:hAnsi="Simplified Arabic" w:cs="Simplified Arabic"/>
          <w:sz w:val="44"/>
          <w:szCs w:val="44"/>
          <w:rtl/>
        </w:rPr>
        <w:t xml:space="preserve">هذه العبارة قالها </w:t>
      </w:r>
      <w:r w:rsidRPr="005A0CCA">
        <w:rPr>
          <w:rFonts w:ascii="Simplified Arabic" w:hAnsi="Simplified Arabic" w:cs="Simplified Arabic"/>
          <w:b/>
          <w:bCs/>
          <w:sz w:val="44"/>
          <w:szCs w:val="44"/>
          <w:rtl/>
        </w:rPr>
        <w:t>القديس أثناسيوس</w:t>
      </w:r>
      <w:r w:rsidRPr="005A0CCA">
        <w:rPr>
          <w:rFonts w:ascii="Simplified Arabic" w:hAnsi="Simplified Arabic" w:cs="Simplified Arabic"/>
          <w:sz w:val="44"/>
          <w:szCs w:val="44"/>
          <w:rtl/>
        </w:rPr>
        <w:t xml:space="preserve"> عدة مرات:</w:t>
      </w:r>
    </w:p>
    <w:p w:rsidR="00B074CD" w:rsidRPr="00956CB1" w:rsidRDefault="003224B8" w:rsidP="00EC04EA">
      <w:pPr>
        <w:jc w:val="lowKashida"/>
        <w:rPr>
          <w:rFonts w:asciiTheme="majorBidi" w:hAnsiTheme="majorBidi" w:cstheme="majorBidi"/>
          <w:sz w:val="32"/>
          <w:rtl/>
        </w:rPr>
      </w:pPr>
      <w:r w:rsidRPr="00956CB1">
        <w:rPr>
          <w:rFonts w:asciiTheme="majorBidi" w:hAnsiTheme="majorBidi" w:cstheme="majorBidi"/>
          <w:sz w:val="32"/>
        </w:rPr>
        <w:t>“</w:t>
      </w:r>
      <w:r w:rsidR="00B074CD" w:rsidRPr="00956CB1">
        <w:rPr>
          <w:rFonts w:asciiTheme="majorBidi" w:hAnsiTheme="majorBidi" w:cstheme="majorBidi"/>
          <w:sz w:val="32"/>
        </w:rPr>
        <w:t>The Father creates all things through the Word in the Holy Spirit</w:t>
      </w:r>
      <w:r w:rsidRPr="00956CB1">
        <w:rPr>
          <w:rFonts w:asciiTheme="majorBidi" w:hAnsiTheme="majorBidi" w:cstheme="majorBidi"/>
          <w:sz w:val="32"/>
        </w:rPr>
        <w:t>.”</w:t>
      </w:r>
      <w:r w:rsidR="00B074CD" w:rsidRPr="00956CB1">
        <w:rPr>
          <w:rStyle w:val="FootnoteReference"/>
          <w:rFonts w:asciiTheme="majorBidi" w:hAnsiTheme="majorBidi" w:cstheme="majorBidi"/>
          <w:sz w:val="32"/>
          <w:rtl/>
        </w:rPr>
        <w:footnoteReference w:id="27"/>
      </w:r>
    </w:p>
    <w:p w:rsidR="00B074CD" w:rsidRPr="005A0CCA" w:rsidRDefault="00B074CD" w:rsidP="00B074CD">
      <w:pPr>
        <w:bidi/>
        <w:jc w:val="lowKashida"/>
        <w:rPr>
          <w:rFonts w:ascii="Simplified Arabic" w:hAnsi="Simplified Arabic" w:cs="Simplified Arabic"/>
          <w:sz w:val="44"/>
          <w:szCs w:val="44"/>
          <w:rtl/>
        </w:rPr>
      </w:pPr>
      <w:r w:rsidRPr="005A0CCA">
        <w:rPr>
          <w:rFonts w:ascii="Simplified Arabic" w:hAnsi="Simplified Arabic" w:cs="Simplified Arabic" w:hint="cs"/>
          <w:sz w:val="44"/>
          <w:szCs w:val="44"/>
          <w:rtl/>
        </w:rPr>
        <w:t>"</w:t>
      </w:r>
      <w:r w:rsidRPr="005A0CCA">
        <w:rPr>
          <w:rFonts w:ascii="Simplified Arabic" w:hAnsi="Simplified Arabic" w:cs="Simplified Arabic"/>
          <w:sz w:val="44"/>
          <w:szCs w:val="44"/>
          <w:rtl/>
        </w:rPr>
        <w:t>الآب يخلق كل الأشياء من خلال الكلمة فى الروح القدس</w:t>
      </w:r>
      <w:r w:rsidRPr="005A0CCA">
        <w:rPr>
          <w:rFonts w:ascii="Simplified Arabic" w:hAnsi="Simplified Arabic" w:cs="Simplified Arabic" w:hint="cs"/>
          <w:sz w:val="44"/>
          <w:szCs w:val="44"/>
          <w:rtl/>
        </w:rPr>
        <w:t>".</w:t>
      </w:r>
      <w:r w:rsidRPr="005A0CCA">
        <w:rPr>
          <w:rFonts w:ascii="Simplified Arabic" w:hAnsi="Simplified Arabic" w:cs="Simplified Arabic"/>
          <w:sz w:val="44"/>
          <w:szCs w:val="44"/>
          <w:rtl/>
        </w:rPr>
        <w:t xml:space="preserve"> </w:t>
      </w:r>
    </w:p>
    <w:p w:rsidR="00B074CD" w:rsidRPr="005A0CCA" w:rsidRDefault="00B074CD" w:rsidP="00B074CD">
      <w:pPr>
        <w:bidi/>
        <w:jc w:val="lowKashida"/>
        <w:rPr>
          <w:rFonts w:ascii="Simplified Arabic" w:hAnsi="Simplified Arabic" w:cs="Simplified Arabic"/>
          <w:sz w:val="44"/>
          <w:szCs w:val="44"/>
          <w:rtl/>
        </w:rPr>
      </w:pPr>
      <w:r w:rsidRPr="005A0CCA">
        <w:rPr>
          <w:rFonts w:ascii="Simplified Arabic" w:hAnsi="Simplified Arabic" w:cs="Simplified Arabic"/>
          <w:sz w:val="44"/>
          <w:szCs w:val="44"/>
          <w:rtl/>
        </w:rPr>
        <w:t>وقال أيض</w:t>
      </w:r>
      <w:r w:rsidR="00BE37D7">
        <w:rPr>
          <w:rFonts w:ascii="Simplified Arabic" w:hAnsi="Simplified Arabic" w:cs="Simplified Arabic"/>
          <w:sz w:val="44"/>
          <w:szCs w:val="44"/>
          <w:rtl/>
        </w:rPr>
        <w:t>ًا</w:t>
      </w:r>
      <w:r w:rsidRPr="005A0CCA">
        <w:rPr>
          <w:rFonts w:ascii="Simplified Arabic" w:hAnsi="Simplified Arabic" w:cs="Simplified Arabic"/>
          <w:sz w:val="44"/>
          <w:szCs w:val="44"/>
          <w:rtl/>
        </w:rPr>
        <w:t xml:space="preserve"> :</w:t>
      </w:r>
    </w:p>
    <w:p w:rsidR="00B074CD" w:rsidRPr="00956CB1" w:rsidRDefault="003224B8" w:rsidP="003224B8">
      <w:pPr>
        <w:jc w:val="lowKashida"/>
        <w:rPr>
          <w:rFonts w:cs="Times New Roman"/>
          <w:sz w:val="32"/>
        </w:rPr>
      </w:pPr>
      <w:r w:rsidRPr="00956CB1">
        <w:rPr>
          <w:rFonts w:cs="Times New Roman"/>
          <w:sz w:val="32"/>
        </w:rPr>
        <w:t>“</w:t>
      </w:r>
      <w:r w:rsidR="00B074CD" w:rsidRPr="00956CB1">
        <w:rPr>
          <w:rFonts w:cs="Times New Roman"/>
          <w:sz w:val="32"/>
        </w:rPr>
        <w:t>The Father does all things through the Word in the Holy Spirit</w:t>
      </w:r>
      <w:r w:rsidRPr="00956CB1">
        <w:rPr>
          <w:rFonts w:cs="Times New Roman"/>
          <w:sz w:val="32"/>
        </w:rPr>
        <w:t>.”</w:t>
      </w:r>
      <w:r w:rsidR="00B074CD" w:rsidRPr="00956CB1">
        <w:rPr>
          <w:rStyle w:val="FootnoteReference"/>
          <w:rFonts w:cs="Times New Roman"/>
          <w:sz w:val="32"/>
          <w:rtl/>
        </w:rPr>
        <w:footnoteReference w:id="28"/>
      </w:r>
    </w:p>
    <w:p w:rsidR="00B074CD" w:rsidRPr="005A0CCA" w:rsidRDefault="00B074CD" w:rsidP="00B074CD">
      <w:pPr>
        <w:bidi/>
        <w:jc w:val="lowKashida"/>
        <w:rPr>
          <w:rFonts w:ascii="Simplified Arabic" w:hAnsi="Simplified Arabic" w:cs="Simplified Arabic"/>
          <w:sz w:val="44"/>
          <w:szCs w:val="44"/>
          <w:rtl/>
        </w:rPr>
      </w:pPr>
      <w:r w:rsidRPr="005A0CCA">
        <w:rPr>
          <w:rFonts w:ascii="Simplified Arabic" w:hAnsi="Simplified Arabic" w:cs="Simplified Arabic"/>
          <w:sz w:val="44"/>
          <w:szCs w:val="44"/>
          <w:rtl/>
        </w:rPr>
        <w:t>"الآب يفعل كل الأشياء من خلال الكلمة فى الروح القدس."</w:t>
      </w:r>
    </w:p>
    <w:p w:rsidR="00B074CD" w:rsidRPr="005A0CCA" w:rsidRDefault="00B074CD" w:rsidP="0053045A">
      <w:pPr>
        <w:bidi/>
        <w:jc w:val="lowKashida"/>
        <w:rPr>
          <w:rFonts w:ascii="Simplified Arabic" w:hAnsi="Simplified Arabic" w:cs="Simplified Arabic"/>
          <w:sz w:val="44"/>
          <w:szCs w:val="44"/>
          <w:rtl/>
        </w:rPr>
      </w:pPr>
      <w:r w:rsidRPr="005A0CCA">
        <w:rPr>
          <w:sz w:val="44"/>
          <w:szCs w:val="44"/>
          <w:rtl/>
        </w:rPr>
        <w:lastRenderedPageBreak/>
        <w:t xml:space="preserve"> </w:t>
      </w:r>
      <w:r w:rsidRPr="005A0CCA">
        <w:rPr>
          <w:rFonts w:ascii="Simplified Arabic" w:hAnsi="Simplified Arabic" w:cs="Simplified Arabic"/>
          <w:sz w:val="44"/>
          <w:szCs w:val="44"/>
          <w:rtl/>
        </w:rPr>
        <w:t xml:space="preserve">ويوجد نص جميل </w:t>
      </w:r>
      <w:r w:rsidRPr="005A0CCA">
        <w:rPr>
          <w:rFonts w:ascii="Simplified Arabic" w:hAnsi="Simplified Arabic" w:cs="Simplified Arabic"/>
          <w:b/>
          <w:bCs/>
          <w:sz w:val="44"/>
          <w:szCs w:val="44"/>
          <w:rtl/>
        </w:rPr>
        <w:t>للقديس أثناسيوس</w:t>
      </w:r>
      <w:r w:rsidRPr="005A0CCA">
        <w:rPr>
          <w:rFonts w:ascii="Simplified Arabic" w:hAnsi="Simplified Arabic" w:cs="Simplified Arabic"/>
          <w:sz w:val="44"/>
          <w:szCs w:val="44"/>
          <w:rtl/>
        </w:rPr>
        <w:t xml:space="preserve"> يوضح كيفية منح الحياة من الله للخليقة قاله فى حديث</w:t>
      </w:r>
      <w:r w:rsidRPr="005A0CCA">
        <w:rPr>
          <w:rFonts w:ascii="Simplified Arabic" w:hAnsi="Simplified Arabic" w:cs="Simplified Arabic" w:hint="cs"/>
          <w:sz w:val="44"/>
          <w:szCs w:val="44"/>
          <w:rtl/>
        </w:rPr>
        <w:t xml:space="preserve">ه </w:t>
      </w:r>
      <w:r w:rsidRPr="005A0CCA">
        <w:rPr>
          <w:rFonts w:ascii="Simplified Arabic" w:hAnsi="Simplified Arabic" w:cs="Simplified Arabic"/>
          <w:sz w:val="44"/>
          <w:szCs w:val="44"/>
          <w:rtl/>
        </w:rPr>
        <w:t>عن ألوهية الروح القدس:</w:t>
      </w:r>
    </w:p>
    <w:p w:rsidR="00B074CD" w:rsidRPr="00956CB1" w:rsidRDefault="003224B8" w:rsidP="00B074CD">
      <w:pPr>
        <w:jc w:val="lowKashida"/>
        <w:rPr>
          <w:rFonts w:cs="Times New Roman"/>
          <w:sz w:val="32"/>
          <w:rtl/>
        </w:rPr>
      </w:pPr>
      <w:r w:rsidRPr="00956CB1">
        <w:rPr>
          <w:rFonts w:cs="Times New Roman"/>
          <w:sz w:val="32"/>
        </w:rPr>
        <w:t>“</w:t>
      </w:r>
      <w:r w:rsidR="00B074CD" w:rsidRPr="00956CB1">
        <w:rPr>
          <w:rFonts w:cs="Times New Roman"/>
          <w:sz w:val="32"/>
        </w:rPr>
        <w:t xml:space="preserve">It is clear that the Spirit is not a creature, but takes place in the act of creation. For </w:t>
      </w:r>
      <w:r w:rsidR="00B074CD" w:rsidRPr="00956CB1">
        <w:rPr>
          <w:rFonts w:cs="Times New Roman"/>
          <w:b/>
          <w:bCs/>
          <w:sz w:val="32"/>
        </w:rPr>
        <w:t>the Father creates all things through the Word in the Spirit</w:t>
      </w:r>
      <w:r w:rsidR="00B074CD" w:rsidRPr="00956CB1">
        <w:rPr>
          <w:rFonts w:cs="Times New Roman"/>
          <w:sz w:val="32"/>
        </w:rPr>
        <w:t>; for where the Word is, there is the Spirit also, and the things which are created through the Word have their vital strength out of the Spirit from the Word. Thus it is written in the thirty-second Psalm: “By the Word of the Lord the heavens were established, and by the spirit of His mouth is all their power.</w:t>
      </w:r>
      <w:r w:rsidRPr="00956CB1">
        <w:rPr>
          <w:rFonts w:cs="Times New Roman"/>
          <w:sz w:val="32"/>
        </w:rPr>
        <w:t>”</w:t>
      </w:r>
      <w:r w:rsidR="00B074CD" w:rsidRPr="00956CB1">
        <w:rPr>
          <w:rStyle w:val="FootnoteReference"/>
          <w:rFonts w:cs="Times New Roman"/>
          <w:sz w:val="32"/>
        </w:rPr>
        <w:footnoteReference w:id="29"/>
      </w:r>
    </w:p>
    <w:p w:rsidR="00B074CD" w:rsidRPr="005A0CCA" w:rsidRDefault="00B074CD" w:rsidP="003B5F32">
      <w:pPr>
        <w:bidi/>
        <w:jc w:val="lowKashida"/>
        <w:rPr>
          <w:rFonts w:ascii="Simplified Arabic" w:hAnsi="Simplified Arabic" w:cs="Simplified Arabic"/>
          <w:sz w:val="44"/>
          <w:szCs w:val="44"/>
          <w:rtl/>
        </w:rPr>
      </w:pPr>
      <w:r w:rsidRPr="005A0CCA">
        <w:rPr>
          <w:rFonts w:ascii="Simplified Arabic" w:hAnsi="Simplified Arabic" w:cs="Simplified Arabic" w:hint="cs"/>
          <w:sz w:val="44"/>
          <w:szCs w:val="44"/>
          <w:rtl/>
        </w:rPr>
        <w:t>"</w:t>
      </w:r>
      <w:r w:rsidRPr="005A0CCA">
        <w:rPr>
          <w:rFonts w:ascii="Simplified Arabic" w:hAnsi="Simplified Arabic" w:cs="Simplified Arabic"/>
          <w:sz w:val="44"/>
          <w:szCs w:val="44"/>
          <w:rtl/>
        </w:rPr>
        <w:t>من الواضح أن الروح (القدس) ليس مخلوق</w:t>
      </w:r>
      <w:r w:rsidR="00BE37D7">
        <w:rPr>
          <w:rFonts w:ascii="Simplified Arabic" w:hAnsi="Simplified Arabic" w:cs="Simplified Arabic"/>
          <w:sz w:val="44"/>
          <w:szCs w:val="44"/>
          <w:rtl/>
        </w:rPr>
        <w:t>ًا</w:t>
      </w:r>
      <w:r w:rsidRPr="005A0CCA">
        <w:rPr>
          <w:rFonts w:ascii="Simplified Arabic" w:hAnsi="Simplified Arabic" w:cs="Simplified Arabic"/>
          <w:sz w:val="44"/>
          <w:szCs w:val="44"/>
          <w:rtl/>
        </w:rPr>
        <w:t>، ولكنه يشترك (له دوره) فى عملية الخلق. لأن الآب يخلق كل الأشياء من خلال الكلمة فى الروح (القدس)؛ لأنه حيثما يوجد الكلمة، فهناك الروح أيض</w:t>
      </w:r>
      <w:r w:rsidR="00BE37D7">
        <w:rPr>
          <w:rFonts w:ascii="Simplified Arabic" w:hAnsi="Simplified Arabic" w:cs="Simplified Arabic"/>
          <w:sz w:val="44"/>
          <w:szCs w:val="44"/>
          <w:rtl/>
        </w:rPr>
        <w:t>ًا</w:t>
      </w:r>
      <w:r w:rsidRPr="005A0CCA">
        <w:rPr>
          <w:rFonts w:ascii="Simplified Arabic" w:hAnsi="Simplified Arabic" w:cs="Simplified Arabic"/>
          <w:sz w:val="44"/>
          <w:szCs w:val="44"/>
          <w:rtl/>
        </w:rPr>
        <w:t>، والأشياء التى خلقت من خلال الكلمة تأخذ قوتها الحيوية (خارجة) من الروح من الكلمة. لذلك كُتب فى المزمور الثانى والثلاثون "بكلمة الرب صنعت السموات وبنسمة فيه كل قواتها</w:t>
      </w:r>
      <w:r w:rsidRPr="005A0CCA">
        <w:rPr>
          <w:rFonts w:ascii="Simplified Arabic" w:hAnsi="Simplified Arabic" w:cs="Simplified Arabic" w:hint="cs"/>
          <w:sz w:val="44"/>
          <w:szCs w:val="44"/>
          <w:rtl/>
        </w:rPr>
        <w:t>"</w:t>
      </w:r>
      <w:r w:rsidRPr="005A0CCA">
        <w:rPr>
          <w:rFonts w:ascii="Simplified Arabic" w:hAnsi="Simplified Arabic" w:cs="Simplified Arabic"/>
          <w:sz w:val="44"/>
          <w:szCs w:val="44"/>
          <w:rtl/>
        </w:rPr>
        <w:t>.</w:t>
      </w:r>
    </w:p>
    <w:p w:rsidR="005866E7" w:rsidRPr="00BE37D7" w:rsidRDefault="005866E7" w:rsidP="005866E7">
      <w:pPr>
        <w:autoSpaceDE w:val="0"/>
        <w:autoSpaceDN w:val="0"/>
        <w:bidi/>
        <w:adjustRightInd w:val="0"/>
        <w:jc w:val="both"/>
        <w:rPr>
          <w:rFonts w:cs="Simplified Arabic"/>
          <w:b/>
          <w:bCs/>
          <w:sz w:val="28"/>
          <w:szCs w:val="28"/>
          <w:rtl/>
          <w:lang w:bidi="ar-EG"/>
        </w:rPr>
      </w:pPr>
    </w:p>
    <w:p w:rsidR="00702F7D" w:rsidRPr="005A0CCA" w:rsidRDefault="00702F7D" w:rsidP="00636A36">
      <w:pPr>
        <w:bidi/>
        <w:jc w:val="both"/>
        <w:rPr>
          <w:rFonts w:ascii="Arabic Typesetting" w:hAnsi="Arabic Typesetting" w:cs="PT Bold Dusky"/>
          <w:b/>
          <w:bCs/>
          <w:color w:val="000000"/>
          <w:sz w:val="44"/>
          <w:szCs w:val="44"/>
          <w:rtl/>
          <w:lang w:bidi="ar-EG"/>
        </w:rPr>
      </w:pPr>
      <w:r w:rsidRPr="005A0CCA">
        <w:rPr>
          <w:rFonts w:ascii="Arabic Typesetting" w:hAnsi="Arabic Typesetting" w:cs="PT Bold Dusky"/>
          <w:b/>
          <w:bCs/>
          <w:color w:val="000000"/>
          <w:sz w:val="44"/>
          <w:szCs w:val="44"/>
          <w:rtl/>
          <w:lang w:bidi="ar-EG"/>
        </w:rPr>
        <w:t>الحب الأزلى المتبادل بين الأقانيم الثلاثة هو صفة للجوهر الإلهى</w:t>
      </w:r>
      <w:r w:rsidR="009B05B0">
        <w:rPr>
          <w:rFonts w:ascii="Arabic Typesetting" w:hAnsi="Arabic Typesetting" w:cs="PT Bold Dusky" w:hint="cs"/>
          <w:b/>
          <w:bCs/>
          <w:color w:val="000000"/>
          <w:sz w:val="44"/>
          <w:szCs w:val="44"/>
          <w:rtl/>
          <w:lang w:bidi="ar-EG"/>
        </w:rPr>
        <w:t>،</w:t>
      </w:r>
      <w:r w:rsidRPr="005A0CCA">
        <w:rPr>
          <w:rFonts w:ascii="Arabic Typesetting" w:hAnsi="Arabic Typesetting" w:cs="PT Bold Dusky"/>
          <w:b/>
          <w:bCs/>
          <w:color w:val="000000"/>
          <w:sz w:val="44"/>
          <w:szCs w:val="44"/>
          <w:rtl/>
          <w:lang w:bidi="ar-EG"/>
        </w:rPr>
        <w:t xml:space="preserve"> </w:t>
      </w:r>
      <w:r w:rsidR="00636A36" w:rsidRPr="005A0CCA">
        <w:rPr>
          <w:rFonts w:ascii="Arabic Typesetting" w:hAnsi="Arabic Typesetting" w:cs="PT Bold Dusky" w:hint="cs"/>
          <w:b/>
          <w:bCs/>
          <w:color w:val="000000"/>
          <w:sz w:val="44"/>
          <w:szCs w:val="44"/>
          <w:rtl/>
          <w:lang w:bidi="ar-EG"/>
        </w:rPr>
        <w:t>فالحب هو فى صميم حقيقة الجوهر الإلهى لأن الله محبة</w:t>
      </w:r>
      <w:r w:rsidR="00CF5C6C" w:rsidRPr="005A0CCA">
        <w:rPr>
          <w:rFonts w:ascii="Arabic Typesetting" w:hAnsi="Arabic Typesetting" w:cs="PT Bold Dusky" w:hint="cs"/>
          <w:b/>
          <w:bCs/>
          <w:color w:val="000000"/>
          <w:sz w:val="44"/>
          <w:szCs w:val="44"/>
          <w:rtl/>
          <w:lang w:bidi="ar-EG"/>
        </w:rPr>
        <w:t>.</w:t>
      </w:r>
      <w:r w:rsidRPr="005A0CCA">
        <w:rPr>
          <w:rFonts w:ascii="Arabic Typesetting" w:hAnsi="Arabic Typesetting" w:cs="PT Bold Dusky"/>
          <w:b/>
          <w:bCs/>
          <w:color w:val="000000"/>
          <w:sz w:val="44"/>
          <w:szCs w:val="44"/>
          <w:rtl/>
          <w:lang w:bidi="ar-EG"/>
        </w:rPr>
        <w:t xml:space="preserve"> </w:t>
      </w:r>
    </w:p>
    <w:p w:rsidR="00702F7D" w:rsidRPr="005A0CCA" w:rsidRDefault="00702F7D" w:rsidP="00702F7D">
      <w:pPr>
        <w:bidi/>
        <w:jc w:val="both"/>
        <w:rPr>
          <w:rFonts w:ascii="Simplified Arabic" w:hAnsi="Simplified Arabic" w:cs="Simplified Arabic"/>
          <w:b/>
          <w:bCs/>
          <w:color w:val="000000"/>
          <w:sz w:val="44"/>
          <w:szCs w:val="44"/>
          <w:rtl/>
          <w:lang w:bidi="ar-EG"/>
        </w:rPr>
      </w:pPr>
      <w:r w:rsidRPr="005A0CCA">
        <w:rPr>
          <w:rFonts w:ascii="Simplified Arabic" w:hAnsi="Simplified Arabic" w:cs="Simplified Arabic"/>
          <w:b/>
          <w:bCs/>
          <w:color w:val="000000"/>
          <w:sz w:val="44"/>
          <w:szCs w:val="44"/>
          <w:rtl/>
          <w:lang w:bidi="ar-EG"/>
        </w:rPr>
        <w:t>عن هذا الحب الأزلى بين الأقانيم كتب القديس يوحنا الحبيب الإنجيلى ما يلى:</w:t>
      </w:r>
    </w:p>
    <w:p w:rsidR="00812F6C" w:rsidRPr="005A0CCA" w:rsidRDefault="00812F6C" w:rsidP="009B05B0">
      <w:pPr>
        <w:numPr>
          <w:ilvl w:val="0"/>
          <w:numId w:val="7"/>
        </w:numPr>
        <w:bidi/>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lastRenderedPageBreak/>
        <w:t>"</w:t>
      </w:r>
      <w:r w:rsidRPr="005A0CCA">
        <w:rPr>
          <w:rFonts w:ascii="Simplified Arabic" w:hAnsi="Simplified Arabic" w:cs="Simplified Arabic"/>
          <w:b/>
          <w:bCs/>
          <w:color w:val="000000"/>
          <w:sz w:val="44"/>
          <w:szCs w:val="44"/>
          <w:rtl/>
          <w:lang w:bidi="ar-EG"/>
        </w:rPr>
        <w:t>اَلآبُ يُحِبُّ الاِبْنَ</w:t>
      </w:r>
      <w:r w:rsidRPr="005A0CCA">
        <w:rPr>
          <w:rFonts w:ascii="Simplified Arabic" w:hAnsi="Simplified Arabic" w:cs="Simplified Arabic"/>
          <w:color w:val="000000"/>
          <w:sz w:val="44"/>
          <w:szCs w:val="44"/>
          <w:rtl/>
          <w:lang w:bidi="ar-EG"/>
        </w:rPr>
        <w:t xml:space="preserve"> وَقَدْ دَفَعَ كُلَّ شَيْءٍ فِي يَدِهِ</w:t>
      </w:r>
      <w:r w:rsidRPr="005A0CCA">
        <w:rPr>
          <w:rFonts w:ascii="Simplified Arabic" w:hAnsi="Simplified Arabic" w:cs="Simplified Arabic" w:hint="cs"/>
          <w:color w:val="000000"/>
          <w:sz w:val="44"/>
          <w:szCs w:val="44"/>
          <w:rtl/>
          <w:lang w:bidi="ar-EG"/>
        </w:rPr>
        <w:t>" (يو3: 35)</w:t>
      </w:r>
      <w:r w:rsidRPr="005A0CCA">
        <w:rPr>
          <w:rFonts w:ascii="Simplified Arabic" w:hAnsi="Simplified Arabic" w:cs="Simplified Arabic"/>
          <w:color w:val="000000"/>
          <w:sz w:val="44"/>
          <w:szCs w:val="44"/>
          <w:rtl/>
          <w:lang w:bidi="ar-EG"/>
        </w:rPr>
        <w:t>.</w:t>
      </w:r>
    </w:p>
    <w:p w:rsidR="00493504" w:rsidRPr="005A0CCA" w:rsidRDefault="00493504" w:rsidP="009B05B0">
      <w:pPr>
        <w:pStyle w:val="ListParagraph"/>
        <w:numPr>
          <w:ilvl w:val="0"/>
          <w:numId w:val="3"/>
        </w:numPr>
        <w:bidi/>
        <w:spacing w:after="0"/>
        <w:jc w:val="both"/>
        <w:rPr>
          <w:rFonts w:ascii="Simplified Arabic" w:hAnsi="Simplified Arabic" w:cs="Simplified Arabic"/>
          <w:b/>
          <w:bCs/>
          <w:color w:val="000000"/>
          <w:sz w:val="44"/>
          <w:szCs w:val="44"/>
          <w:rtl/>
          <w:lang w:bidi="ar-EG"/>
        </w:rPr>
      </w:pP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لأَنَّ </w:t>
      </w:r>
      <w:r w:rsidRPr="005A0CCA">
        <w:rPr>
          <w:rFonts w:ascii="Simplified Arabic" w:hAnsi="Simplified Arabic" w:cs="Simplified Arabic"/>
          <w:b/>
          <w:bCs/>
          <w:color w:val="000000"/>
          <w:sz w:val="44"/>
          <w:szCs w:val="44"/>
          <w:rtl/>
          <w:lang w:bidi="ar-EG"/>
        </w:rPr>
        <w:t>الآبَ يُحِبُّ الاِبْنَ</w:t>
      </w:r>
      <w:r w:rsidRPr="005A0CCA">
        <w:rPr>
          <w:rFonts w:ascii="Simplified Arabic" w:hAnsi="Simplified Arabic" w:cs="Simplified Arabic"/>
          <w:color w:val="000000"/>
          <w:sz w:val="44"/>
          <w:szCs w:val="44"/>
          <w:rtl/>
          <w:lang w:bidi="ar-EG"/>
        </w:rPr>
        <w:t xml:space="preserve"> وَيُرِيهِ جَمِيعَ مَا هُوَ يَعْمَلُهُ وَسَيُرِيهِ أَعْمَا</w:t>
      </w:r>
      <w:r w:rsidR="00BE37D7">
        <w:rPr>
          <w:rFonts w:ascii="Simplified Arabic" w:hAnsi="Simplified Arabic" w:cs="Simplified Arabic"/>
          <w:color w:val="000000"/>
          <w:sz w:val="44"/>
          <w:szCs w:val="44"/>
          <w:rtl/>
          <w:lang w:bidi="ar-EG"/>
        </w:rPr>
        <w:t>لاً</w:t>
      </w:r>
      <w:r w:rsidRPr="005A0CCA">
        <w:rPr>
          <w:rFonts w:ascii="Simplified Arabic" w:hAnsi="Simplified Arabic" w:cs="Simplified Arabic"/>
          <w:color w:val="000000"/>
          <w:sz w:val="44"/>
          <w:szCs w:val="44"/>
          <w:rtl/>
          <w:lang w:bidi="ar-EG"/>
        </w:rPr>
        <w:t xml:space="preserve"> أَعْظَمَ مِنْ هَذِهِ لِتَتَعَجَّبُوا أَنْتُمْ</w:t>
      </w:r>
      <w:r w:rsidRPr="005A0CCA">
        <w:rPr>
          <w:rFonts w:ascii="Simplified Arabic" w:hAnsi="Simplified Arabic" w:cs="Simplified Arabic" w:hint="cs"/>
          <w:color w:val="000000"/>
          <w:sz w:val="44"/>
          <w:szCs w:val="44"/>
          <w:rtl/>
          <w:lang w:bidi="ar-EG"/>
        </w:rPr>
        <w:t>" (يو5: 20)</w:t>
      </w:r>
      <w:r w:rsidRPr="005A0CCA">
        <w:rPr>
          <w:rFonts w:ascii="Simplified Arabic" w:hAnsi="Simplified Arabic" w:cs="Simplified Arabic"/>
          <w:color w:val="000000"/>
          <w:sz w:val="44"/>
          <w:szCs w:val="44"/>
          <w:rtl/>
          <w:lang w:bidi="ar-EG"/>
        </w:rPr>
        <w:t>.</w:t>
      </w:r>
    </w:p>
    <w:p w:rsidR="00702F7D" w:rsidRPr="005A0CCA" w:rsidRDefault="00702F7D" w:rsidP="00702F7D">
      <w:pPr>
        <w:pStyle w:val="ListParagraph"/>
        <w:numPr>
          <w:ilvl w:val="0"/>
          <w:numId w:val="3"/>
        </w:numPr>
        <w:autoSpaceDE w:val="0"/>
        <w:autoSpaceDN w:val="0"/>
        <w:bidi/>
        <w:adjustRightInd w:val="0"/>
        <w:spacing w:after="0" w:line="240" w:lineRule="auto"/>
        <w:jc w:val="both"/>
        <w:rPr>
          <w:rFonts w:ascii="Simplified Arabic" w:hAnsi="Simplified Arabic" w:cs="Simplified Arabic"/>
          <w:color w:val="000000"/>
          <w:sz w:val="44"/>
          <w:szCs w:val="44"/>
          <w:rtl/>
          <w:lang w:bidi="ar-EG"/>
        </w:rPr>
      </w:pPr>
      <w:r w:rsidRPr="005A0CCA">
        <w:rPr>
          <w:rFonts w:ascii="Simplified Arabic" w:hAnsi="Simplified Arabic" w:cs="Simplified Arabic"/>
          <w:color w:val="000000"/>
          <w:sz w:val="44"/>
          <w:szCs w:val="44"/>
          <w:rtl/>
          <w:lang w:bidi="ar-EG"/>
        </w:rPr>
        <w:t xml:space="preserve">"لِيَعْلَمَ الْعَالَمُ أَنَّكَ أَرْسَلْتَنِي وَأَحْبَبْتَهُمْ </w:t>
      </w:r>
      <w:r w:rsidRPr="005A0CCA">
        <w:rPr>
          <w:rFonts w:ascii="Simplified Arabic" w:hAnsi="Simplified Arabic" w:cs="Simplified Arabic"/>
          <w:b/>
          <w:bCs/>
          <w:color w:val="000000"/>
          <w:sz w:val="44"/>
          <w:szCs w:val="44"/>
          <w:rtl/>
          <w:lang w:bidi="ar-EG"/>
        </w:rPr>
        <w:t>كَمَا أَحْبَبْتَنِي</w:t>
      </w:r>
      <w:r w:rsidRPr="005A0CCA">
        <w:rPr>
          <w:rFonts w:ascii="Simplified Arabic" w:hAnsi="Simplified Arabic" w:cs="Simplified Arabic"/>
          <w:color w:val="000000"/>
          <w:sz w:val="44"/>
          <w:szCs w:val="44"/>
          <w:rtl/>
          <w:lang w:bidi="ar-EG"/>
        </w:rPr>
        <w:t>" (يو17: 23)</w:t>
      </w:r>
      <w:r w:rsidR="00BE37D7">
        <w:rPr>
          <w:rFonts w:ascii="Simplified Arabic" w:hAnsi="Simplified Arabic" w:cs="Simplified Arabic" w:hint="cs"/>
          <w:color w:val="000000"/>
          <w:sz w:val="44"/>
          <w:szCs w:val="44"/>
          <w:rtl/>
          <w:lang w:bidi="ar-EG"/>
        </w:rPr>
        <w:t>.</w:t>
      </w:r>
    </w:p>
    <w:p w:rsidR="00702F7D" w:rsidRPr="005A0CCA" w:rsidRDefault="00702F7D" w:rsidP="002428AE">
      <w:pPr>
        <w:pStyle w:val="ListParagraph"/>
        <w:numPr>
          <w:ilvl w:val="0"/>
          <w:numId w:val="3"/>
        </w:numPr>
        <w:autoSpaceDE w:val="0"/>
        <w:autoSpaceDN w:val="0"/>
        <w:bidi/>
        <w:adjustRightInd w:val="0"/>
        <w:spacing w:after="0" w:line="240" w:lineRule="auto"/>
        <w:jc w:val="both"/>
        <w:rPr>
          <w:rFonts w:ascii="Simplified Arabic" w:hAnsi="Simplified Arabic" w:cs="Simplified Arabic"/>
          <w:color w:val="000000"/>
          <w:sz w:val="44"/>
          <w:szCs w:val="44"/>
          <w:rtl/>
          <w:lang w:bidi="ar-EG"/>
        </w:rPr>
      </w:pPr>
      <w:r w:rsidRPr="005A0CCA">
        <w:rPr>
          <w:rFonts w:ascii="Simplified Arabic" w:hAnsi="Simplified Arabic" w:cs="Simplified Arabic"/>
          <w:color w:val="000000"/>
          <w:sz w:val="44"/>
          <w:szCs w:val="44"/>
          <w:rtl/>
          <w:lang w:bidi="ar-EG"/>
        </w:rPr>
        <w:t xml:space="preserve">"أَيُّهَا الآبُ أُرِيدُ أَنَّ هَؤُلاَءِ الَّذِينَ أَعْطَيْتَنِي يَكُونُونَ مَعِي حَيْثُ أَكُونُ أَنَا لِيَنْظُرُوا مَجْدِي الَّذِي أَعْطَيْتَنِي </w:t>
      </w:r>
      <w:r w:rsidRPr="005A0CCA">
        <w:rPr>
          <w:rFonts w:ascii="Simplified Arabic" w:hAnsi="Simplified Arabic" w:cs="Simplified Arabic"/>
          <w:b/>
          <w:bCs/>
          <w:color w:val="000000"/>
          <w:sz w:val="44"/>
          <w:szCs w:val="44"/>
          <w:rtl/>
          <w:lang w:bidi="ar-EG"/>
        </w:rPr>
        <w:t>لأَنَّكَ أَحْبَبْتَنِي قَبْلَ إِنْشَاءِ الْعَالَمِ</w:t>
      </w:r>
      <w:r w:rsidRPr="005A0CCA">
        <w:rPr>
          <w:rFonts w:ascii="Simplified Arabic" w:hAnsi="Simplified Arabic" w:cs="Simplified Arabic"/>
          <w:color w:val="000000"/>
          <w:sz w:val="44"/>
          <w:szCs w:val="44"/>
          <w:rtl/>
          <w:lang w:bidi="ar-EG"/>
        </w:rPr>
        <w:t>" (يو17: 24)</w:t>
      </w:r>
    </w:p>
    <w:p w:rsidR="00702F7D" w:rsidRPr="005A0CCA" w:rsidRDefault="00702F7D" w:rsidP="00702F7D">
      <w:pPr>
        <w:pStyle w:val="ListParagraph"/>
        <w:numPr>
          <w:ilvl w:val="0"/>
          <w:numId w:val="3"/>
        </w:numPr>
        <w:bidi/>
        <w:spacing w:after="0"/>
        <w:jc w:val="both"/>
        <w:rPr>
          <w:rFonts w:ascii="Simplified Arabic" w:hAnsi="Simplified Arabic" w:cs="Simplified Arabic"/>
          <w:color w:val="000000"/>
          <w:sz w:val="44"/>
          <w:szCs w:val="44"/>
          <w:rtl/>
          <w:lang w:bidi="ar-EG"/>
        </w:rPr>
      </w:pPr>
      <w:r w:rsidRPr="005A0CCA">
        <w:rPr>
          <w:rFonts w:ascii="Simplified Arabic" w:hAnsi="Simplified Arabic" w:cs="Simplified Arabic"/>
          <w:color w:val="000000"/>
          <w:sz w:val="44"/>
          <w:szCs w:val="44"/>
          <w:rtl/>
          <w:lang w:bidi="ar-EG"/>
        </w:rPr>
        <w:t xml:space="preserve">"عَرَّفْتُهُمُ اسْمَكَ وَسَأُعَرِّفُهُمْ </w:t>
      </w:r>
      <w:r w:rsidRPr="005A0CCA">
        <w:rPr>
          <w:rFonts w:ascii="Simplified Arabic" w:hAnsi="Simplified Arabic" w:cs="Simplified Arabic"/>
          <w:b/>
          <w:bCs/>
          <w:color w:val="000000"/>
          <w:sz w:val="44"/>
          <w:szCs w:val="44"/>
          <w:rtl/>
          <w:lang w:bidi="ar-EG"/>
        </w:rPr>
        <w:t>لِيَكُونَ فِيهِمُ الْحُبُّ الَّذِي أَحْبَبْتَنِي بِهِ</w:t>
      </w:r>
      <w:r w:rsidRPr="005A0CCA">
        <w:rPr>
          <w:rFonts w:ascii="Simplified Arabic" w:hAnsi="Simplified Arabic" w:cs="Simplified Arabic"/>
          <w:color w:val="000000"/>
          <w:sz w:val="44"/>
          <w:szCs w:val="44"/>
          <w:rtl/>
          <w:lang w:bidi="ar-EG"/>
        </w:rPr>
        <w:t xml:space="preserve"> وَأَكُونَ أَنَا فِيهِمْ" (يو17: 26) </w:t>
      </w:r>
    </w:p>
    <w:p w:rsidR="00702F7D" w:rsidRPr="005A0CCA" w:rsidRDefault="00702F7D" w:rsidP="00FB7B9A">
      <w:pPr>
        <w:pStyle w:val="ListParagraph"/>
        <w:numPr>
          <w:ilvl w:val="0"/>
          <w:numId w:val="3"/>
        </w:numPr>
        <w:bidi/>
        <w:spacing w:after="0"/>
        <w:jc w:val="both"/>
        <w:rPr>
          <w:rFonts w:ascii="Simplified Arabic" w:hAnsi="Simplified Arabic" w:cs="Simplified Arabic"/>
          <w:color w:val="000000"/>
          <w:sz w:val="44"/>
          <w:szCs w:val="44"/>
          <w:rtl/>
          <w:lang w:bidi="ar-EG"/>
        </w:rPr>
      </w:pPr>
      <w:r w:rsidRPr="005A0CCA">
        <w:rPr>
          <w:rFonts w:ascii="Simplified Arabic" w:hAnsi="Simplified Arabic" w:cs="Simplified Arabic"/>
          <w:color w:val="000000"/>
          <w:sz w:val="44"/>
          <w:szCs w:val="44"/>
          <w:rtl/>
          <w:lang w:bidi="ar-EG"/>
        </w:rPr>
        <w:t xml:space="preserve">"الاِبْنُ الْوَحِيدُ الَّذِي هُوَ </w:t>
      </w:r>
      <w:r w:rsidRPr="005A0CCA">
        <w:rPr>
          <w:rFonts w:ascii="Simplified Arabic" w:hAnsi="Simplified Arabic" w:cs="Simplified Arabic"/>
          <w:b/>
          <w:bCs/>
          <w:color w:val="000000"/>
          <w:sz w:val="44"/>
          <w:szCs w:val="44"/>
          <w:rtl/>
          <w:lang w:bidi="ar-EG"/>
        </w:rPr>
        <w:t>فِي حِضْنِ الآبِ</w:t>
      </w:r>
      <w:r w:rsidRPr="005A0CCA">
        <w:rPr>
          <w:rFonts w:ascii="Simplified Arabic" w:hAnsi="Simplified Arabic" w:cs="Simplified Arabic"/>
          <w:color w:val="000000"/>
          <w:sz w:val="44"/>
          <w:szCs w:val="44"/>
          <w:rtl/>
          <w:lang w:bidi="ar-EG"/>
        </w:rPr>
        <w:t xml:space="preserve"> هُوَ خَبَّرَ" (يو1: 18)</w:t>
      </w:r>
    </w:p>
    <w:p w:rsidR="00702F7D" w:rsidRPr="005A0CCA" w:rsidRDefault="00702F7D" w:rsidP="00702F7D">
      <w:pPr>
        <w:pStyle w:val="ListParagraph"/>
        <w:numPr>
          <w:ilvl w:val="0"/>
          <w:numId w:val="3"/>
        </w:numPr>
        <w:autoSpaceDE w:val="0"/>
        <w:autoSpaceDN w:val="0"/>
        <w:bidi/>
        <w:adjustRightInd w:val="0"/>
        <w:spacing w:after="0" w:line="240" w:lineRule="auto"/>
        <w:jc w:val="both"/>
        <w:rPr>
          <w:rFonts w:ascii="Simplified Arabic" w:hAnsi="Simplified Arabic" w:cs="Simplified Arabic"/>
          <w:color w:val="000000"/>
          <w:sz w:val="44"/>
          <w:szCs w:val="44"/>
          <w:lang w:bidi="ar-EG"/>
        </w:rPr>
      </w:pPr>
      <w:r w:rsidRPr="005A0CCA">
        <w:rPr>
          <w:rFonts w:ascii="Simplified Arabic" w:hAnsi="Simplified Arabic" w:cs="Simplified Arabic"/>
          <w:color w:val="000000"/>
          <w:sz w:val="44"/>
          <w:szCs w:val="44"/>
          <w:rtl/>
          <w:lang w:bidi="ar-EG"/>
        </w:rPr>
        <w:t>وعند نهر الأردن وعلى جبل التجلى كان صَوْتٌ مِنَ السَّمَاوَاتِ قَائِ</w:t>
      </w:r>
      <w:r w:rsidR="00BE37D7">
        <w:rPr>
          <w:rFonts w:ascii="Simplified Arabic" w:hAnsi="Simplified Arabic" w:cs="Simplified Arabic"/>
          <w:color w:val="000000"/>
          <w:sz w:val="44"/>
          <w:szCs w:val="44"/>
          <w:rtl/>
          <w:lang w:bidi="ar-EG"/>
        </w:rPr>
        <w:t>لاً</w:t>
      </w:r>
      <w:r w:rsidRPr="005A0CCA">
        <w:rPr>
          <w:rFonts w:ascii="Simplified Arabic" w:hAnsi="Simplified Arabic" w:cs="Simplified Arabic"/>
          <w:color w:val="000000"/>
          <w:sz w:val="44"/>
          <w:szCs w:val="44"/>
          <w:lang w:bidi="ar-EG"/>
        </w:rPr>
        <w:t xml:space="preserve"> </w:t>
      </w: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هَذَا هُوَ </w:t>
      </w:r>
      <w:r w:rsidRPr="005A0CCA">
        <w:rPr>
          <w:rFonts w:ascii="Simplified Arabic" w:hAnsi="Simplified Arabic" w:cs="Simplified Arabic"/>
          <w:b/>
          <w:bCs/>
          <w:color w:val="000000"/>
          <w:sz w:val="44"/>
          <w:szCs w:val="44"/>
          <w:rtl/>
          <w:lang w:bidi="ar-EG"/>
        </w:rPr>
        <w:t>ابْنِي الْحَبِيبُ الَّذِي بِهِ سُرِرْتُ</w:t>
      </w:r>
      <w:r w:rsidRPr="005A0CCA">
        <w:rPr>
          <w:rFonts w:ascii="Simplified Arabic" w:hAnsi="Simplified Arabic" w:cs="Simplified Arabic"/>
          <w:color w:val="000000"/>
          <w:sz w:val="44"/>
          <w:szCs w:val="44"/>
          <w:rtl/>
          <w:lang w:bidi="ar-EG"/>
        </w:rPr>
        <w:t>" (م</w:t>
      </w:r>
      <w:r w:rsidRPr="005A0CCA">
        <w:rPr>
          <w:rFonts w:ascii="Simplified Arabic" w:hAnsi="Simplified Arabic" w:cs="Simplified Arabic" w:hint="cs"/>
          <w:color w:val="000000"/>
          <w:sz w:val="44"/>
          <w:szCs w:val="44"/>
          <w:rtl/>
          <w:lang w:bidi="ar-EG"/>
        </w:rPr>
        <w:t>ت 3: 17 و</w:t>
      </w:r>
      <w:r w:rsidRPr="005A0CCA">
        <w:rPr>
          <w:rFonts w:ascii="Simplified Arabic" w:hAnsi="Simplified Arabic" w:cs="Simplified Arabic"/>
          <w:color w:val="000000"/>
          <w:sz w:val="44"/>
          <w:szCs w:val="44"/>
          <w:rtl/>
          <w:lang w:bidi="ar-EG"/>
        </w:rPr>
        <w:t>17</w:t>
      </w:r>
      <w:r w:rsidRPr="005A0CCA">
        <w:rPr>
          <w:rFonts w:ascii="Simplified Arabic" w:hAnsi="Simplified Arabic" w:cs="Simplified Arabic" w:hint="cs"/>
          <w:color w:val="000000"/>
          <w:sz w:val="44"/>
          <w:szCs w:val="44"/>
          <w:rtl/>
          <w:lang w:bidi="ar-EG"/>
        </w:rPr>
        <w:t xml:space="preserve"> : 5</w:t>
      </w:r>
      <w:r w:rsidRPr="005A0CCA">
        <w:rPr>
          <w:rFonts w:ascii="Simplified Arabic" w:hAnsi="Simplified Arabic" w:cs="Simplified Arabic"/>
          <w:color w:val="000000"/>
          <w:sz w:val="44"/>
          <w:szCs w:val="44"/>
          <w:rtl/>
          <w:lang w:bidi="ar-EG"/>
        </w:rPr>
        <w:t>)</w:t>
      </w:r>
      <w:r w:rsidRPr="005A0CCA">
        <w:rPr>
          <w:rFonts w:ascii="Simplified Arabic" w:hAnsi="Simplified Arabic" w:cs="Simplified Arabic" w:hint="cs"/>
          <w:color w:val="000000"/>
          <w:sz w:val="44"/>
          <w:szCs w:val="44"/>
          <w:rtl/>
          <w:lang w:bidi="ar-EG"/>
        </w:rPr>
        <w:t>.</w:t>
      </w:r>
    </w:p>
    <w:p w:rsidR="00F629A1" w:rsidRPr="005A0CCA" w:rsidRDefault="00F629A1" w:rsidP="00F629A1">
      <w:pPr>
        <w:pStyle w:val="ListParagraph"/>
        <w:numPr>
          <w:ilvl w:val="0"/>
          <w:numId w:val="3"/>
        </w:numPr>
        <w:autoSpaceDE w:val="0"/>
        <w:autoSpaceDN w:val="0"/>
        <w:bidi/>
        <w:adjustRightInd w:val="0"/>
        <w:spacing w:after="0" w:line="240" w:lineRule="auto"/>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lastRenderedPageBreak/>
        <w:t>"ا</w:t>
      </w:r>
      <w:r w:rsidRPr="005A0CCA">
        <w:rPr>
          <w:rFonts w:ascii="Simplified Arabic" w:hAnsi="Simplified Arabic" w:cs="Simplified Arabic"/>
          <w:color w:val="000000"/>
          <w:sz w:val="44"/>
          <w:szCs w:val="44"/>
          <w:rtl/>
          <w:lang w:bidi="ar-EG"/>
        </w:rPr>
        <w:t xml:space="preserve">لَّذِي انْقَذَنَا مِنْ سُلْطَانِ الظُّلْمَةِ وَنَقَلَنَا </w:t>
      </w:r>
      <w:r w:rsidRPr="005A0CCA">
        <w:rPr>
          <w:rFonts w:ascii="Simplified Arabic" w:hAnsi="Simplified Arabic" w:cs="Simplified Arabic" w:hint="cs"/>
          <w:color w:val="000000"/>
          <w:sz w:val="44"/>
          <w:szCs w:val="44"/>
          <w:rtl/>
          <w:lang w:bidi="ar-EG"/>
        </w:rPr>
        <w:t>إ</w:t>
      </w:r>
      <w:r w:rsidRPr="005A0CCA">
        <w:rPr>
          <w:rFonts w:ascii="Simplified Arabic" w:hAnsi="Simplified Arabic" w:cs="Simplified Arabic"/>
          <w:color w:val="000000"/>
          <w:sz w:val="44"/>
          <w:szCs w:val="44"/>
          <w:rtl/>
          <w:lang w:bidi="ar-EG"/>
        </w:rPr>
        <w:t xml:space="preserve">لَى مَلَكُوتِ </w:t>
      </w:r>
      <w:r w:rsidRPr="005A0CCA">
        <w:rPr>
          <w:rFonts w:ascii="Simplified Arabic" w:hAnsi="Simplified Arabic" w:cs="Simplified Arabic"/>
          <w:b/>
          <w:bCs/>
          <w:color w:val="000000"/>
          <w:sz w:val="44"/>
          <w:szCs w:val="44"/>
          <w:rtl/>
          <w:lang w:bidi="ar-EG"/>
        </w:rPr>
        <w:t>ابْنِ مَحَبَّتِهِ</w:t>
      </w: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 (كو1: 13)</w:t>
      </w:r>
      <w:r w:rsidRPr="005A0CCA">
        <w:rPr>
          <w:rFonts w:ascii="Simplified Arabic" w:hAnsi="Simplified Arabic" w:cs="Simplified Arabic" w:hint="cs"/>
          <w:color w:val="000000"/>
          <w:sz w:val="44"/>
          <w:szCs w:val="44"/>
          <w:rtl/>
          <w:lang w:bidi="ar-EG"/>
        </w:rPr>
        <w:t>.</w:t>
      </w:r>
    </w:p>
    <w:p w:rsidR="00702F7D" w:rsidRPr="005A0CCA" w:rsidRDefault="00702F7D" w:rsidP="00702F7D">
      <w:pPr>
        <w:bidi/>
        <w:jc w:val="both"/>
        <w:rPr>
          <w:rFonts w:ascii="Simplified Arabic" w:hAnsi="Simplified Arabic" w:cs="Simplified Arabic"/>
          <w:color w:val="000000"/>
          <w:sz w:val="44"/>
          <w:szCs w:val="44"/>
          <w:rtl/>
          <w:lang w:bidi="ar-EG"/>
        </w:rPr>
      </w:pPr>
    </w:p>
    <w:p w:rsidR="00702F7D" w:rsidRPr="005A0CCA" w:rsidRDefault="00702F7D" w:rsidP="00702F7D">
      <w:pPr>
        <w:bidi/>
        <w:jc w:val="both"/>
        <w:rPr>
          <w:rFonts w:ascii="Simplified Arabic" w:hAnsi="Simplified Arabic" w:cs="Simplified Arabic"/>
          <w:color w:val="000000"/>
          <w:sz w:val="44"/>
          <w:szCs w:val="44"/>
          <w:rtl/>
          <w:lang w:bidi="ar-EG"/>
        </w:rPr>
      </w:pPr>
      <w:r w:rsidRPr="005A0CCA">
        <w:rPr>
          <w:rFonts w:ascii="Simplified Arabic" w:hAnsi="Simplified Arabic" w:cs="Simplified Arabic"/>
          <w:color w:val="000000"/>
          <w:sz w:val="44"/>
          <w:szCs w:val="44"/>
          <w:rtl/>
          <w:lang w:bidi="ar-EG"/>
        </w:rPr>
        <w:t>و</w:t>
      </w:r>
      <w:r w:rsidRPr="005A0CCA">
        <w:rPr>
          <w:rFonts w:ascii="Simplified Arabic" w:hAnsi="Simplified Arabic" w:cs="Simplified Arabic" w:hint="cs"/>
          <w:color w:val="000000"/>
          <w:sz w:val="44"/>
          <w:szCs w:val="44"/>
          <w:rtl/>
          <w:lang w:bidi="ar-EG"/>
        </w:rPr>
        <w:t xml:space="preserve">قد </w:t>
      </w:r>
      <w:r w:rsidRPr="005A0CCA">
        <w:rPr>
          <w:rFonts w:ascii="Simplified Arabic" w:hAnsi="Simplified Arabic" w:cs="Simplified Arabic"/>
          <w:b/>
          <w:bCs/>
          <w:color w:val="000000"/>
          <w:sz w:val="44"/>
          <w:szCs w:val="44"/>
          <w:rtl/>
          <w:lang w:bidi="ar-EG"/>
        </w:rPr>
        <w:t>تغنى القديس أثناسيوس</w:t>
      </w:r>
      <w:r w:rsidRPr="005A0CCA">
        <w:rPr>
          <w:rFonts w:ascii="Simplified Arabic" w:hAnsi="Simplified Arabic" w:cs="Simplified Arabic"/>
          <w:color w:val="000000"/>
          <w:sz w:val="44"/>
          <w:szCs w:val="44"/>
          <w:rtl/>
          <w:lang w:bidi="ar-EG"/>
        </w:rPr>
        <w:t xml:space="preserve"> </w:t>
      </w:r>
      <w:r w:rsidRPr="005A0CCA">
        <w:rPr>
          <w:rFonts w:ascii="Simplified Arabic" w:hAnsi="Simplified Arabic" w:cs="Simplified Arabic"/>
          <w:b/>
          <w:bCs/>
          <w:color w:val="000000"/>
          <w:sz w:val="44"/>
          <w:szCs w:val="44"/>
          <w:rtl/>
          <w:lang w:bidi="ar-EG"/>
        </w:rPr>
        <w:t>الرسولى</w:t>
      </w:r>
      <w:r w:rsidRPr="005A0CCA">
        <w:rPr>
          <w:rFonts w:ascii="Simplified Arabic" w:hAnsi="Simplified Arabic" w:cs="Simplified Arabic"/>
          <w:color w:val="000000"/>
          <w:sz w:val="44"/>
          <w:szCs w:val="44"/>
          <w:rtl/>
          <w:lang w:bidi="ar-EG"/>
        </w:rPr>
        <w:t xml:space="preserve"> عن هذه العلاقة الأزلية بين الآب والابن بقوله:</w:t>
      </w:r>
    </w:p>
    <w:p w:rsidR="00702F7D" w:rsidRPr="00BE37D7" w:rsidRDefault="00702F7D" w:rsidP="006A27DA">
      <w:pPr>
        <w:jc w:val="both"/>
        <w:rPr>
          <w:rFonts w:cs="Times New Roman"/>
          <w:color w:val="000000"/>
          <w:sz w:val="32"/>
          <w:rtl/>
          <w:lang w:bidi="ar-EG"/>
        </w:rPr>
      </w:pPr>
      <w:r w:rsidRPr="00BE37D7">
        <w:rPr>
          <w:rFonts w:cs="Times New Roman"/>
          <w:color w:val="000000"/>
          <w:sz w:val="32"/>
          <w:lang w:bidi="ar-EG"/>
        </w:rPr>
        <w:t xml:space="preserve">“And subsistence existing, of course there was forthwith its Expression and Image; for God’s image is not delineated from without, but God Himself hath begotten it; </w:t>
      </w:r>
      <w:r w:rsidRPr="00BE37D7">
        <w:rPr>
          <w:rFonts w:cs="Times New Roman"/>
          <w:b/>
          <w:bCs/>
          <w:color w:val="000000"/>
          <w:sz w:val="32"/>
          <w:lang w:bidi="ar-EG"/>
        </w:rPr>
        <w:t>in which</w:t>
      </w:r>
      <w:r w:rsidR="006A27DA" w:rsidRPr="00BE37D7">
        <w:rPr>
          <w:rFonts w:cs="Times New Roman" w:hint="cs"/>
          <w:b/>
          <w:bCs/>
          <w:color w:val="000000"/>
          <w:sz w:val="32"/>
          <w:rtl/>
          <w:lang w:bidi="ar-EG"/>
        </w:rPr>
        <w:t>...</w:t>
      </w:r>
      <w:r w:rsidRPr="00BE37D7">
        <w:rPr>
          <w:rFonts w:cs="Times New Roman"/>
          <w:b/>
          <w:bCs/>
          <w:color w:val="000000"/>
          <w:sz w:val="32"/>
          <w:lang w:bidi="ar-EG"/>
        </w:rPr>
        <w:t xml:space="preserve"> He has delight, as the Son Himself says, “I was His delight</w:t>
      </w:r>
      <w:r w:rsidRPr="00BE37D7">
        <w:rPr>
          <w:rFonts w:cs="Times New Roman"/>
          <w:color w:val="000000"/>
          <w:sz w:val="32"/>
          <w:lang w:bidi="ar-EG"/>
        </w:rPr>
        <w:t xml:space="preserve">”. When then did the </w:t>
      </w:r>
      <w:r w:rsidR="0029021C" w:rsidRPr="00BE37D7">
        <w:rPr>
          <w:rFonts w:cs="Times New Roman"/>
          <w:color w:val="000000"/>
          <w:sz w:val="32"/>
          <w:lang w:bidi="ar-EG"/>
        </w:rPr>
        <w:t>F</w:t>
      </w:r>
      <w:r w:rsidRPr="00BE37D7">
        <w:rPr>
          <w:rFonts w:cs="Times New Roman"/>
          <w:color w:val="000000"/>
          <w:sz w:val="32"/>
          <w:lang w:bidi="ar-EG"/>
        </w:rPr>
        <w:t>ather</w:t>
      </w:r>
      <w:proofErr w:type="gramStart"/>
      <w:r w:rsidR="006A27DA" w:rsidRPr="00BE37D7">
        <w:rPr>
          <w:rFonts w:cs="Times New Roman"/>
          <w:color w:val="000000"/>
          <w:sz w:val="32"/>
          <w:lang w:bidi="ar-EG"/>
        </w:rPr>
        <w:t>..</w:t>
      </w:r>
      <w:proofErr w:type="gramEnd"/>
      <w:r w:rsidRPr="00BE37D7">
        <w:rPr>
          <w:rFonts w:cs="Times New Roman"/>
          <w:color w:val="000000"/>
          <w:sz w:val="32"/>
          <w:lang w:bidi="ar-EG"/>
        </w:rPr>
        <w:t xml:space="preserve">  </w:t>
      </w:r>
      <w:proofErr w:type="gramStart"/>
      <w:r w:rsidRPr="00BE37D7">
        <w:rPr>
          <w:rFonts w:cs="Times New Roman"/>
          <w:color w:val="000000"/>
          <w:sz w:val="32"/>
          <w:lang w:bidi="ar-EG"/>
        </w:rPr>
        <w:t>not</w:t>
      </w:r>
      <w:proofErr w:type="gramEnd"/>
      <w:r w:rsidRPr="00BE37D7">
        <w:rPr>
          <w:rFonts w:cs="Times New Roman"/>
          <w:color w:val="000000"/>
          <w:sz w:val="32"/>
          <w:lang w:bidi="ar-EG"/>
        </w:rPr>
        <w:t xml:space="preserve"> delight, that a man </w:t>
      </w:r>
      <w:r w:rsidR="0029021C" w:rsidRPr="00BE37D7">
        <w:rPr>
          <w:rFonts w:cs="Times New Roman"/>
          <w:color w:val="000000"/>
          <w:sz w:val="32"/>
          <w:lang w:bidi="ar-EG"/>
        </w:rPr>
        <w:t>c</w:t>
      </w:r>
      <w:r w:rsidRPr="00BE37D7">
        <w:rPr>
          <w:rFonts w:cs="Times New Roman"/>
          <w:color w:val="000000"/>
          <w:sz w:val="32"/>
          <w:lang w:bidi="ar-EG"/>
        </w:rPr>
        <w:t>oul</w:t>
      </w:r>
      <w:r w:rsidR="0029021C" w:rsidRPr="00BE37D7">
        <w:rPr>
          <w:rFonts w:cs="Times New Roman"/>
          <w:color w:val="000000"/>
          <w:sz w:val="32"/>
          <w:lang w:bidi="ar-EG"/>
        </w:rPr>
        <w:t>d</w:t>
      </w:r>
      <w:r w:rsidRPr="00BE37D7">
        <w:rPr>
          <w:rFonts w:cs="Times New Roman"/>
          <w:color w:val="000000"/>
          <w:sz w:val="32"/>
          <w:lang w:bidi="ar-EG"/>
        </w:rPr>
        <w:t xml:space="preserve"> dare to say, ‘the image is out of nothing’, and ‘The Father had not delight before the image was originated’.”</w:t>
      </w:r>
      <w:r w:rsidRPr="00BE37D7">
        <w:rPr>
          <w:rStyle w:val="FootnoteReference"/>
          <w:rFonts w:cs="Times New Roman"/>
          <w:color w:val="000000"/>
          <w:sz w:val="32"/>
          <w:lang w:bidi="ar-EG"/>
        </w:rPr>
        <w:footnoteReference w:id="30"/>
      </w:r>
      <w:r w:rsidRPr="00BE37D7">
        <w:rPr>
          <w:rFonts w:cs="Times New Roman"/>
          <w:color w:val="000000"/>
          <w:sz w:val="32"/>
          <w:lang w:bidi="ar-EG"/>
        </w:rPr>
        <w:t xml:space="preserve"> </w:t>
      </w:r>
    </w:p>
    <w:p w:rsidR="00702F7D" w:rsidRDefault="00702F7D" w:rsidP="00654166">
      <w:pPr>
        <w:bidi/>
        <w:jc w:val="both"/>
        <w:rPr>
          <w:rFonts w:cs="Times New Roman"/>
          <w:color w:val="000000"/>
          <w:sz w:val="44"/>
          <w:szCs w:val="44"/>
          <w:rtl/>
          <w:lang w:bidi="ar-EG"/>
        </w:rPr>
      </w:pPr>
      <w:r w:rsidRPr="005A0CCA">
        <w:rPr>
          <w:rFonts w:ascii="Simplified Arabic" w:hAnsi="Simplified Arabic" w:cs="Simplified Arabic"/>
          <w:color w:val="000000"/>
          <w:sz w:val="44"/>
          <w:szCs w:val="44"/>
          <w:rtl/>
          <w:lang w:bidi="ar-EG"/>
        </w:rPr>
        <w:t>"والجوهر كائن</w:t>
      </w:r>
      <w:r w:rsidR="0029021C"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 </w:t>
      </w:r>
      <w:r w:rsidR="00493504" w:rsidRPr="005A0CCA">
        <w:rPr>
          <w:rFonts w:ascii="Simplified Arabic" w:hAnsi="Simplified Arabic" w:cs="Simplified Arabic" w:hint="cs"/>
          <w:color w:val="000000"/>
          <w:sz w:val="44"/>
          <w:szCs w:val="44"/>
          <w:rtl/>
          <w:lang w:bidi="ar-EG"/>
        </w:rPr>
        <w:t>و</w:t>
      </w:r>
      <w:r w:rsidRPr="005A0CCA">
        <w:rPr>
          <w:rFonts w:ascii="Simplified Arabic" w:hAnsi="Simplified Arabic" w:cs="Simplified Arabic"/>
          <w:color w:val="000000"/>
          <w:sz w:val="44"/>
          <w:szCs w:val="44"/>
          <w:rtl/>
          <w:lang w:bidi="ar-EG"/>
        </w:rPr>
        <w:t>طبع</w:t>
      </w:r>
      <w:r w:rsidR="00BE37D7">
        <w:rPr>
          <w:rFonts w:ascii="Simplified Arabic" w:hAnsi="Simplified Arabic" w:cs="Simplified Arabic"/>
          <w:color w:val="000000"/>
          <w:sz w:val="44"/>
          <w:szCs w:val="44"/>
          <w:rtl/>
          <w:lang w:bidi="ar-EG"/>
        </w:rPr>
        <w:t>ًا</w:t>
      </w:r>
      <w:r w:rsidRPr="005A0CCA">
        <w:rPr>
          <w:rFonts w:ascii="Simplified Arabic" w:hAnsi="Simplified Arabic" w:cs="Simplified Arabic"/>
          <w:color w:val="000000"/>
          <w:sz w:val="44"/>
          <w:szCs w:val="44"/>
          <w:rtl/>
          <w:lang w:bidi="ar-EG"/>
        </w:rPr>
        <w:t xml:space="preserve"> كان منه تعبيره وصورته، لأن صورة الله</w:t>
      </w:r>
      <w:r w:rsidR="0029021C" w:rsidRPr="005A0CCA">
        <w:rPr>
          <w:rFonts w:ascii="Simplified Arabic" w:hAnsi="Simplified Arabic" w:cs="Simplified Arabic" w:hint="cs"/>
          <w:color w:val="000000"/>
          <w:sz w:val="44"/>
          <w:szCs w:val="44"/>
          <w:rtl/>
          <w:lang w:bidi="ar-EG"/>
        </w:rPr>
        <w:t xml:space="preserve"> ليس من خارج، لكن الله نفسه ولده، </w:t>
      </w:r>
      <w:r w:rsidR="0029021C" w:rsidRPr="005A0CCA">
        <w:rPr>
          <w:rFonts w:ascii="Simplified Arabic" w:hAnsi="Simplified Arabic" w:cs="Simplified Arabic" w:hint="cs"/>
          <w:b/>
          <w:bCs/>
          <w:color w:val="000000"/>
          <w:sz w:val="44"/>
          <w:szCs w:val="44"/>
          <w:rtl/>
          <w:lang w:bidi="ar-EG"/>
        </w:rPr>
        <w:t>و</w:t>
      </w:r>
      <w:r w:rsidR="005B7A44" w:rsidRPr="005A0CCA">
        <w:rPr>
          <w:rFonts w:ascii="Simplified Arabic" w:hAnsi="Simplified Arabic" w:cs="Simplified Arabic" w:hint="cs"/>
          <w:b/>
          <w:bCs/>
          <w:color w:val="000000"/>
          <w:sz w:val="44"/>
          <w:szCs w:val="44"/>
          <w:rtl/>
          <w:lang w:bidi="ar-EG"/>
        </w:rPr>
        <w:t>ب</w:t>
      </w:r>
      <w:r w:rsidR="0029021C" w:rsidRPr="005A0CCA">
        <w:rPr>
          <w:rFonts w:ascii="Simplified Arabic" w:hAnsi="Simplified Arabic" w:cs="Simplified Arabic" w:hint="cs"/>
          <w:b/>
          <w:bCs/>
          <w:color w:val="000000"/>
          <w:sz w:val="44"/>
          <w:szCs w:val="44"/>
          <w:rtl/>
          <w:lang w:bidi="ar-EG"/>
        </w:rPr>
        <w:t>ه</w:t>
      </w:r>
      <w:r w:rsidR="006A27DA" w:rsidRPr="005A0CCA">
        <w:rPr>
          <w:rFonts w:ascii="Simplified Arabic" w:hAnsi="Simplified Arabic" w:cs="Simplified Arabic" w:hint="cs"/>
          <w:b/>
          <w:bCs/>
          <w:color w:val="000000"/>
          <w:sz w:val="44"/>
          <w:szCs w:val="44"/>
          <w:rtl/>
          <w:lang w:bidi="ar-EG"/>
        </w:rPr>
        <w:t>..</w:t>
      </w:r>
      <w:r w:rsidR="0029021C" w:rsidRPr="005A0CCA">
        <w:rPr>
          <w:rFonts w:ascii="Simplified Arabic" w:hAnsi="Simplified Arabic" w:cs="Simplified Arabic" w:hint="cs"/>
          <w:b/>
          <w:bCs/>
          <w:color w:val="000000"/>
          <w:sz w:val="44"/>
          <w:szCs w:val="44"/>
          <w:rtl/>
          <w:lang w:bidi="ar-EG"/>
        </w:rPr>
        <w:t xml:space="preserve"> يسر، كما قال الابن نفسه "كنت </w:t>
      </w:r>
      <w:r w:rsidR="00636A36" w:rsidRPr="005A0CCA">
        <w:rPr>
          <w:rFonts w:ascii="Simplified Arabic" w:hAnsi="Simplified Arabic" w:cs="Simplified Arabic" w:hint="cs"/>
          <w:b/>
          <w:bCs/>
          <w:color w:val="000000"/>
          <w:sz w:val="44"/>
          <w:szCs w:val="44"/>
          <w:rtl/>
          <w:lang w:bidi="ar-EG"/>
        </w:rPr>
        <w:t>سرور</w:t>
      </w:r>
      <w:r w:rsidR="006A27DA" w:rsidRPr="005A0CCA">
        <w:rPr>
          <w:rFonts w:ascii="Simplified Arabic" w:hAnsi="Simplified Arabic" w:cs="Simplified Arabic" w:hint="cs"/>
          <w:b/>
          <w:bCs/>
          <w:color w:val="000000"/>
          <w:sz w:val="44"/>
          <w:szCs w:val="44"/>
          <w:rtl/>
          <w:lang w:bidi="ar-EG"/>
        </w:rPr>
        <w:t>ه</w:t>
      </w:r>
      <w:r w:rsidR="0029021C" w:rsidRPr="005A0CCA">
        <w:rPr>
          <w:rFonts w:ascii="Simplified Arabic" w:hAnsi="Simplified Arabic" w:cs="Simplified Arabic" w:hint="cs"/>
          <w:b/>
          <w:bCs/>
          <w:color w:val="000000"/>
          <w:sz w:val="44"/>
          <w:szCs w:val="44"/>
          <w:rtl/>
          <w:lang w:bidi="ar-EG"/>
        </w:rPr>
        <w:t xml:space="preserve">". متى لم </w:t>
      </w:r>
      <w:r w:rsidR="00636A36" w:rsidRPr="005A0CCA">
        <w:rPr>
          <w:rFonts w:ascii="Simplified Arabic" w:hAnsi="Simplified Arabic" w:cs="Simplified Arabic" w:hint="cs"/>
          <w:b/>
          <w:bCs/>
          <w:color w:val="000000"/>
          <w:sz w:val="44"/>
          <w:szCs w:val="44"/>
          <w:rtl/>
          <w:lang w:bidi="ar-EG"/>
        </w:rPr>
        <w:t>ي</w:t>
      </w:r>
      <w:r w:rsidR="006A27DA" w:rsidRPr="005A0CCA">
        <w:rPr>
          <w:rFonts w:ascii="Simplified Arabic" w:hAnsi="Simplified Arabic" w:cs="Simplified Arabic" w:hint="cs"/>
          <w:b/>
          <w:bCs/>
          <w:color w:val="000000"/>
          <w:sz w:val="44"/>
          <w:szCs w:val="44"/>
          <w:rtl/>
          <w:lang w:bidi="ar-EG"/>
        </w:rPr>
        <w:t>كن</w:t>
      </w:r>
      <w:r w:rsidR="0029021C" w:rsidRPr="005A0CCA">
        <w:rPr>
          <w:rFonts w:ascii="Simplified Arabic" w:hAnsi="Simplified Arabic" w:cs="Simplified Arabic" w:hint="cs"/>
          <w:b/>
          <w:bCs/>
          <w:color w:val="000000"/>
          <w:sz w:val="44"/>
          <w:szCs w:val="44"/>
          <w:rtl/>
          <w:lang w:bidi="ar-EG"/>
        </w:rPr>
        <w:t xml:space="preserve"> </w:t>
      </w:r>
      <w:r w:rsidR="006A27DA" w:rsidRPr="005A0CCA">
        <w:rPr>
          <w:rFonts w:ascii="Simplified Arabic" w:hAnsi="Simplified Arabic" w:cs="Simplified Arabic" w:hint="cs"/>
          <w:b/>
          <w:bCs/>
          <w:color w:val="000000"/>
          <w:sz w:val="44"/>
          <w:szCs w:val="44"/>
          <w:rtl/>
          <w:lang w:bidi="ar-EG"/>
        </w:rPr>
        <w:t>ل</w:t>
      </w:r>
      <w:r w:rsidR="0029021C" w:rsidRPr="005A0CCA">
        <w:rPr>
          <w:rFonts w:ascii="Simplified Arabic" w:hAnsi="Simplified Arabic" w:cs="Simplified Arabic" w:hint="cs"/>
          <w:b/>
          <w:bCs/>
          <w:color w:val="000000"/>
          <w:sz w:val="44"/>
          <w:szCs w:val="44"/>
          <w:rtl/>
          <w:lang w:bidi="ar-EG"/>
        </w:rPr>
        <w:t xml:space="preserve">لآب </w:t>
      </w:r>
      <w:r w:rsidR="00636A36" w:rsidRPr="005A0CCA">
        <w:rPr>
          <w:rFonts w:ascii="Simplified Arabic" w:hAnsi="Simplified Arabic" w:cs="Simplified Arabic" w:hint="cs"/>
          <w:b/>
          <w:bCs/>
          <w:color w:val="000000"/>
          <w:sz w:val="44"/>
          <w:szCs w:val="44"/>
          <w:rtl/>
          <w:lang w:bidi="ar-EG"/>
        </w:rPr>
        <w:t>سرور</w:t>
      </w:r>
      <w:r w:rsidR="00352AF3" w:rsidRPr="005A0CCA">
        <w:rPr>
          <w:rFonts w:ascii="Simplified Arabic" w:hAnsi="Simplified Arabic" w:cs="Simplified Arabic" w:hint="cs"/>
          <w:b/>
          <w:bCs/>
          <w:color w:val="000000"/>
          <w:sz w:val="44"/>
          <w:szCs w:val="44"/>
          <w:rtl/>
          <w:lang w:bidi="ar-EG"/>
        </w:rPr>
        <w:t>،</w:t>
      </w:r>
      <w:r w:rsidR="0029021C" w:rsidRPr="005A0CCA">
        <w:rPr>
          <w:rFonts w:ascii="Simplified Arabic" w:hAnsi="Simplified Arabic" w:cs="Simplified Arabic" w:hint="cs"/>
          <w:color w:val="000000"/>
          <w:sz w:val="44"/>
          <w:szCs w:val="44"/>
          <w:rtl/>
          <w:lang w:bidi="ar-EG"/>
        </w:rPr>
        <w:t xml:space="preserve"> حتى</w:t>
      </w:r>
      <w:r w:rsidR="00352AF3" w:rsidRPr="005A0CCA">
        <w:rPr>
          <w:rFonts w:ascii="Simplified Arabic" w:hAnsi="Simplified Arabic" w:cs="Simplified Arabic" w:hint="cs"/>
          <w:color w:val="000000"/>
          <w:sz w:val="44"/>
          <w:szCs w:val="44"/>
          <w:rtl/>
          <w:lang w:bidi="ar-EG"/>
        </w:rPr>
        <w:t xml:space="preserve"> يقدر إنسان أن يتجاسر ويقول أن "الصورة ه</w:t>
      </w:r>
      <w:r w:rsidR="00636A36" w:rsidRPr="005A0CCA">
        <w:rPr>
          <w:rFonts w:ascii="Simplified Arabic" w:hAnsi="Simplified Arabic" w:cs="Simplified Arabic" w:hint="cs"/>
          <w:color w:val="000000"/>
          <w:sz w:val="44"/>
          <w:szCs w:val="44"/>
          <w:rtl/>
          <w:lang w:bidi="ar-EG"/>
        </w:rPr>
        <w:t>و</w:t>
      </w:r>
      <w:r w:rsidR="00352AF3" w:rsidRPr="005A0CCA">
        <w:rPr>
          <w:rFonts w:ascii="Simplified Arabic" w:hAnsi="Simplified Arabic" w:cs="Simplified Arabic" w:hint="cs"/>
          <w:color w:val="000000"/>
          <w:sz w:val="44"/>
          <w:szCs w:val="44"/>
          <w:rtl/>
          <w:lang w:bidi="ar-EG"/>
        </w:rPr>
        <w:t xml:space="preserve"> من لا</w:t>
      </w:r>
      <w:r w:rsidR="00E52364" w:rsidRPr="005A0CCA">
        <w:rPr>
          <w:rFonts w:ascii="Simplified Arabic" w:hAnsi="Simplified Arabic" w:cs="Simplified Arabic" w:hint="cs"/>
          <w:color w:val="000000"/>
          <w:sz w:val="44"/>
          <w:szCs w:val="44"/>
          <w:rtl/>
          <w:lang w:bidi="ar-EG"/>
        </w:rPr>
        <w:t xml:space="preserve"> </w:t>
      </w:r>
      <w:r w:rsidR="00BE37D7">
        <w:rPr>
          <w:rFonts w:ascii="Simplified Arabic" w:hAnsi="Simplified Arabic" w:cs="Simplified Arabic" w:hint="cs"/>
          <w:color w:val="000000"/>
          <w:sz w:val="44"/>
          <w:szCs w:val="44"/>
          <w:rtl/>
          <w:lang w:bidi="ar-EG"/>
        </w:rPr>
        <w:t>شيء</w:t>
      </w:r>
      <w:r w:rsidR="00352AF3" w:rsidRPr="005A0CCA">
        <w:rPr>
          <w:rFonts w:ascii="Simplified Arabic" w:hAnsi="Simplified Arabic" w:cs="Simplified Arabic" w:hint="cs"/>
          <w:color w:val="000000"/>
          <w:sz w:val="44"/>
          <w:szCs w:val="44"/>
          <w:rtl/>
          <w:lang w:bidi="ar-EG"/>
        </w:rPr>
        <w:t>"، وأن "الآب لم يسر قبل ولادة الصورة".</w:t>
      </w:r>
      <w:r w:rsidR="0029021C" w:rsidRPr="005A0CCA">
        <w:rPr>
          <w:rFonts w:ascii="Simplified Arabic" w:hAnsi="Simplified Arabic" w:cs="Simplified Arabic" w:hint="cs"/>
          <w:color w:val="000000"/>
          <w:sz w:val="44"/>
          <w:szCs w:val="44"/>
          <w:rtl/>
          <w:lang w:bidi="ar-EG"/>
        </w:rPr>
        <w:t xml:space="preserve"> </w:t>
      </w:r>
      <w:r w:rsidRPr="005A0CCA">
        <w:rPr>
          <w:rFonts w:ascii="Simplified Arabic" w:hAnsi="Simplified Arabic" w:cs="Simplified Arabic"/>
          <w:color w:val="000000"/>
          <w:sz w:val="44"/>
          <w:szCs w:val="44"/>
          <w:rtl/>
          <w:lang w:bidi="ar-EG"/>
        </w:rPr>
        <w:t xml:space="preserve"> </w:t>
      </w:r>
      <w:r w:rsidRPr="005A0CCA">
        <w:rPr>
          <w:rFonts w:cs="Times New Roman"/>
          <w:color w:val="000000"/>
          <w:sz w:val="44"/>
          <w:szCs w:val="44"/>
          <w:rtl/>
          <w:lang w:bidi="ar-EG"/>
        </w:rPr>
        <w:t xml:space="preserve"> </w:t>
      </w:r>
    </w:p>
    <w:p w:rsidR="00F43FA9" w:rsidRPr="00DE3778" w:rsidRDefault="00F43FA9" w:rsidP="00F43FA9">
      <w:pPr>
        <w:bidi/>
        <w:jc w:val="both"/>
        <w:rPr>
          <w:rFonts w:cs="Times New Roman"/>
          <w:color w:val="000000"/>
          <w:sz w:val="20"/>
          <w:szCs w:val="20"/>
          <w:rtl/>
          <w:lang w:bidi="ar-EG"/>
        </w:rPr>
      </w:pPr>
    </w:p>
    <w:p w:rsidR="00702F7D" w:rsidRPr="005A0CCA" w:rsidRDefault="00702F7D" w:rsidP="00E52364">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color w:val="000000"/>
          <w:sz w:val="44"/>
          <w:szCs w:val="44"/>
          <w:rtl/>
          <w:lang w:bidi="ar-EG"/>
        </w:rPr>
        <w:t xml:space="preserve">أما عن كون </w:t>
      </w:r>
      <w:r w:rsidRPr="005A0CCA">
        <w:rPr>
          <w:rFonts w:ascii="Simplified Arabic" w:hAnsi="Simplified Arabic" w:cs="Simplified Arabic"/>
          <w:b/>
          <w:bCs/>
          <w:color w:val="000000"/>
          <w:sz w:val="44"/>
          <w:szCs w:val="44"/>
          <w:rtl/>
          <w:lang w:bidi="ar-EG"/>
        </w:rPr>
        <w:t>الابن</w:t>
      </w:r>
      <w:r w:rsidRPr="005A0CCA">
        <w:rPr>
          <w:rFonts w:ascii="Simplified Arabic" w:hAnsi="Simplified Arabic" w:cs="Simplified Arabic"/>
          <w:color w:val="000000"/>
          <w:sz w:val="44"/>
          <w:szCs w:val="44"/>
          <w:rtl/>
          <w:lang w:bidi="ar-EG"/>
        </w:rPr>
        <w:t xml:space="preserve"> </w:t>
      </w:r>
      <w:r w:rsidRPr="005A0CCA">
        <w:rPr>
          <w:rFonts w:ascii="Simplified Arabic" w:hAnsi="Simplified Arabic" w:cs="Simplified Arabic"/>
          <w:b/>
          <w:bCs/>
          <w:color w:val="000000"/>
          <w:sz w:val="44"/>
          <w:szCs w:val="44"/>
          <w:rtl/>
          <w:lang w:bidi="ar-EG"/>
        </w:rPr>
        <w:t>فى حضن الآب</w:t>
      </w:r>
      <w:r w:rsidRPr="005A0CCA">
        <w:rPr>
          <w:rFonts w:ascii="Simplified Arabic" w:hAnsi="Simplified Arabic" w:cs="Simplified Arabic"/>
          <w:color w:val="000000"/>
          <w:sz w:val="44"/>
          <w:szCs w:val="44"/>
          <w:rtl/>
          <w:lang w:bidi="ar-EG"/>
        </w:rPr>
        <w:t xml:space="preserve"> منذ الأزل فكتب </w:t>
      </w:r>
      <w:r w:rsidRPr="005A0CCA">
        <w:rPr>
          <w:rFonts w:ascii="Simplified Arabic" w:hAnsi="Simplified Arabic" w:cs="Simplified Arabic"/>
          <w:b/>
          <w:bCs/>
          <w:color w:val="000000"/>
          <w:sz w:val="44"/>
          <w:szCs w:val="44"/>
          <w:rtl/>
          <w:lang w:bidi="ar-EG"/>
        </w:rPr>
        <w:t>القديس أثناسيوس</w:t>
      </w:r>
      <w:r w:rsidRPr="005A0CCA">
        <w:rPr>
          <w:rFonts w:ascii="Simplified Arabic" w:hAnsi="Simplified Arabic" w:cs="Simplified Arabic"/>
          <w:color w:val="000000"/>
          <w:sz w:val="44"/>
          <w:szCs w:val="44"/>
          <w:rtl/>
          <w:lang w:bidi="ar-EG"/>
        </w:rPr>
        <w:t xml:space="preserve"> ما يلى:</w:t>
      </w:r>
    </w:p>
    <w:p w:rsidR="00702F7D" w:rsidRPr="00F43FA9" w:rsidRDefault="00702F7D" w:rsidP="00702F7D">
      <w:pPr>
        <w:jc w:val="both"/>
        <w:rPr>
          <w:rFonts w:cs="Times New Roman"/>
          <w:color w:val="000000"/>
          <w:sz w:val="32"/>
          <w:rtl/>
          <w:lang w:bidi="ar-EG"/>
        </w:rPr>
      </w:pPr>
      <w:r w:rsidRPr="00F43FA9">
        <w:rPr>
          <w:rFonts w:cs="Times New Roman"/>
          <w:color w:val="000000"/>
          <w:sz w:val="32"/>
          <w:lang w:bidi="ar-EG"/>
        </w:rPr>
        <w:t xml:space="preserve">“For He is ever with the Father, for He </w:t>
      </w:r>
      <w:proofErr w:type="gramStart"/>
      <w:r w:rsidRPr="00F43FA9">
        <w:rPr>
          <w:rFonts w:cs="Times New Roman"/>
          <w:color w:val="000000"/>
          <w:sz w:val="32"/>
          <w:lang w:bidi="ar-EG"/>
        </w:rPr>
        <w:t>is in</w:t>
      </w:r>
      <w:proofErr w:type="gramEnd"/>
      <w:r w:rsidRPr="00F43FA9">
        <w:rPr>
          <w:rFonts w:cs="Times New Roman"/>
          <w:color w:val="000000"/>
          <w:sz w:val="32"/>
          <w:lang w:bidi="ar-EG"/>
        </w:rPr>
        <w:t xml:space="preserve"> the bosom of the Father, nor was ever the bosom of the Father void of the deity of the Son.”</w:t>
      </w:r>
      <w:r w:rsidRPr="00F43FA9">
        <w:rPr>
          <w:rStyle w:val="FootnoteReference"/>
          <w:rFonts w:cs="Times New Roman"/>
          <w:color w:val="000000"/>
          <w:sz w:val="32"/>
          <w:lang w:bidi="ar-EG"/>
        </w:rPr>
        <w:footnoteReference w:id="31"/>
      </w:r>
    </w:p>
    <w:p w:rsidR="00702F7D" w:rsidRDefault="00702F7D" w:rsidP="00702F7D">
      <w:pPr>
        <w:bidi/>
        <w:jc w:val="both"/>
        <w:rPr>
          <w:rFonts w:ascii="Simplified Arabic" w:hAnsi="Simplified Arabic" w:cs="Simplified Arabic"/>
          <w:color w:val="000000"/>
          <w:sz w:val="44"/>
          <w:szCs w:val="44"/>
          <w:rtl/>
          <w:lang w:bidi="ar-EG"/>
        </w:rPr>
      </w:pPr>
      <w:r w:rsidRPr="005A0CCA">
        <w:rPr>
          <w:rFonts w:ascii="Simplified Arabic" w:hAnsi="Simplified Arabic" w:cs="Simplified Arabic"/>
          <w:color w:val="000000"/>
          <w:sz w:val="44"/>
          <w:szCs w:val="44"/>
          <w:rtl/>
          <w:lang w:bidi="ar-EG"/>
        </w:rPr>
        <w:lastRenderedPageBreak/>
        <w:t>"لأنه دوم</w:t>
      </w:r>
      <w:r w:rsidR="00BE37D7">
        <w:rPr>
          <w:rFonts w:ascii="Simplified Arabic" w:hAnsi="Simplified Arabic" w:cs="Simplified Arabic"/>
          <w:color w:val="000000"/>
          <w:sz w:val="44"/>
          <w:szCs w:val="44"/>
          <w:rtl/>
          <w:lang w:bidi="ar-EG"/>
        </w:rPr>
        <w:t>ًا</w:t>
      </w:r>
      <w:r w:rsidRPr="005A0CCA">
        <w:rPr>
          <w:rFonts w:ascii="Simplified Arabic" w:hAnsi="Simplified Arabic" w:cs="Simplified Arabic"/>
          <w:color w:val="000000"/>
          <w:sz w:val="44"/>
          <w:szCs w:val="44"/>
          <w:rtl/>
          <w:lang w:bidi="ar-EG"/>
        </w:rPr>
        <w:t xml:space="preserve"> فى الآب، فهو فى حضن الآب، وحضن الآب لم يخلو </w:t>
      </w:r>
      <w:r w:rsidRPr="005A0CCA">
        <w:rPr>
          <w:rFonts w:ascii="Simplified Arabic" w:hAnsi="Simplified Arabic" w:cs="Simplified Arabic" w:hint="cs"/>
          <w:color w:val="000000"/>
          <w:sz w:val="44"/>
          <w:szCs w:val="44"/>
          <w:rtl/>
          <w:lang w:bidi="ar-EG"/>
        </w:rPr>
        <w:t>أ</w:t>
      </w:r>
      <w:r w:rsidRPr="005A0CCA">
        <w:rPr>
          <w:rFonts w:ascii="Simplified Arabic" w:hAnsi="Simplified Arabic" w:cs="Simplified Arabic"/>
          <w:color w:val="000000"/>
          <w:sz w:val="44"/>
          <w:szCs w:val="44"/>
          <w:rtl/>
          <w:lang w:bidi="ar-EG"/>
        </w:rPr>
        <w:t>بد</w:t>
      </w:r>
      <w:r w:rsidR="00BE37D7">
        <w:rPr>
          <w:rFonts w:ascii="Simplified Arabic" w:hAnsi="Simplified Arabic" w:cs="Simplified Arabic"/>
          <w:color w:val="000000"/>
          <w:sz w:val="44"/>
          <w:szCs w:val="44"/>
          <w:rtl/>
          <w:lang w:bidi="ar-EG"/>
        </w:rPr>
        <w:t>ًا</w:t>
      </w:r>
      <w:r w:rsidRPr="005A0CCA">
        <w:rPr>
          <w:rFonts w:ascii="Simplified Arabic" w:hAnsi="Simplified Arabic" w:cs="Simplified Arabic"/>
          <w:color w:val="000000"/>
          <w:sz w:val="44"/>
          <w:szCs w:val="44"/>
          <w:rtl/>
          <w:lang w:bidi="ar-EG"/>
        </w:rPr>
        <w:t xml:space="preserve"> من ألوهية الابن</w:t>
      </w: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w:t>
      </w:r>
      <w:r w:rsidRPr="005A0CCA">
        <w:rPr>
          <w:rFonts w:ascii="Simplified Arabic" w:hAnsi="Simplified Arabic" w:cs="Simplified Arabic"/>
          <w:color w:val="000000"/>
          <w:sz w:val="44"/>
          <w:szCs w:val="44"/>
          <w:lang w:bidi="ar-EG"/>
        </w:rPr>
        <w:t xml:space="preserve"> </w:t>
      </w:r>
    </w:p>
    <w:p w:rsidR="00FA26FC" w:rsidRDefault="00FA26FC" w:rsidP="00702F7D">
      <w:pPr>
        <w:autoSpaceDE w:val="0"/>
        <w:autoSpaceDN w:val="0"/>
        <w:bidi/>
        <w:adjustRightInd w:val="0"/>
        <w:jc w:val="both"/>
        <w:rPr>
          <w:rFonts w:ascii="Simplified Arabic" w:hAnsi="Simplified Arabic" w:cs="Simplified Arabic"/>
          <w:color w:val="000000"/>
          <w:sz w:val="44"/>
          <w:szCs w:val="44"/>
          <w:rtl/>
          <w:lang w:bidi="ar-EG"/>
        </w:rPr>
      </w:pPr>
    </w:p>
    <w:p w:rsidR="00702F7D" w:rsidRPr="005A0CCA" w:rsidRDefault="00702F7D" w:rsidP="00FA26FC">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color w:val="000000"/>
          <w:sz w:val="44"/>
          <w:szCs w:val="44"/>
          <w:rtl/>
          <w:lang w:bidi="ar-EG"/>
        </w:rPr>
        <w:t xml:space="preserve">وكتب </w:t>
      </w:r>
      <w:r w:rsidRPr="005A0CCA">
        <w:rPr>
          <w:rFonts w:ascii="Simplified Arabic" w:hAnsi="Simplified Arabic" w:cs="Simplified Arabic"/>
          <w:b/>
          <w:bCs/>
          <w:color w:val="000000"/>
          <w:sz w:val="44"/>
          <w:szCs w:val="44"/>
          <w:rtl/>
          <w:lang w:bidi="ar-EG"/>
        </w:rPr>
        <w:t xml:space="preserve">القديس </w:t>
      </w:r>
      <w:r w:rsidRPr="005A0CCA">
        <w:rPr>
          <w:rFonts w:ascii="Simplified Arabic" w:hAnsi="Simplified Arabic" w:cs="Simplified Arabic" w:hint="cs"/>
          <w:b/>
          <w:bCs/>
          <w:color w:val="000000"/>
          <w:sz w:val="44"/>
          <w:szCs w:val="44"/>
          <w:rtl/>
          <w:lang w:bidi="ar-EG"/>
        </w:rPr>
        <w:t>أ</w:t>
      </w:r>
      <w:r w:rsidRPr="005A0CCA">
        <w:rPr>
          <w:rFonts w:ascii="Simplified Arabic" w:hAnsi="Simplified Arabic" w:cs="Simplified Arabic"/>
          <w:b/>
          <w:bCs/>
          <w:color w:val="000000"/>
          <w:sz w:val="44"/>
          <w:szCs w:val="44"/>
          <w:rtl/>
          <w:lang w:bidi="ar-EG"/>
        </w:rPr>
        <w:t>مبروسيوس</w:t>
      </w:r>
      <w:r w:rsidRPr="005A0CCA">
        <w:rPr>
          <w:rFonts w:ascii="Simplified Arabic" w:hAnsi="Simplified Arabic" w:cs="Simplified Arabic"/>
          <w:color w:val="000000"/>
          <w:sz w:val="44"/>
          <w:szCs w:val="44"/>
          <w:lang w:bidi="ar-EG"/>
        </w:rPr>
        <w:t>:</w:t>
      </w:r>
    </w:p>
    <w:p w:rsidR="001A5E46" w:rsidRDefault="00702F7D" w:rsidP="001A5E46">
      <w:pPr>
        <w:jc w:val="both"/>
        <w:rPr>
          <w:rFonts w:cs="Times New Roman"/>
          <w:color w:val="000000"/>
          <w:sz w:val="32"/>
          <w:lang w:bidi="ar-EG"/>
        </w:rPr>
      </w:pPr>
      <w:r w:rsidRPr="00BE37D7">
        <w:rPr>
          <w:rFonts w:cs="Times New Roman"/>
          <w:color w:val="000000"/>
          <w:sz w:val="32"/>
          <w:lang w:bidi="ar-EG"/>
        </w:rPr>
        <w:t xml:space="preserve">“The Bosom of the Father”, then, is to be understood in a spiritual sense, as a kind of innermost dwelling of </w:t>
      </w:r>
      <w:r w:rsidRPr="00BE37D7">
        <w:rPr>
          <w:rFonts w:cs="Times New Roman"/>
          <w:b/>
          <w:bCs/>
          <w:color w:val="000000"/>
          <w:sz w:val="32"/>
          <w:lang w:bidi="ar-EG"/>
        </w:rPr>
        <w:t>the father’s love and of his nature in which the Son always dwells</w:t>
      </w:r>
      <w:r w:rsidRPr="00BE37D7">
        <w:rPr>
          <w:rFonts w:cs="Times New Roman"/>
          <w:color w:val="000000"/>
          <w:sz w:val="32"/>
          <w:lang w:bidi="ar-EG"/>
        </w:rPr>
        <w:t>. Even so, the Father’s womb is the spiritual womb of an inner sanctuary from which the Son has proceeded just as from a generative womb.”</w:t>
      </w:r>
      <w:r w:rsidRPr="00BE37D7">
        <w:rPr>
          <w:rStyle w:val="FootnoteReference"/>
          <w:rFonts w:cs="Times New Roman"/>
          <w:color w:val="000000"/>
          <w:sz w:val="32"/>
          <w:lang w:bidi="ar-EG"/>
        </w:rPr>
        <w:footnoteReference w:id="32"/>
      </w:r>
      <w:r w:rsidRPr="00BE37D7">
        <w:rPr>
          <w:rFonts w:cs="Times New Roman"/>
          <w:color w:val="000000"/>
          <w:sz w:val="32"/>
          <w:lang w:bidi="ar-EG"/>
        </w:rPr>
        <w:t xml:space="preserve"> </w:t>
      </w:r>
    </w:p>
    <w:p w:rsidR="00702F7D" w:rsidRDefault="00702F7D" w:rsidP="002841E3">
      <w:pPr>
        <w:bidi/>
        <w:jc w:val="both"/>
        <w:rPr>
          <w:rFonts w:ascii="Simplified Arabic" w:hAnsi="Simplified Arabic" w:cs="Simplified Arabic"/>
          <w:color w:val="000000"/>
          <w:sz w:val="44"/>
          <w:szCs w:val="44"/>
          <w:rtl/>
          <w:lang w:bidi="ar-EG"/>
        </w:rPr>
      </w:pPr>
      <w:r w:rsidRPr="005A0CCA">
        <w:rPr>
          <w:rFonts w:ascii="Simplified Arabic" w:hAnsi="Simplified Arabic" w:cs="Simplified Arabic"/>
          <w:color w:val="000000"/>
          <w:sz w:val="44"/>
          <w:szCs w:val="44"/>
          <w:rtl/>
          <w:lang w:bidi="ar-EG"/>
        </w:rPr>
        <w:t>"حضن الآب"، إذن، يجب أن يفهم بطريقة روحية، على أنه نوع</w:t>
      </w:r>
      <w:r w:rsidR="002841E3">
        <w:rPr>
          <w:rFonts w:ascii="Simplified Arabic" w:hAnsi="Simplified Arabic" w:cs="Simplified Arabic" w:hint="cs"/>
          <w:color w:val="000000"/>
          <w:sz w:val="44"/>
          <w:szCs w:val="44"/>
          <w:rtl/>
          <w:lang w:bidi="ar-EG"/>
        </w:rPr>
        <w:t xml:space="preserve"> </w:t>
      </w:r>
      <w:r w:rsidRPr="005A0CCA">
        <w:rPr>
          <w:rFonts w:ascii="Simplified Arabic" w:hAnsi="Simplified Arabic" w:cs="Simplified Arabic"/>
          <w:color w:val="000000"/>
          <w:sz w:val="44"/>
          <w:szCs w:val="44"/>
          <w:rtl/>
          <w:lang w:bidi="ar-EG"/>
        </w:rPr>
        <w:t xml:space="preserve">من السكنى الأعمق </w:t>
      </w:r>
      <w:r w:rsidR="0001239C" w:rsidRPr="005A0CCA">
        <w:rPr>
          <w:rFonts w:ascii="Simplified Arabic" w:hAnsi="Simplified Arabic" w:cs="Simplified Arabic" w:hint="cs"/>
          <w:color w:val="000000"/>
          <w:sz w:val="44"/>
          <w:szCs w:val="44"/>
          <w:rtl/>
          <w:lang w:bidi="ar-EG"/>
        </w:rPr>
        <w:t>الخاصة</w:t>
      </w:r>
      <w:r w:rsidRPr="005A0CCA">
        <w:rPr>
          <w:rFonts w:ascii="Simplified Arabic" w:hAnsi="Simplified Arabic" w:cs="Simplified Arabic"/>
          <w:color w:val="000000"/>
          <w:sz w:val="44"/>
          <w:szCs w:val="44"/>
          <w:rtl/>
          <w:lang w:bidi="ar-EG"/>
        </w:rPr>
        <w:t xml:space="preserve"> </w:t>
      </w:r>
      <w:r w:rsidR="0001239C" w:rsidRPr="005A0CCA">
        <w:rPr>
          <w:rFonts w:ascii="Simplified Arabic" w:hAnsi="Simplified Arabic" w:cs="Simplified Arabic" w:hint="cs"/>
          <w:b/>
          <w:bCs/>
          <w:color w:val="000000"/>
          <w:sz w:val="44"/>
          <w:szCs w:val="44"/>
          <w:rtl/>
          <w:lang w:bidi="ar-EG"/>
        </w:rPr>
        <w:t>ب</w:t>
      </w:r>
      <w:r w:rsidRPr="005A0CCA">
        <w:rPr>
          <w:rFonts w:ascii="Simplified Arabic" w:hAnsi="Simplified Arabic" w:cs="Simplified Arabic"/>
          <w:b/>
          <w:bCs/>
          <w:color w:val="000000"/>
          <w:sz w:val="44"/>
          <w:szCs w:val="44"/>
          <w:rtl/>
          <w:lang w:bidi="ar-EG"/>
        </w:rPr>
        <w:t xml:space="preserve">حب الآب </w:t>
      </w:r>
      <w:r w:rsidR="0001239C" w:rsidRPr="005A0CCA">
        <w:rPr>
          <w:rFonts w:ascii="Simplified Arabic" w:hAnsi="Simplified Arabic" w:cs="Simplified Arabic" w:hint="cs"/>
          <w:b/>
          <w:bCs/>
          <w:color w:val="000000"/>
          <w:sz w:val="44"/>
          <w:szCs w:val="44"/>
          <w:rtl/>
          <w:lang w:bidi="ar-EG"/>
        </w:rPr>
        <w:t>وب</w:t>
      </w:r>
      <w:r w:rsidRPr="005A0CCA">
        <w:rPr>
          <w:rFonts w:ascii="Simplified Arabic" w:hAnsi="Simplified Arabic" w:cs="Simplified Arabic"/>
          <w:b/>
          <w:bCs/>
          <w:color w:val="000000"/>
          <w:sz w:val="44"/>
          <w:szCs w:val="44"/>
          <w:rtl/>
          <w:lang w:bidi="ar-EG"/>
        </w:rPr>
        <w:t xml:space="preserve">طبيعته </w:t>
      </w:r>
      <w:r w:rsidR="0001239C" w:rsidRPr="005A0CCA">
        <w:rPr>
          <w:rFonts w:ascii="Simplified Arabic" w:hAnsi="Simplified Arabic" w:cs="Simplified Arabic" w:hint="cs"/>
          <w:b/>
          <w:bCs/>
          <w:color w:val="000000"/>
          <w:sz w:val="44"/>
          <w:szCs w:val="44"/>
          <w:rtl/>
          <w:lang w:bidi="ar-EG"/>
        </w:rPr>
        <w:t>والتى فيها</w:t>
      </w:r>
      <w:r w:rsidRPr="005A0CCA">
        <w:rPr>
          <w:rFonts w:ascii="Simplified Arabic" w:hAnsi="Simplified Arabic" w:cs="Simplified Arabic"/>
          <w:b/>
          <w:bCs/>
          <w:color w:val="000000"/>
          <w:sz w:val="44"/>
          <w:szCs w:val="44"/>
          <w:rtl/>
          <w:lang w:bidi="ar-EG"/>
        </w:rPr>
        <w:t xml:space="preserve"> يسكن الابن دائم</w:t>
      </w:r>
      <w:r w:rsidR="00BE37D7">
        <w:rPr>
          <w:rFonts w:ascii="Simplified Arabic" w:hAnsi="Simplified Arabic" w:cs="Simplified Arabic"/>
          <w:b/>
          <w:bCs/>
          <w:color w:val="000000"/>
          <w:sz w:val="44"/>
          <w:szCs w:val="44"/>
          <w:rtl/>
          <w:lang w:bidi="ar-EG"/>
        </w:rPr>
        <w:t>ًا</w:t>
      </w:r>
      <w:r w:rsidRPr="005A0CCA">
        <w:rPr>
          <w:rFonts w:ascii="Simplified Arabic" w:hAnsi="Simplified Arabic" w:cs="Simplified Arabic"/>
          <w:color w:val="000000"/>
          <w:sz w:val="44"/>
          <w:szCs w:val="44"/>
          <w:rtl/>
          <w:lang w:bidi="ar-EG"/>
        </w:rPr>
        <w:t>. حتى أيض</w:t>
      </w:r>
      <w:r w:rsidR="00BE37D7">
        <w:rPr>
          <w:rFonts w:ascii="Simplified Arabic" w:hAnsi="Simplified Arabic" w:cs="Simplified Arabic"/>
          <w:color w:val="000000"/>
          <w:sz w:val="44"/>
          <w:szCs w:val="44"/>
          <w:rtl/>
          <w:lang w:bidi="ar-EG"/>
        </w:rPr>
        <w:t>ًا</w:t>
      </w:r>
      <w:r w:rsidRPr="005A0CCA">
        <w:rPr>
          <w:rFonts w:ascii="Simplified Arabic" w:hAnsi="Simplified Arabic" w:cs="Simplified Arabic"/>
          <w:color w:val="000000"/>
          <w:sz w:val="44"/>
          <w:szCs w:val="44"/>
          <w:rtl/>
          <w:lang w:bidi="ar-EG"/>
        </w:rPr>
        <w:t xml:space="preserve"> بطن الآب هو بطن روحى يخص هيكل داخلى يخرج منه الابن كما من بطن ولود."</w:t>
      </w:r>
    </w:p>
    <w:p w:rsidR="002841E3" w:rsidRPr="005A0CCA" w:rsidRDefault="002841E3" w:rsidP="002841E3">
      <w:pPr>
        <w:bidi/>
        <w:jc w:val="both"/>
        <w:rPr>
          <w:rFonts w:ascii="Simplified Arabic" w:hAnsi="Simplified Arabic" w:cs="Simplified Arabic"/>
          <w:color w:val="000000"/>
          <w:sz w:val="44"/>
          <w:szCs w:val="44"/>
          <w:rtl/>
          <w:lang w:bidi="ar-EG"/>
        </w:rPr>
      </w:pPr>
    </w:p>
    <w:p w:rsidR="00EE0643" w:rsidRPr="002841E3" w:rsidRDefault="00EE0643" w:rsidP="00EE0643">
      <w:pPr>
        <w:bidi/>
        <w:jc w:val="both"/>
        <w:rPr>
          <w:rFonts w:ascii="Simplified Arabic" w:hAnsi="Simplified Arabic" w:cs="Simplified Arabic"/>
          <w:b/>
          <w:bCs/>
          <w:color w:val="000000"/>
          <w:sz w:val="44"/>
          <w:szCs w:val="44"/>
          <w:lang w:bidi="ar-EG"/>
        </w:rPr>
      </w:pPr>
      <w:r w:rsidRPr="002841E3">
        <w:rPr>
          <w:rFonts w:ascii="Simplified Arabic" w:hAnsi="Simplified Arabic" w:cs="Simplified Arabic" w:hint="cs"/>
          <w:b/>
          <w:bCs/>
          <w:color w:val="000000"/>
          <w:sz w:val="44"/>
          <w:szCs w:val="44"/>
          <w:rtl/>
          <w:lang w:bidi="ar-EG"/>
        </w:rPr>
        <w:t>صفات الله الجوهرية ومنها الحب غير مرتبطة بوجود الخليقة:</w:t>
      </w:r>
    </w:p>
    <w:p w:rsidR="00EE0643" w:rsidRPr="002841E3" w:rsidRDefault="00EE0643" w:rsidP="002841E3">
      <w:pPr>
        <w:bidi/>
        <w:jc w:val="both"/>
        <w:rPr>
          <w:rFonts w:ascii="Simplified Arabic" w:hAnsi="Simplified Arabic" w:cs="Simplified Arabic"/>
          <w:color w:val="000000"/>
          <w:sz w:val="44"/>
          <w:szCs w:val="44"/>
          <w:rtl/>
          <w:lang w:bidi="ar-EG"/>
        </w:rPr>
      </w:pPr>
      <w:r w:rsidRPr="002841E3">
        <w:rPr>
          <w:rFonts w:ascii="Simplified Arabic" w:hAnsi="Simplified Arabic" w:cs="Simplified Arabic" w:hint="cs"/>
          <w:b/>
          <w:bCs/>
          <w:color w:val="000000"/>
          <w:sz w:val="44"/>
          <w:szCs w:val="44"/>
          <w:rtl/>
          <w:lang w:bidi="ar-EG"/>
        </w:rPr>
        <w:t xml:space="preserve">إن </w:t>
      </w:r>
      <w:r w:rsidR="0048235B" w:rsidRPr="002841E3">
        <w:rPr>
          <w:rFonts w:ascii="Simplified Arabic" w:hAnsi="Simplified Arabic" w:cs="Simplified Arabic" w:hint="cs"/>
          <w:b/>
          <w:bCs/>
          <w:color w:val="000000"/>
          <w:sz w:val="44"/>
          <w:szCs w:val="44"/>
          <w:rtl/>
          <w:lang w:bidi="ar-EG"/>
        </w:rPr>
        <w:t>حب الابن للآب أو حب الآب لل</w:t>
      </w:r>
      <w:r w:rsidR="002841E3">
        <w:rPr>
          <w:rFonts w:ascii="Simplified Arabic" w:hAnsi="Simplified Arabic" w:cs="Simplified Arabic" w:hint="cs"/>
          <w:b/>
          <w:bCs/>
          <w:color w:val="000000"/>
          <w:sz w:val="44"/>
          <w:szCs w:val="44"/>
          <w:rtl/>
          <w:lang w:bidi="ar-EG"/>
        </w:rPr>
        <w:t>ا</w:t>
      </w:r>
      <w:r w:rsidR="0048235B" w:rsidRPr="002841E3">
        <w:rPr>
          <w:rFonts w:ascii="Simplified Arabic" w:hAnsi="Simplified Arabic" w:cs="Simplified Arabic" w:hint="cs"/>
          <w:b/>
          <w:bCs/>
          <w:color w:val="000000"/>
          <w:sz w:val="44"/>
          <w:szCs w:val="44"/>
          <w:rtl/>
          <w:lang w:bidi="ar-EG"/>
        </w:rPr>
        <w:t xml:space="preserve">بن غير مرتبط بالخليقة لأن الحب هو صفة جوهرية فى الله </w:t>
      </w:r>
      <w:r w:rsidR="00636A36" w:rsidRPr="002841E3">
        <w:rPr>
          <w:rFonts w:ascii="Simplified Arabic" w:hAnsi="Simplified Arabic" w:cs="Simplified Arabic" w:hint="cs"/>
          <w:b/>
          <w:bCs/>
          <w:color w:val="000000"/>
          <w:sz w:val="44"/>
          <w:szCs w:val="44"/>
          <w:rtl/>
          <w:lang w:bidi="ar-EG"/>
        </w:rPr>
        <w:t>"</w:t>
      </w:r>
      <w:r w:rsidR="00636A36" w:rsidRPr="002841E3">
        <w:rPr>
          <w:rFonts w:ascii="Simplified Arabic" w:hAnsi="Simplified Arabic" w:cs="Simplified Arabic"/>
          <w:b/>
          <w:bCs/>
          <w:color w:val="000000"/>
          <w:sz w:val="44"/>
          <w:szCs w:val="44"/>
          <w:rtl/>
          <w:lang w:bidi="ar-EG"/>
        </w:rPr>
        <w:t>لأَنَّ اللهَ مَحَبَّةٌ</w:t>
      </w:r>
      <w:r w:rsidR="00636A36" w:rsidRPr="002841E3">
        <w:rPr>
          <w:rFonts w:ascii="Simplified Arabic" w:hAnsi="Simplified Arabic" w:cs="Simplified Arabic" w:hint="cs"/>
          <w:b/>
          <w:bCs/>
          <w:color w:val="000000"/>
          <w:sz w:val="44"/>
          <w:szCs w:val="44"/>
          <w:rtl/>
          <w:lang w:bidi="ar-EG"/>
        </w:rPr>
        <w:t xml:space="preserve">" (1يو4: 8) </w:t>
      </w:r>
      <w:r w:rsidR="0048235B" w:rsidRPr="002841E3">
        <w:rPr>
          <w:rFonts w:ascii="Simplified Arabic" w:hAnsi="Simplified Arabic" w:cs="Simplified Arabic" w:hint="cs"/>
          <w:b/>
          <w:bCs/>
          <w:color w:val="000000"/>
          <w:sz w:val="44"/>
          <w:szCs w:val="44"/>
          <w:rtl/>
          <w:lang w:bidi="ar-EG"/>
        </w:rPr>
        <w:t xml:space="preserve">وصفات الله الجوهرية </w:t>
      </w:r>
      <w:r w:rsidR="00636A36" w:rsidRPr="002841E3">
        <w:rPr>
          <w:rFonts w:ascii="Simplified Arabic" w:hAnsi="Simplified Arabic" w:cs="Simplified Arabic" w:hint="cs"/>
          <w:b/>
          <w:bCs/>
          <w:color w:val="000000"/>
          <w:sz w:val="44"/>
          <w:szCs w:val="44"/>
          <w:rtl/>
          <w:lang w:bidi="ar-EG"/>
        </w:rPr>
        <w:t>كالحب والحي</w:t>
      </w:r>
      <w:r w:rsidR="00654166" w:rsidRPr="002841E3">
        <w:rPr>
          <w:rFonts w:ascii="Simplified Arabic" w:hAnsi="Simplified Arabic" w:cs="Simplified Arabic" w:hint="cs"/>
          <w:b/>
          <w:bCs/>
          <w:color w:val="000000"/>
          <w:sz w:val="44"/>
          <w:szCs w:val="44"/>
          <w:rtl/>
          <w:lang w:bidi="ar-EG"/>
        </w:rPr>
        <w:t>ا</w:t>
      </w:r>
      <w:r w:rsidR="00636A36" w:rsidRPr="002841E3">
        <w:rPr>
          <w:rFonts w:ascii="Simplified Arabic" w:hAnsi="Simplified Arabic" w:cs="Simplified Arabic" w:hint="cs"/>
          <w:b/>
          <w:bCs/>
          <w:color w:val="000000"/>
          <w:sz w:val="44"/>
          <w:szCs w:val="44"/>
          <w:rtl/>
          <w:lang w:bidi="ar-EG"/>
        </w:rPr>
        <w:t xml:space="preserve">ة والحكمة </w:t>
      </w:r>
      <w:r w:rsidR="0048235B" w:rsidRPr="002841E3">
        <w:rPr>
          <w:rFonts w:ascii="Simplified Arabic" w:hAnsi="Simplified Arabic" w:cs="Simplified Arabic" w:hint="cs"/>
          <w:b/>
          <w:bCs/>
          <w:color w:val="000000"/>
          <w:sz w:val="44"/>
          <w:szCs w:val="44"/>
          <w:rtl/>
          <w:lang w:bidi="ar-EG"/>
        </w:rPr>
        <w:t>غير مرتبطة بالخليقة.</w:t>
      </w:r>
      <w:r w:rsidR="0048235B" w:rsidRPr="002841E3">
        <w:rPr>
          <w:rFonts w:ascii="Simplified Arabic" w:hAnsi="Simplified Arabic" w:cs="Simplified Arabic" w:hint="cs"/>
          <w:color w:val="000000"/>
          <w:sz w:val="44"/>
          <w:szCs w:val="44"/>
          <w:rtl/>
          <w:lang w:bidi="ar-EG"/>
        </w:rPr>
        <w:t xml:space="preserve"> </w:t>
      </w:r>
    </w:p>
    <w:p w:rsidR="00636A36" w:rsidRDefault="00636A36" w:rsidP="00BE37D7">
      <w:pPr>
        <w:bidi/>
        <w:jc w:val="both"/>
        <w:rPr>
          <w:rFonts w:ascii="Simplified Arabic" w:hAnsi="Simplified Arabic" w:cs="Simplified Arabic"/>
          <w:b/>
          <w:bCs/>
          <w:color w:val="000000"/>
          <w:sz w:val="44"/>
          <w:szCs w:val="44"/>
          <w:rtl/>
          <w:lang w:bidi="ar-EG"/>
        </w:rPr>
      </w:pPr>
      <w:r w:rsidRPr="002841E3">
        <w:rPr>
          <w:rFonts w:ascii="Simplified Arabic" w:hAnsi="Simplified Arabic" w:cs="Simplified Arabic" w:hint="cs"/>
          <w:b/>
          <w:bCs/>
          <w:color w:val="000000"/>
          <w:sz w:val="44"/>
          <w:szCs w:val="44"/>
          <w:rtl/>
          <w:lang w:bidi="ar-EG"/>
        </w:rPr>
        <w:lastRenderedPageBreak/>
        <w:t>وقال السيد المسيح عن الحياة الإلهية:</w:t>
      </w:r>
      <w:r w:rsidR="00BE37D7" w:rsidRPr="002841E3">
        <w:rPr>
          <w:rFonts w:ascii="Simplified Arabic" w:hAnsi="Simplified Arabic" w:cs="Simplified Arabic" w:hint="cs"/>
          <w:b/>
          <w:bCs/>
          <w:color w:val="000000"/>
          <w:sz w:val="44"/>
          <w:szCs w:val="44"/>
          <w:rtl/>
          <w:lang w:bidi="ar-EG"/>
        </w:rPr>
        <w:t xml:space="preserve"> </w:t>
      </w:r>
      <w:r w:rsidRPr="002841E3">
        <w:rPr>
          <w:rFonts w:ascii="Simplified Arabic" w:hAnsi="Simplified Arabic" w:cs="Simplified Arabic" w:hint="cs"/>
          <w:b/>
          <w:bCs/>
          <w:color w:val="000000"/>
          <w:sz w:val="44"/>
          <w:szCs w:val="44"/>
          <w:rtl/>
          <w:lang w:bidi="ar-EG"/>
        </w:rPr>
        <w:t>"</w:t>
      </w:r>
      <w:r w:rsidRPr="002841E3">
        <w:rPr>
          <w:rFonts w:ascii="Simplified Arabic" w:hAnsi="Simplified Arabic" w:cs="Simplified Arabic"/>
          <w:b/>
          <w:bCs/>
          <w:color w:val="000000"/>
          <w:sz w:val="44"/>
          <w:szCs w:val="44"/>
          <w:rtl/>
          <w:lang w:bidi="ar-EG"/>
        </w:rPr>
        <w:t>لأَنَّهُ كَمَا أَنَّ الآبَ لَهُ حَيَاةٌ فِي ذَاتِهِ كَذَلِكَ أَعْطَى الاِبْنَ أَيْض</w:t>
      </w:r>
      <w:r w:rsidR="00BE37D7" w:rsidRPr="002841E3">
        <w:rPr>
          <w:rFonts w:ascii="Simplified Arabic" w:hAnsi="Simplified Arabic" w:cs="Simplified Arabic"/>
          <w:b/>
          <w:bCs/>
          <w:color w:val="000000"/>
          <w:sz w:val="44"/>
          <w:szCs w:val="44"/>
          <w:rtl/>
          <w:lang w:bidi="ar-EG"/>
        </w:rPr>
        <w:t>ًا</w:t>
      </w:r>
      <w:r w:rsidRPr="002841E3">
        <w:rPr>
          <w:rFonts w:ascii="Simplified Arabic" w:hAnsi="Simplified Arabic" w:cs="Simplified Arabic"/>
          <w:b/>
          <w:bCs/>
          <w:color w:val="000000"/>
          <w:sz w:val="44"/>
          <w:szCs w:val="44"/>
          <w:rtl/>
          <w:lang w:bidi="ar-EG"/>
        </w:rPr>
        <w:t xml:space="preserve"> أَنْ تَكُونَ لَهُ حَيَاةٌ فِي ذَاتِهِ</w:t>
      </w:r>
      <w:r w:rsidRPr="002841E3">
        <w:rPr>
          <w:rFonts w:ascii="Simplified Arabic" w:hAnsi="Simplified Arabic" w:cs="Simplified Arabic" w:hint="cs"/>
          <w:b/>
          <w:bCs/>
          <w:color w:val="000000"/>
          <w:sz w:val="44"/>
          <w:szCs w:val="44"/>
          <w:rtl/>
          <w:lang w:bidi="ar-EG"/>
        </w:rPr>
        <w:t>" (يو5: 26).</w:t>
      </w:r>
    </w:p>
    <w:p w:rsidR="00FA26FC" w:rsidRPr="002841E3" w:rsidRDefault="00FA26FC" w:rsidP="00FA26FC">
      <w:pPr>
        <w:bidi/>
        <w:jc w:val="both"/>
        <w:rPr>
          <w:rFonts w:ascii="Simplified Arabic" w:hAnsi="Simplified Arabic" w:cs="Simplified Arabic"/>
          <w:b/>
          <w:bCs/>
          <w:color w:val="000000"/>
          <w:sz w:val="44"/>
          <w:szCs w:val="44"/>
          <w:rtl/>
          <w:lang w:bidi="ar-EG"/>
        </w:rPr>
      </w:pPr>
    </w:p>
    <w:p w:rsidR="00754D89" w:rsidRPr="005A0CCA" w:rsidRDefault="0048235B" w:rsidP="00EE0643">
      <w:pPr>
        <w:bidi/>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 xml:space="preserve">وقد أكد </w:t>
      </w:r>
      <w:r w:rsidRPr="005A0CCA">
        <w:rPr>
          <w:rFonts w:ascii="Simplified Arabic" w:hAnsi="Simplified Arabic" w:cs="Simplified Arabic" w:hint="cs"/>
          <w:b/>
          <w:bCs/>
          <w:color w:val="000000"/>
          <w:sz w:val="44"/>
          <w:szCs w:val="44"/>
          <w:rtl/>
          <w:lang w:bidi="ar-EG"/>
        </w:rPr>
        <w:t>القديس أثناسيوس</w:t>
      </w:r>
      <w:r w:rsidRPr="005A0CCA">
        <w:rPr>
          <w:rFonts w:ascii="Simplified Arabic" w:hAnsi="Simplified Arabic" w:cs="Simplified Arabic" w:hint="cs"/>
          <w:color w:val="000000"/>
          <w:sz w:val="44"/>
          <w:szCs w:val="44"/>
          <w:rtl/>
          <w:lang w:bidi="ar-EG"/>
        </w:rPr>
        <w:t xml:space="preserve"> الرسولى على ذلك فى تفسير لعبارة "كل ما للآب هو لى" (يو16: 15).</w:t>
      </w:r>
    </w:p>
    <w:p w:rsidR="0048235B" w:rsidRPr="00F43FA9" w:rsidRDefault="003224B8" w:rsidP="005B7A44">
      <w:pPr>
        <w:autoSpaceDE w:val="0"/>
        <w:autoSpaceDN w:val="0"/>
        <w:adjustRightInd w:val="0"/>
        <w:jc w:val="both"/>
        <w:rPr>
          <w:rFonts w:cs="Times New Roman"/>
          <w:color w:val="000000"/>
          <w:sz w:val="32"/>
        </w:rPr>
      </w:pPr>
      <w:r w:rsidRPr="00F43FA9">
        <w:rPr>
          <w:rFonts w:cs="Times New Roman"/>
          <w:color w:val="000000"/>
          <w:sz w:val="32"/>
        </w:rPr>
        <w:t>“</w:t>
      </w:r>
      <w:r w:rsidR="0048235B" w:rsidRPr="00F43FA9">
        <w:rPr>
          <w:rFonts w:cs="Times New Roman"/>
          <w:color w:val="000000"/>
          <w:sz w:val="32"/>
        </w:rPr>
        <w:t>For if Creation</w:t>
      </w:r>
      <w:r w:rsidR="0048235B" w:rsidRPr="00F43FA9">
        <w:rPr>
          <w:rFonts w:cs="Times New Roman" w:hint="cs"/>
          <w:color w:val="000000"/>
          <w:sz w:val="32"/>
          <w:rtl/>
        </w:rPr>
        <w:t xml:space="preserve"> </w:t>
      </w:r>
      <w:r w:rsidR="0048235B" w:rsidRPr="00F43FA9">
        <w:rPr>
          <w:rFonts w:cs="Times New Roman"/>
          <w:color w:val="000000"/>
          <w:sz w:val="32"/>
        </w:rPr>
        <w:t xml:space="preserve">is meant, the Father had nothing before creation, and proves to have received something additional from Creation; but far be it to think this. </w:t>
      </w:r>
      <w:proofErr w:type="gramStart"/>
      <w:r w:rsidR="0048235B" w:rsidRPr="00F43FA9">
        <w:rPr>
          <w:rFonts w:cs="Times New Roman"/>
          <w:color w:val="000000"/>
          <w:sz w:val="32"/>
        </w:rPr>
        <w:t xml:space="preserve">For just as He exists before creation, so </w:t>
      </w:r>
      <w:r w:rsidR="0048235B" w:rsidRPr="00F43FA9">
        <w:rPr>
          <w:rFonts w:cs="Times New Roman"/>
          <w:b/>
          <w:bCs/>
          <w:color w:val="000000"/>
          <w:sz w:val="32"/>
        </w:rPr>
        <w:t>before creation also He has what He has</w:t>
      </w:r>
      <w:r w:rsidR="0048235B" w:rsidRPr="00F43FA9">
        <w:rPr>
          <w:rFonts w:cs="Times New Roman"/>
          <w:color w:val="000000"/>
          <w:sz w:val="32"/>
        </w:rPr>
        <w:t>, which we also believe to belong to the Son (John 16:15).</w:t>
      </w:r>
      <w:r w:rsidRPr="00F43FA9">
        <w:rPr>
          <w:rFonts w:cs="Times New Roman"/>
          <w:color w:val="000000"/>
          <w:sz w:val="32"/>
        </w:rPr>
        <w:t>”</w:t>
      </w:r>
      <w:proofErr w:type="gramEnd"/>
      <w:r w:rsidR="0048235B" w:rsidRPr="00F43FA9">
        <w:rPr>
          <w:rStyle w:val="FootnoteReference"/>
          <w:rFonts w:cs="Times New Roman"/>
          <w:color w:val="000000"/>
          <w:sz w:val="32"/>
        </w:rPr>
        <w:footnoteReference w:id="33"/>
      </w:r>
      <w:r w:rsidR="001B6B3A" w:rsidRPr="00F43FA9">
        <w:rPr>
          <w:rFonts w:cs="Times New Roman" w:hint="cs"/>
          <w:color w:val="000000"/>
          <w:sz w:val="32"/>
          <w:rtl/>
        </w:rPr>
        <w:t xml:space="preserve"> </w:t>
      </w:r>
      <w:r w:rsidR="001B6B3A" w:rsidRPr="00F43FA9">
        <w:rPr>
          <w:rFonts w:cs="Times New Roman"/>
          <w:color w:val="000000"/>
          <w:sz w:val="32"/>
        </w:rPr>
        <w:t xml:space="preserve"> </w:t>
      </w:r>
    </w:p>
    <w:p w:rsidR="0048235B" w:rsidRPr="005A0CCA" w:rsidRDefault="0048235B" w:rsidP="0016767A">
      <w:pPr>
        <w:autoSpaceDE w:val="0"/>
        <w:autoSpaceDN w:val="0"/>
        <w:bidi/>
        <w:adjustRightInd w:val="0"/>
        <w:jc w:val="both"/>
        <w:rPr>
          <w:rFonts w:ascii="Simplified Arabic" w:hAnsi="Simplified Arabic" w:cs="Simplified Arabic"/>
          <w:color w:val="000000"/>
          <w:sz w:val="44"/>
          <w:szCs w:val="44"/>
        </w:rPr>
      </w:pPr>
      <w:r w:rsidRPr="005A0CCA">
        <w:rPr>
          <w:rFonts w:ascii="Simplified Arabic" w:hAnsi="Simplified Arabic" w:cs="Simplified Arabic" w:hint="cs"/>
          <w:color w:val="000000"/>
          <w:sz w:val="44"/>
          <w:szCs w:val="44"/>
          <w:rtl/>
        </w:rPr>
        <w:t>"لأنه إن كان المقصود هو الخليقة، فالآب لم يكن يملك ش</w:t>
      </w:r>
      <w:r w:rsidR="0016767A" w:rsidRPr="005A0CCA">
        <w:rPr>
          <w:rFonts w:ascii="Simplified Arabic" w:hAnsi="Simplified Arabic" w:cs="Simplified Arabic" w:hint="cs"/>
          <w:color w:val="000000"/>
          <w:sz w:val="44"/>
          <w:szCs w:val="44"/>
          <w:rtl/>
        </w:rPr>
        <w:t>يئ</w:t>
      </w:r>
      <w:r w:rsidR="00BE37D7">
        <w:rPr>
          <w:rFonts w:ascii="Simplified Arabic" w:hAnsi="Simplified Arabic" w:cs="Simplified Arabic" w:hint="cs"/>
          <w:color w:val="000000"/>
          <w:sz w:val="44"/>
          <w:szCs w:val="44"/>
          <w:rtl/>
        </w:rPr>
        <w:t>ًا</w:t>
      </w:r>
      <w:r w:rsidRPr="005A0CCA">
        <w:rPr>
          <w:rFonts w:ascii="Simplified Arabic" w:hAnsi="Simplified Arabic" w:cs="Simplified Arabic" w:hint="cs"/>
          <w:color w:val="000000"/>
          <w:sz w:val="44"/>
          <w:szCs w:val="44"/>
          <w:rtl/>
        </w:rPr>
        <w:t xml:space="preserve"> قبل الخليقة، ويثبت أنه تقبل ش</w:t>
      </w:r>
      <w:r w:rsidR="0016767A" w:rsidRPr="005A0CCA">
        <w:rPr>
          <w:rFonts w:ascii="Simplified Arabic" w:hAnsi="Simplified Arabic" w:cs="Simplified Arabic" w:hint="cs"/>
          <w:color w:val="000000"/>
          <w:sz w:val="44"/>
          <w:szCs w:val="44"/>
          <w:rtl/>
        </w:rPr>
        <w:t>ي</w:t>
      </w:r>
      <w:r w:rsidRPr="005A0CCA">
        <w:rPr>
          <w:rFonts w:ascii="Simplified Arabic" w:hAnsi="Simplified Arabic" w:cs="Simplified Arabic" w:hint="cs"/>
          <w:color w:val="000000"/>
          <w:sz w:val="44"/>
          <w:szCs w:val="44"/>
          <w:rtl/>
        </w:rPr>
        <w:t>ئ</w:t>
      </w:r>
      <w:r w:rsidR="00BE37D7">
        <w:rPr>
          <w:rFonts w:ascii="Simplified Arabic" w:hAnsi="Simplified Arabic" w:cs="Simplified Arabic" w:hint="cs"/>
          <w:color w:val="000000"/>
          <w:sz w:val="44"/>
          <w:szCs w:val="44"/>
          <w:rtl/>
        </w:rPr>
        <w:t>ًا</w:t>
      </w:r>
      <w:r w:rsidRPr="005A0CCA">
        <w:rPr>
          <w:rFonts w:ascii="Simplified Arabic" w:hAnsi="Simplified Arabic" w:cs="Simplified Arabic" w:hint="cs"/>
          <w:color w:val="000000"/>
          <w:sz w:val="44"/>
          <w:szCs w:val="44"/>
          <w:rtl/>
        </w:rPr>
        <w:t xml:space="preserve"> إضاف</w:t>
      </w:r>
      <w:r w:rsidR="0016767A" w:rsidRPr="005A0CCA">
        <w:rPr>
          <w:rFonts w:ascii="Simplified Arabic" w:hAnsi="Simplified Arabic" w:cs="Simplified Arabic" w:hint="cs"/>
          <w:color w:val="000000"/>
          <w:sz w:val="44"/>
          <w:szCs w:val="44"/>
          <w:rtl/>
        </w:rPr>
        <w:t>ي</w:t>
      </w:r>
      <w:r w:rsidR="00BE37D7">
        <w:rPr>
          <w:rFonts w:ascii="Simplified Arabic" w:hAnsi="Simplified Arabic" w:cs="Simplified Arabic" w:hint="cs"/>
          <w:color w:val="000000"/>
          <w:sz w:val="44"/>
          <w:szCs w:val="44"/>
          <w:rtl/>
        </w:rPr>
        <w:t>ًا</w:t>
      </w:r>
      <w:r w:rsidRPr="005A0CCA">
        <w:rPr>
          <w:rFonts w:ascii="Simplified Arabic" w:hAnsi="Simplified Arabic" w:cs="Simplified Arabic" w:hint="cs"/>
          <w:color w:val="000000"/>
          <w:sz w:val="44"/>
          <w:szCs w:val="44"/>
          <w:rtl/>
        </w:rPr>
        <w:t xml:space="preserve"> بالخليقة؛ لكن ليبعد هذا الفكر. لأنه كما أن</w:t>
      </w:r>
      <w:r w:rsidR="005B7A44" w:rsidRPr="005A0CCA">
        <w:rPr>
          <w:rFonts w:ascii="Simplified Arabic" w:hAnsi="Simplified Arabic" w:cs="Simplified Arabic" w:hint="cs"/>
          <w:color w:val="000000"/>
          <w:sz w:val="44"/>
          <w:szCs w:val="44"/>
          <w:rtl/>
        </w:rPr>
        <w:t>ه</w:t>
      </w:r>
      <w:r w:rsidRPr="005A0CCA">
        <w:rPr>
          <w:rFonts w:ascii="Simplified Arabic" w:hAnsi="Simplified Arabic" w:cs="Simplified Arabic" w:hint="cs"/>
          <w:color w:val="000000"/>
          <w:sz w:val="44"/>
          <w:szCs w:val="44"/>
          <w:rtl/>
        </w:rPr>
        <w:t xml:space="preserve"> كائن قبل الخليقة، هكذا </w:t>
      </w:r>
      <w:r w:rsidRPr="005A0CCA">
        <w:rPr>
          <w:rFonts w:ascii="Simplified Arabic" w:hAnsi="Simplified Arabic" w:cs="Simplified Arabic" w:hint="cs"/>
          <w:b/>
          <w:bCs/>
          <w:color w:val="000000"/>
          <w:sz w:val="44"/>
          <w:szCs w:val="44"/>
          <w:rtl/>
        </w:rPr>
        <w:t>قبل الخليقة كان له ما له</w:t>
      </w:r>
      <w:r w:rsidRPr="005A0CCA">
        <w:rPr>
          <w:rFonts w:ascii="Simplified Arabic" w:hAnsi="Simplified Arabic" w:cs="Simplified Arabic" w:hint="cs"/>
          <w:color w:val="000000"/>
          <w:sz w:val="44"/>
          <w:szCs w:val="44"/>
          <w:rtl/>
        </w:rPr>
        <w:t xml:space="preserve"> وهو ما نعتقد أن الابن أيض</w:t>
      </w:r>
      <w:r w:rsidR="00BE37D7">
        <w:rPr>
          <w:rFonts w:ascii="Simplified Arabic" w:hAnsi="Simplified Arabic" w:cs="Simplified Arabic" w:hint="cs"/>
          <w:color w:val="000000"/>
          <w:sz w:val="44"/>
          <w:szCs w:val="44"/>
          <w:rtl/>
        </w:rPr>
        <w:t>ًا</w:t>
      </w:r>
      <w:r w:rsidRPr="005A0CCA">
        <w:rPr>
          <w:rFonts w:ascii="Simplified Arabic" w:hAnsi="Simplified Arabic" w:cs="Simplified Arabic" w:hint="cs"/>
          <w:color w:val="000000"/>
          <w:sz w:val="44"/>
          <w:szCs w:val="44"/>
          <w:rtl/>
        </w:rPr>
        <w:t xml:space="preserve"> يملكه (يو 16: 15)."</w:t>
      </w:r>
    </w:p>
    <w:p w:rsidR="0033145E" w:rsidRPr="002841E3" w:rsidRDefault="0033145E" w:rsidP="00F43FA9">
      <w:pPr>
        <w:bidi/>
        <w:jc w:val="both"/>
        <w:rPr>
          <w:rFonts w:ascii="Arabic Typesetting" w:hAnsi="Arabic Typesetting" w:cs="PT Bold Dusky"/>
          <w:b/>
          <w:bCs/>
          <w:color w:val="000000"/>
          <w:sz w:val="44"/>
          <w:szCs w:val="44"/>
          <w:lang w:bidi="ar-EG"/>
        </w:rPr>
      </w:pPr>
      <w:r w:rsidRPr="002841E3">
        <w:rPr>
          <w:rFonts w:ascii="Arabic Typesetting" w:hAnsi="Arabic Typesetting" w:cs="PT Bold Dusky" w:hint="cs"/>
          <w:b/>
          <w:bCs/>
          <w:color w:val="000000"/>
          <w:sz w:val="44"/>
          <w:szCs w:val="44"/>
          <w:rtl/>
          <w:lang w:bidi="ar-EG"/>
        </w:rPr>
        <w:t>الابن يرى الآب</w:t>
      </w:r>
      <w:r w:rsidR="00BC6500" w:rsidRPr="002841E3">
        <w:rPr>
          <w:rFonts w:ascii="Arabic Typesetting" w:hAnsi="Arabic Typesetting" w:cs="PT Bold Dusky" w:hint="cs"/>
          <w:b/>
          <w:bCs/>
          <w:color w:val="000000"/>
          <w:sz w:val="44"/>
          <w:szCs w:val="44"/>
          <w:rtl/>
          <w:lang w:bidi="ar-EG"/>
        </w:rPr>
        <w:t xml:space="preserve"> ويعرفه</w:t>
      </w:r>
      <w:r w:rsidR="00EE0643" w:rsidRPr="002841E3">
        <w:rPr>
          <w:rFonts w:ascii="Arabic Typesetting" w:hAnsi="Arabic Typesetting" w:cs="PT Bold Dusky" w:hint="cs"/>
          <w:b/>
          <w:bCs/>
          <w:color w:val="000000"/>
          <w:sz w:val="44"/>
          <w:szCs w:val="44"/>
          <w:rtl/>
          <w:lang w:bidi="ar-EG"/>
        </w:rPr>
        <w:t>:</w:t>
      </w:r>
    </w:p>
    <w:p w:rsidR="00EA4200" w:rsidRPr="005A0CCA" w:rsidRDefault="00EA4200" w:rsidP="00EA4200">
      <w:pPr>
        <w:autoSpaceDE w:val="0"/>
        <w:autoSpaceDN w:val="0"/>
        <w:bidi/>
        <w:adjustRightInd w:val="0"/>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 xml:space="preserve">كتب </w:t>
      </w:r>
      <w:r w:rsidRPr="005A0CCA">
        <w:rPr>
          <w:rFonts w:ascii="Simplified Arabic" w:hAnsi="Simplified Arabic" w:cs="Simplified Arabic" w:hint="cs"/>
          <w:b/>
          <w:bCs/>
          <w:color w:val="000000"/>
          <w:sz w:val="44"/>
          <w:szCs w:val="44"/>
          <w:rtl/>
          <w:lang w:bidi="ar-EG"/>
        </w:rPr>
        <w:t>القديس يوحنا الإنجيلى</w:t>
      </w:r>
      <w:r w:rsidRPr="005A0CCA">
        <w:rPr>
          <w:rFonts w:ascii="Simplified Arabic" w:hAnsi="Simplified Arabic" w:cs="Simplified Arabic" w:hint="cs"/>
          <w:color w:val="000000"/>
          <w:sz w:val="44"/>
          <w:szCs w:val="44"/>
          <w:rtl/>
          <w:lang w:bidi="ar-EG"/>
        </w:rPr>
        <w:t xml:space="preserve"> أن الابن يرى الآب:</w:t>
      </w:r>
    </w:p>
    <w:p w:rsidR="00754D89" w:rsidRPr="005A0CCA" w:rsidRDefault="00E73287" w:rsidP="00C63975">
      <w:pPr>
        <w:bidi/>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w:t>
      </w:r>
      <w:r w:rsidR="00754D89" w:rsidRPr="005A0CCA">
        <w:rPr>
          <w:rFonts w:ascii="Simplified Arabic" w:hAnsi="Simplified Arabic" w:cs="Simplified Arabic"/>
          <w:color w:val="000000"/>
          <w:sz w:val="44"/>
          <w:szCs w:val="44"/>
          <w:rtl/>
          <w:lang w:bidi="ar-EG"/>
        </w:rPr>
        <w:t>لَيْسَ أَنَّ أَحَد</w:t>
      </w:r>
      <w:r w:rsidR="00BE37D7">
        <w:rPr>
          <w:rFonts w:ascii="Simplified Arabic" w:hAnsi="Simplified Arabic" w:cs="Simplified Arabic"/>
          <w:color w:val="000000"/>
          <w:sz w:val="44"/>
          <w:szCs w:val="44"/>
          <w:rtl/>
          <w:lang w:bidi="ar-EG"/>
        </w:rPr>
        <w:t>ًا</w:t>
      </w:r>
      <w:r w:rsidR="00754D89" w:rsidRPr="005A0CCA">
        <w:rPr>
          <w:rFonts w:ascii="Simplified Arabic" w:hAnsi="Simplified Arabic" w:cs="Simplified Arabic"/>
          <w:color w:val="000000"/>
          <w:sz w:val="44"/>
          <w:szCs w:val="44"/>
          <w:rtl/>
          <w:lang w:bidi="ar-EG"/>
        </w:rPr>
        <w:t xml:space="preserve"> رَأَى الآبَ إِلاَّ الَّذِي مِنَ اللَّهِ. </w:t>
      </w:r>
      <w:r w:rsidR="00754D89" w:rsidRPr="005A0CCA">
        <w:rPr>
          <w:rFonts w:ascii="Simplified Arabic" w:hAnsi="Simplified Arabic" w:cs="Simplified Arabic"/>
          <w:b/>
          <w:bCs/>
          <w:color w:val="000000"/>
          <w:sz w:val="44"/>
          <w:szCs w:val="44"/>
          <w:rtl/>
          <w:lang w:bidi="ar-EG"/>
        </w:rPr>
        <w:t>هَذَا قَدْ رَأَى الآبَ</w:t>
      </w:r>
      <w:r w:rsidRPr="005A0CCA">
        <w:rPr>
          <w:rFonts w:ascii="Simplified Arabic" w:hAnsi="Simplified Arabic" w:cs="Simplified Arabic" w:hint="cs"/>
          <w:b/>
          <w:bCs/>
          <w:color w:val="000000"/>
          <w:sz w:val="44"/>
          <w:szCs w:val="44"/>
          <w:rtl/>
          <w:lang w:bidi="ar-EG"/>
        </w:rPr>
        <w:t>"</w:t>
      </w:r>
      <w:r w:rsidR="00754D89" w:rsidRPr="005A0CCA">
        <w:rPr>
          <w:rFonts w:ascii="Simplified Arabic" w:hAnsi="Simplified Arabic" w:cs="Simplified Arabic"/>
          <w:color w:val="000000"/>
          <w:sz w:val="44"/>
          <w:szCs w:val="44"/>
          <w:rtl/>
          <w:lang w:bidi="ar-EG"/>
        </w:rPr>
        <w:t xml:space="preserve"> (يو6: 46)</w:t>
      </w:r>
    </w:p>
    <w:p w:rsidR="0033145E" w:rsidRPr="005A0CCA" w:rsidRDefault="0033145E" w:rsidP="00333753">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lastRenderedPageBreak/>
        <w:t>"ا</w:t>
      </w:r>
      <w:r w:rsidRPr="005A0CCA">
        <w:rPr>
          <w:rFonts w:ascii="Simplified Arabic" w:hAnsi="Simplified Arabic" w:cs="Simplified Arabic"/>
          <w:color w:val="000000"/>
          <w:sz w:val="44"/>
          <w:szCs w:val="44"/>
          <w:rtl/>
          <w:lang w:bidi="ar-EG"/>
        </w:rPr>
        <w:t xml:space="preserve">لآبُ نَفْسُهُ الَّذِي أَرْسَلَنِي يَشْهَدُ لِي. لَمْ تَسْمَعُوا صَوْتَهُ قَطُّ وَلاَ </w:t>
      </w:r>
      <w:r w:rsidRPr="005A0CCA">
        <w:rPr>
          <w:rFonts w:ascii="Simplified Arabic" w:hAnsi="Simplified Arabic" w:cs="Simplified Arabic"/>
          <w:b/>
          <w:bCs/>
          <w:color w:val="000000"/>
          <w:sz w:val="44"/>
          <w:szCs w:val="44"/>
          <w:rtl/>
          <w:lang w:bidi="ar-EG"/>
        </w:rPr>
        <w:t>أَبْصَرْتُمْ هَيْئَتَهُ</w:t>
      </w: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 (يو5: 37)</w:t>
      </w:r>
    </w:p>
    <w:p w:rsidR="002841E3" w:rsidRDefault="002841E3" w:rsidP="00333753">
      <w:pPr>
        <w:autoSpaceDE w:val="0"/>
        <w:autoSpaceDN w:val="0"/>
        <w:bidi/>
        <w:adjustRightInd w:val="0"/>
        <w:jc w:val="both"/>
        <w:rPr>
          <w:rFonts w:ascii="Simplified Arabic" w:hAnsi="Simplified Arabic" w:cs="Simplified Arabic"/>
          <w:color w:val="000000"/>
          <w:sz w:val="44"/>
          <w:szCs w:val="44"/>
          <w:rtl/>
          <w:lang w:bidi="ar-EG"/>
        </w:rPr>
      </w:pPr>
    </w:p>
    <w:p w:rsidR="00C92D1F" w:rsidRPr="005A0CCA" w:rsidRDefault="00C92D1F" w:rsidP="002841E3">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 xml:space="preserve">كتب </w:t>
      </w:r>
      <w:r w:rsidRPr="005A0CCA">
        <w:rPr>
          <w:rFonts w:ascii="Simplified Arabic" w:hAnsi="Simplified Arabic" w:cs="Simplified Arabic" w:hint="cs"/>
          <w:b/>
          <w:bCs/>
          <w:color w:val="000000"/>
          <w:sz w:val="44"/>
          <w:szCs w:val="44"/>
          <w:rtl/>
          <w:lang w:bidi="ar-EG"/>
        </w:rPr>
        <w:t>القديس كيرلس الكبير</w:t>
      </w:r>
      <w:r w:rsidRPr="005A0CCA">
        <w:rPr>
          <w:rFonts w:ascii="Simplified Arabic" w:hAnsi="Simplified Arabic" w:cs="Simplified Arabic" w:hint="cs"/>
          <w:color w:val="000000"/>
          <w:sz w:val="44"/>
          <w:szCs w:val="44"/>
          <w:rtl/>
          <w:lang w:bidi="ar-EG"/>
        </w:rPr>
        <w:t xml:space="preserve"> فى تفسيره</w:t>
      </w:r>
      <w:r w:rsidRPr="005A0CCA">
        <w:rPr>
          <w:rFonts w:ascii="Simplified Arabic" w:hAnsi="Simplified Arabic" w:cs="Simplified Arabic"/>
          <w:color w:val="000000"/>
          <w:sz w:val="44"/>
          <w:szCs w:val="44"/>
          <w:lang w:bidi="ar-EG"/>
        </w:rPr>
        <w:t xml:space="preserve"> </w:t>
      </w:r>
      <w:r w:rsidRPr="005A0CCA">
        <w:rPr>
          <w:rFonts w:ascii="Simplified Arabic" w:hAnsi="Simplified Arabic" w:cs="Simplified Arabic" w:hint="cs"/>
          <w:color w:val="000000"/>
          <w:sz w:val="44"/>
          <w:szCs w:val="44"/>
          <w:rtl/>
          <w:lang w:bidi="ar-EG"/>
        </w:rPr>
        <w:t>لعبارة "هذا قد رأى الآب" فى إنجيل يوحنا:</w:t>
      </w:r>
    </w:p>
    <w:p w:rsidR="00C92D1F" w:rsidRPr="00D35D1A" w:rsidRDefault="003224B8" w:rsidP="00E52364">
      <w:pPr>
        <w:autoSpaceDE w:val="0"/>
        <w:autoSpaceDN w:val="0"/>
        <w:adjustRightInd w:val="0"/>
        <w:jc w:val="both"/>
        <w:rPr>
          <w:rFonts w:cs="Times New Roman"/>
          <w:color w:val="000000"/>
          <w:sz w:val="32"/>
          <w:lang w:bidi="ar-EG"/>
        </w:rPr>
      </w:pPr>
      <w:r w:rsidRPr="00D35D1A">
        <w:rPr>
          <w:rFonts w:cs="Times New Roman"/>
          <w:color w:val="000000"/>
          <w:sz w:val="32"/>
          <w:lang w:bidi="ar-EG"/>
        </w:rPr>
        <w:t>“</w:t>
      </w:r>
      <w:r w:rsidR="00C92D1F" w:rsidRPr="00D35D1A">
        <w:rPr>
          <w:rFonts w:cs="Times New Roman"/>
          <w:color w:val="000000"/>
          <w:sz w:val="32"/>
          <w:lang w:bidi="ar-EG"/>
        </w:rPr>
        <w:t xml:space="preserve">For the Divine and incomprehensible Nature hath retired and is withdrawn not from our eyes only, but also from those of the whole creation: for in the word </w:t>
      </w:r>
      <w:r w:rsidR="00C92D1F" w:rsidRPr="00D35D1A">
        <w:rPr>
          <w:rFonts w:cs="Times New Roman"/>
          <w:i/>
          <w:iCs/>
          <w:color w:val="000000"/>
          <w:sz w:val="32"/>
          <w:lang w:bidi="ar-EG"/>
        </w:rPr>
        <w:t>No one</w:t>
      </w:r>
      <w:r w:rsidR="00C92D1F" w:rsidRPr="00D35D1A">
        <w:rPr>
          <w:rFonts w:cs="Times New Roman"/>
          <w:color w:val="000000"/>
          <w:sz w:val="32"/>
          <w:lang w:bidi="ar-EG"/>
        </w:rPr>
        <w:t xml:space="preserve">, he comprehendeth all things, and in declaring that He Alone is </w:t>
      </w:r>
      <w:r w:rsidR="00C92D1F" w:rsidRPr="00D35D1A">
        <w:rPr>
          <w:rFonts w:cs="Times New Roman"/>
          <w:i/>
          <w:iCs/>
          <w:color w:val="000000"/>
          <w:sz w:val="32"/>
          <w:lang w:bidi="ar-EG"/>
        </w:rPr>
        <w:t>of God</w:t>
      </w:r>
      <w:r w:rsidR="00C92D1F" w:rsidRPr="00D35D1A">
        <w:rPr>
          <w:rFonts w:cs="Times New Roman"/>
          <w:color w:val="000000"/>
          <w:sz w:val="32"/>
          <w:lang w:bidi="ar-EG"/>
        </w:rPr>
        <w:t xml:space="preserve">, and </w:t>
      </w:r>
      <w:r w:rsidR="00C92D1F" w:rsidRPr="00D35D1A">
        <w:rPr>
          <w:rFonts w:cs="Times New Roman"/>
          <w:i/>
          <w:iCs/>
          <w:color w:val="000000"/>
          <w:sz w:val="32"/>
          <w:lang w:bidi="ar-EG"/>
        </w:rPr>
        <w:t>hath seen the Father</w:t>
      </w:r>
      <w:r w:rsidR="00C92D1F" w:rsidRPr="00D35D1A">
        <w:rPr>
          <w:rFonts w:cs="Times New Roman"/>
          <w:color w:val="000000"/>
          <w:sz w:val="32"/>
          <w:lang w:bidi="ar-EG"/>
        </w:rPr>
        <w:t>, He putteth Himself outside of all, whereof the ‘</w:t>
      </w:r>
      <w:r w:rsidR="00C92D1F" w:rsidRPr="00D35D1A">
        <w:rPr>
          <w:rFonts w:cs="Times New Roman"/>
          <w:i/>
          <w:iCs/>
          <w:color w:val="000000"/>
          <w:sz w:val="32"/>
          <w:lang w:bidi="ar-EG"/>
        </w:rPr>
        <w:t>no one’</w:t>
      </w:r>
      <w:r w:rsidR="00C92D1F" w:rsidRPr="00D35D1A">
        <w:rPr>
          <w:rFonts w:cs="Times New Roman"/>
          <w:color w:val="000000"/>
          <w:sz w:val="32"/>
          <w:lang w:bidi="ar-EG"/>
        </w:rPr>
        <w:t xml:space="preserve"> may be understood declarative. </w:t>
      </w:r>
      <w:r w:rsidR="00C92D1F" w:rsidRPr="00D35D1A">
        <w:rPr>
          <w:rFonts w:cs="Times New Roman"/>
          <w:b/>
          <w:bCs/>
          <w:color w:val="000000"/>
          <w:sz w:val="32"/>
          <w:lang w:bidi="ar-EG"/>
        </w:rPr>
        <w:t>But since He is apart from all, and while none hath seen the Father,</w:t>
      </w:r>
      <w:r w:rsidR="00C92D1F" w:rsidRPr="00D35D1A">
        <w:rPr>
          <w:rFonts w:cs="Times New Roman"/>
          <w:color w:val="000000"/>
          <w:sz w:val="32"/>
          <w:lang w:bidi="ar-EG"/>
        </w:rPr>
        <w:t xml:space="preserve"> </w:t>
      </w:r>
      <w:r w:rsidR="00C92D1F" w:rsidRPr="00D35D1A">
        <w:rPr>
          <w:rFonts w:cs="Times New Roman"/>
          <w:b/>
          <w:bCs/>
          <w:color w:val="000000"/>
          <w:sz w:val="32"/>
          <w:lang w:bidi="ar-EG"/>
        </w:rPr>
        <w:t>He Alone misseth not the seeing Him</w:t>
      </w:r>
      <w:r w:rsidR="00C92D1F" w:rsidRPr="00D35D1A">
        <w:rPr>
          <w:rFonts w:cs="Times New Roman"/>
          <w:color w:val="000000"/>
          <w:sz w:val="32"/>
          <w:lang w:bidi="ar-EG"/>
        </w:rPr>
        <w:t>, how shall He not henceforth be conceived of, not among all, as one of them, but external to all, as above all?...</w:t>
      </w:r>
      <w:r w:rsidR="00C92D1F" w:rsidRPr="00D35D1A">
        <w:rPr>
          <w:rFonts w:cs="Times New Roman"/>
          <w:b/>
          <w:bCs/>
          <w:color w:val="000000"/>
          <w:sz w:val="32"/>
          <w:lang w:bidi="ar-EG"/>
        </w:rPr>
        <w:t>He Alone seeth the Father</w:t>
      </w:r>
      <w:r w:rsidR="00C92D1F" w:rsidRPr="00D35D1A">
        <w:rPr>
          <w:rFonts w:cs="Times New Roman"/>
          <w:color w:val="000000"/>
          <w:sz w:val="32"/>
          <w:lang w:bidi="ar-EG"/>
        </w:rPr>
        <w:t xml:space="preserve"> </w:t>
      </w:r>
      <w:r w:rsidR="00C92D1F" w:rsidRPr="00D35D1A">
        <w:rPr>
          <w:rFonts w:cs="Times New Roman"/>
          <w:b/>
          <w:bCs/>
          <w:color w:val="000000"/>
          <w:sz w:val="32"/>
          <w:lang w:bidi="ar-EG"/>
        </w:rPr>
        <w:t xml:space="preserve">because He is of </w:t>
      </w:r>
      <w:r w:rsidR="002428AE" w:rsidRPr="00D35D1A">
        <w:rPr>
          <w:rFonts w:cs="Times New Roman"/>
          <w:b/>
          <w:bCs/>
          <w:color w:val="000000"/>
          <w:sz w:val="32"/>
          <w:lang w:bidi="ar-EG"/>
        </w:rPr>
        <w:t>G</w:t>
      </w:r>
      <w:r w:rsidR="00C92D1F" w:rsidRPr="00D35D1A">
        <w:rPr>
          <w:rFonts w:cs="Times New Roman"/>
          <w:b/>
          <w:bCs/>
          <w:color w:val="000000"/>
          <w:sz w:val="32"/>
          <w:lang w:bidi="ar-EG"/>
        </w:rPr>
        <w:t>od</w:t>
      </w:r>
      <w:r w:rsidR="00C92D1F" w:rsidRPr="00D35D1A">
        <w:rPr>
          <w:rFonts w:cs="Times New Roman"/>
          <w:color w:val="000000"/>
          <w:sz w:val="32"/>
          <w:lang w:bidi="ar-EG"/>
        </w:rPr>
        <w:t xml:space="preserve">: deeming aright we shall understand the words </w:t>
      </w:r>
      <w:r w:rsidR="00C92D1F" w:rsidRPr="00D35D1A">
        <w:rPr>
          <w:rFonts w:cs="Times New Roman"/>
          <w:i/>
          <w:iCs/>
          <w:color w:val="000000"/>
          <w:sz w:val="32"/>
          <w:lang w:bidi="ar-EG"/>
        </w:rPr>
        <w:t>of God</w:t>
      </w:r>
      <w:r w:rsidR="00C92D1F" w:rsidRPr="00D35D1A">
        <w:rPr>
          <w:rFonts w:cs="Times New Roman"/>
          <w:color w:val="000000"/>
          <w:sz w:val="32"/>
          <w:lang w:bidi="ar-EG"/>
        </w:rPr>
        <w:t xml:space="preserve">, to be of the Essence of the </w:t>
      </w:r>
      <w:r w:rsidR="002428AE" w:rsidRPr="00D35D1A">
        <w:rPr>
          <w:rFonts w:cs="Times New Roman"/>
          <w:color w:val="000000"/>
          <w:sz w:val="32"/>
          <w:lang w:bidi="ar-EG"/>
        </w:rPr>
        <w:t>F</w:t>
      </w:r>
      <w:r w:rsidR="00C92D1F" w:rsidRPr="00D35D1A">
        <w:rPr>
          <w:rFonts w:cs="Times New Roman"/>
          <w:color w:val="000000"/>
          <w:sz w:val="32"/>
          <w:lang w:bidi="ar-EG"/>
        </w:rPr>
        <w:t>ather, in respect of Him Alone</w:t>
      </w:r>
      <w:r w:rsidR="00836130" w:rsidRPr="00D35D1A">
        <w:rPr>
          <w:rFonts w:cs="Times New Roman"/>
          <w:color w:val="000000"/>
          <w:sz w:val="32"/>
          <w:lang w:bidi="ar-EG"/>
        </w:rPr>
        <w:t xml:space="preserve">… of the Son, on another and truer sense will His being </w:t>
      </w:r>
      <w:r w:rsidR="00836130" w:rsidRPr="00D35D1A">
        <w:rPr>
          <w:rFonts w:cs="Times New Roman"/>
          <w:i/>
          <w:iCs/>
          <w:color w:val="000000"/>
          <w:sz w:val="32"/>
          <w:lang w:bidi="ar-EG"/>
        </w:rPr>
        <w:t>of God</w:t>
      </w:r>
      <w:r w:rsidR="00836130" w:rsidRPr="00D35D1A">
        <w:rPr>
          <w:rFonts w:cs="Times New Roman"/>
          <w:color w:val="000000"/>
          <w:sz w:val="32"/>
          <w:lang w:bidi="ar-EG"/>
        </w:rPr>
        <w:t xml:space="preserve">, be demonstrated, as being of Him by Nature. Wherefore He, not numbered among the all, but being external to all, and above all with the Father, will not share the infirmity of all, in that He is excepted from affinity with them, but mounting up unto the Nature of Him that begat Him, </w:t>
      </w:r>
      <w:r w:rsidR="00836130" w:rsidRPr="00D35D1A">
        <w:rPr>
          <w:rFonts w:cs="Times New Roman"/>
          <w:b/>
          <w:bCs/>
          <w:color w:val="000000"/>
          <w:sz w:val="32"/>
          <w:lang w:bidi="ar-EG"/>
        </w:rPr>
        <w:t>will surely see Him from Whom He is</w:t>
      </w:r>
      <w:r w:rsidR="00836130" w:rsidRPr="00D35D1A">
        <w:rPr>
          <w:rFonts w:cs="Times New Roman"/>
          <w:color w:val="000000"/>
          <w:sz w:val="32"/>
          <w:lang w:bidi="ar-EG"/>
        </w:rPr>
        <w:t>.</w:t>
      </w:r>
    </w:p>
    <w:p w:rsidR="003B3859" w:rsidRPr="00D35D1A" w:rsidRDefault="003B3859" w:rsidP="003B3859">
      <w:pPr>
        <w:autoSpaceDE w:val="0"/>
        <w:autoSpaceDN w:val="0"/>
        <w:adjustRightInd w:val="0"/>
        <w:jc w:val="both"/>
        <w:rPr>
          <w:rFonts w:ascii="Simplified Arabic" w:hAnsi="Simplified Arabic" w:cs="Simplified Arabic"/>
          <w:color w:val="000000"/>
          <w:sz w:val="32"/>
          <w:rtl/>
          <w:lang w:bidi="ar-EG"/>
        </w:rPr>
      </w:pPr>
      <w:r w:rsidRPr="00D35D1A">
        <w:rPr>
          <w:rFonts w:cs="Times New Roman"/>
          <w:color w:val="000000"/>
          <w:sz w:val="32"/>
          <w:lang w:bidi="ar-EG"/>
        </w:rPr>
        <w:t xml:space="preserve">But how or in what manner, either He beholds the Father, or is seen of the </w:t>
      </w:r>
      <w:proofErr w:type="gramStart"/>
      <w:r w:rsidRPr="00D35D1A">
        <w:rPr>
          <w:rFonts w:cs="Times New Roman"/>
          <w:color w:val="000000"/>
          <w:sz w:val="32"/>
          <w:lang w:bidi="ar-EG"/>
        </w:rPr>
        <w:t>Father,</w:t>
      </w:r>
      <w:proofErr w:type="gramEnd"/>
      <w:r w:rsidRPr="00D35D1A">
        <w:rPr>
          <w:rFonts w:cs="Times New Roman"/>
          <w:color w:val="000000"/>
          <w:sz w:val="32"/>
          <w:lang w:bidi="ar-EG"/>
        </w:rPr>
        <w:t xml:space="preserve"> it pertains not to our tongue to say: we must nevertheless conceive of it in a God-befitting manner.</w:t>
      </w:r>
      <w:r w:rsidR="003224B8" w:rsidRPr="00D35D1A">
        <w:rPr>
          <w:rFonts w:cs="Times New Roman"/>
          <w:color w:val="000000"/>
          <w:sz w:val="32"/>
          <w:lang w:bidi="ar-EG"/>
        </w:rPr>
        <w:t>”</w:t>
      </w:r>
      <w:r w:rsidRPr="00D35D1A">
        <w:rPr>
          <w:rStyle w:val="FootnoteReference"/>
          <w:rFonts w:cs="Times New Roman"/>
          <w:color w:val="000000"/>
          <w:sz w:val="32"/>
          <w:lang w:bidi="ar-EG"/>
        </w:rPr>
        <w:footnoteReference w:id="34"/>
      </w:r>
    </w:p>
    <w:p w:rsidR="0025176E" w:rsidRDefault="003B3859" w:rsidP="00EE0643">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w:t>
      </w:r>
      <w:r w:rsidR="0025176E" w:rsidRPr="005A0CCA">
        <w:rPr>
          <w:rFonts w:ascii="Simplified Arabic" w:hAnsi="Simplified Arabic" w:cs="Simplified Arabic" w:hint="cs"/>
          <w:color w:val="000000"/>
          <w:sz w:val="44"/>
          <w:szCs w:val="44"/>
          <w:rtl/>
          <w:lang w:bidi="ar-EG"/>
        </w:rPr>
        <w:t>لأن الطبيعة الإلهية وغير المدركة قد ا</w:t>
      </w:r>
      <w:r w:rsidR="0005171A" w:rsidRPr="005A0CCA">
        <w:rPr>
          <w:rFonts w:ascii="Simplified Arabic" w:hAnsi="Simplified Arabic" w:cs="Simplified Arabic" w:hint="cs"/>
          <w:color w:val="000000"/>
          <w:sz w:val="44"/>
          <w:szCs w:val="44"/>
          <w:rtl/>
          <w:lang w:bidi="ar-EG"/>
        </w:rPr>
        <w:t>نحجبت</w:t>
      </w:r>
      <w:r w:rsidR="0025176E" w:rsidRPr="005A0CCA">
        <w:rPr>
          <w:rFonts w:ascii="Simplified Arabic" w:hAnsi="Simplified Arabic" w:cs="Simplified Arabic" w:hint="cs"/>
          <w:color w:val="000000"/>
          <w:sz w:val="44"/>
          <w:szCs w:val="44"/>
          <w:rtl/>
          <w:lang w:bidi="ar-EG"/>
        </w:rPr>
        <w:t xml:space="preserve"> وان</w:t>
      </w:r>
      <w:r w:rsidR="00EE0643" w:rsidRPr="005A0CCA">
        <w:rPr>
          <w:rFonts w:ascii="Simplified Arabic" w:hAnsi="Simplified Arabic" w:cs="Simplified Arabic" w:hint="cs"/>
          <w:color w:val="000000"/>
          <w:sz w:val="44"/>
          <w:szCs w:val="44"/>
          <w:rtl/>
          <w:lang w:bidi="ar-EG"/>
        </w:rPr>
        <w:t>سحب</w:t>
      </w:r>
      <w:r w:rsidR="00E52364" w:rsidRPr="005A0CCA">
        <w:rPr>
          <w:rFonts w:ascii="Simplified Arabic" w:hAnsi="Simplified Arabic" w:cs="Simplified Arabic" w:hint="cs"/>
          <w:color w:val="000000"/>
          <w:sz w:val="44"/>
          <w:szCs w:val="44"/>
          <w:rtl/>
          <w:lang w:bidi="ar-EG"/>
        </w:rPr>
        <w:t>ت</w:t>
      </w:r>
      <w:r w:rsidR="0025176E" w:rsidRPr="005A0CCA">
        <w:rPr>
          <w:rFonts w:ascii="Simplified Arabic" w:hAnsi="Simplified Arabic" w:cs="Simplified Arabic" w:hint="cs"/>
          <w:color w:val="000000"/>
          <w:sz w:val="44"/>
          <w:szCs w:val="44"/>
          <w:rtl/>
          <w:lang w:bidi="ar-EG"/>
        </w:rPr>
        <w:t xml:space="preserve"> ليس عن أعيننا فقط، ولكن عن أعين كل الخليقة: لأنه فى عبارة "ليس </w:t>
      </w:r>
      <w:r w:rsidR="0025176E" w:rsidRPr="005A0CCA">
        <w:rPr>
          <w:rFonts w:ascii="Simplified Arabic" w:hAnsi="Simplified Arabic" w:cs="Simplified Arabic" w:hint="cs"/>
          <w:color w:val="000000"/>
          <w:sz w:val="44"/>
          <w:szCs w:val="44"/>
          <w:rtl/>
          <w:lang w:bidi="ar-EG"/>
        </w:rPr>
        <w:lastRenderedPageBreak/>
        <w:t>أحد</w:t>
      </w:r>
      <w:r w:rsidR="00BE37D7">
        <w:rPr>
          <w:rFonts w:ascii="Simplified Arabic" w:hAnsi="Simplified Arabic" w:cs="Simplified Arabic" w:hint="cs"/>
          <w:color w:val="000000"/>
          <w:sz w:val="44"/>
          <w:szCs w:val="44"/>
          <w:rtl/>
          <w:lang w:bidi="ar-EG"/>
        </w:rPr>
        <w:t>ًا</w:t>
      </w:r>
      <w:r w:rsidR="0025176E" w:rsidRPr="005A0CCA">
        <w:rPr>
          <w:rFonts w:ascii="Simplified Arabic" w:hAnsi="Simplified Arabic" w:cs="Simplified Arabic" w:hint="cs"/>
          <w:color w:val="000000"/>
          <w:sz w:val="44"/>
          <w:szCs w:val="44"/>
          <w:rtl/>
          <w:lang w:bidi="ar-EG"/>
        </w:rPr>
        <w:t>" هو ي</w:t>
      </w:r>
      <w:r w:rsidR="00E52364" w:rsidRPr="005A0CCA">
        <w:rPr>
          <w:rFonts w:ascii="Simplified Arabic" w:hAnsi="Simplified Arabic" w:cs="Simplified Arabic" w:hint="cs"/>
          <w:color w:val="000000"/>
          <w:sz w:val="44"/>
          <w:szCs w:val="44"/>
          <w:rtl/>
          <w:lang w:bidi="ar-EG"/>
        </w:rPr>
        <w:t>تضمن</w:t>
      </w:r>
      <w:r w:rsidR="0025176E" w:rsidRPr="005A0CCA">
        <w:rPr>
          <w:rFonts w:ascii="Simplified Arabic" w:hAnsi="Simplified Arabic" w:cs="Simplified Arabic" w:hint="cs"/>
          <w:color w:val="000000"/>
          <w:sz w:val="44"/>
          <w:szCs w:val="44"/>
          <w:rtl/>
          <w:lang w:bidi="ar-EG"/>
        </w:rPr>
        <w:t xml:space="preserve"> كل الأشياء، وفى إعلانه أنه هو وحده من الله وأنه رأى الآب، يضع نفسه خارج الكل، بينما "ليس أحد</w:t>
      </w:r>
      <w:r w:rsidR="00BE37D7">
        <w:rPr>
          <w:rFonts w:ascii="Simplified Arabic" w:hAnsi="Simplified Arabic" w:cs="Simplified Arabic" w:hint="cs"/>
          <w:color w:val="000000"/>
          <w:sz w:val="44"/>
          <w:szCs w:val="44"/>
          <w:rtl/>
          <w:lang w:bidi="ar-EG"/>
        </w:rPr>
        <w:t>ًا</w:t>
      </w:r>
      <w:r w:rsidR="0025176E" w:rsidRPr="005A0CCA">
        <w:rPr>
          <w:rFonts w:ascii="Simplified Arabic" w:hAnsi="Simplified Arabic" w:cs="Simplified Arabic" w:hint="cs"/>
          <w:color w:val="000000"/>
          <w:sz w:val="44"/>
          <w:szCs w:val="44"/>
          <w:rtl/>
          <w:lang w:bidi="ar-EG"/>
        </w:rPr>
        <w:t xml:space="preserve">" قد تفهم بمعنى إعلانى. </w:t>
      </w:r>
      <w:r w:rsidR="0025176E" w:rsidRPr="005A0CCA">
        <w:rPr>
          <w:rFonts w:ascii="Simplified Arabic" w:hAnsi="Simplified Arabic" w:cs="Simplified Arabic" w:hint="cs"/>
          <w:b/>
          <w:bCs/>
          <w:color w:val="000000"/>
          <w:sz w:val="44"/>
          <w:szCs w:val="44"/>
          <w:rtl/>
          <w:lang w:bidi="ar-EG"/>
        </w:rPr>
        <w:t xml:space="preserve">لكن حيث أنه </w:t>
      </w:r>
      <w:r w:rsidR="00D35D1A">
        <w:rPr>
          <w:rFonts w:ascii="Simplified Arabic" w:hAnsi="Simplified Arabic" w:cs="Simplified Arabic" w:hint="cs"/>
          <w:b/>
          <w:bCs/>
          <w:color w:val="000000"/>
          <w:sz w:val="44"/>
          <w:szCs w:val="44"/>
          <w:rtl/>
          <w:lang w:bidi="ar-EG"/>
        </w:rPr>
        <w:t>مستقل عن الكل، وبينما لم ير</w:t>
      </w:r>
      <w:r w:rsidR="003D2CAB" w:rsidRPr="005A0CCA">
        <w:rPr>
          <w:rFonts w:ascii="Simplified Arabic" w:hAnsi="Simplified Arabic" w:cs="Simplified Arabic" w:hint="cs"/>
          <w:b/>
          <w:bCs/>
          <w:color w:val="000000"/>
          <w:sz w:val="44"/>
          <w:szCs w:val="44"/>
          <w:rtl/>
          <w:lang w:bidi="ar-EG"/>
        </w:rPr>
        <w:t xml:space="preserve"> أحد الآب، وهو وحده لا تفوته رؤيته،</w:t>
      </w:r>
      <w:r w:rsidR="003D2CAB" w:rsidRPr="005A0CCA">
        <w:rPr>
          <w:rFonts w:ascii="Simplified Arabic" w:hAnsi="Simplified Arabic" w:cs="Simplified Arabic" w:hint="cs"/>
          <w:color w:val="000000"/>
          <w:sz w:val="44"/>
          <w:szCs w:val="44"/>
          <w:rtl/>
          <w:lang w:bidi="ar-EG"/>
        </w:rPr>
        <w:t xml:space="preserve"> فكيف لا يدركه بعد، ليس ضمن </w:t>
      </w:r>
      <w:r w:rsidR="0005171A" w:rsidRPr="005A0CCA">
        <w:rPr>
          <w:rFonts w:ascii="Simplified Arabic" w:hAnsi="Simplified Arabic" w:cs="Simplified Arabic" w:hint="cs"/>
          <w:color w:val="000000"/>
          <w:sz w:val="44"/>
          <w:szCs w:val="44"/>
          <w:rtl/>
          <w:lang w:bidi="ar-EG"/>
        </w:rPr>
        <w:t>الكل،</w:t>
      </w:r>
      <w:r w:rsidR="003D2CAB" w:rsidRPr="005A0CCA">
        <w:rPr>
          <w:rFonts w:ascii="Simplified Arabic" w:hAnsi="Simplified Arabic" w:cs="Simplified Arabic" w:hint="cs"/>
          <w:color w:val="000000"/>
          <w:sz w:val="44"/>
          <w:szCs w:val="44"/>
          <w:rtl/>
          <w:lang w:bidi="ar-EG"/>
        </w:rPr>
        <w:t xml:space="preserve"> كواحد منهم</w:t>
      </w:r>
      <w:r w:rsidR="0005171A" w:rsidRPr="005A0CCA">
        <w:rPr>
          <w:rFonts w:ascii="Simplified Arabic" w:hAnsi="Simplified Arabic" w:cs="Simplified Arabic" w:hint="cs"/>
          <w:color w:val="000000"/>
          <w:sz w:val="44"/>
          <w:szCs w:val="44"/>
          <w:rtl/>
          <w:lang w:bidi="ar-EG"/>
        </w:rPr>
        <w:t>،</w:t>
      </w:r>
      <w:r w:rsidR="003D2CAB" w:rsidRPr="005A0CCA">
        <w:rPr>
          <w:rFonts w:ascii="Simplified Arabic" w:hAnsi="Simplified Arabic" w:cs="Simplified Arabic" w:hint="cs"/>
          <w:color w:val="000000"/>
          <w:sz w:val="44"/>
          <w:szCs w:val="44"/>
          <w:rtl/>
          <w:lang w:bidi="ar-EG"/>
        </w:rPr>
        <w:t xml:space="preserve"> لكن خارج</w:t>
      </w:r>
      <w:r w:rsidR="00BE37D7">
        <w:rPr>
          <w:rFonts w:ascii="Simplified Arabic" w:hAnsi="Simplified Arabic" w:cs="Simplified Arabic" w:hint="cs"/>
          <w:color w:val="000000"/>
          <w:sz w:val="44"/>
          <w:szCs w:val="44"/>
          <w:rtl/>
          <w:lang w:bidi="ar-EG"/>
        </w:rPr>
        <w:t>ًا</w:t>
      </w:r>
      <w:r w:rsidR="003D2CAB" w:rsidRPr="005A0CCA">
        <w:rPr>
          <w:rFonts w:ascii="Simplified Arabic" w:hAnsi="Simplified Arabic" w:cs="Simplified Arabic" w:hint="cs"/>
          <w:color w:val="000000"/>
          <w:sz w:val="44"/>
          <w:szCs w:val="44"/>
          <w:rtl/>
          <w:lang w:bidi="ar-EG"/>
        </w:rPr>
        <w:t xml:space="preserve"> عنهم، بل وفوقهم؟.. </w:t>
      </w:r>
      <w:r w:rsidR="003D2CAB" w:rsidRPr="005A0CCA">
        <w:rPr>
          <w:rFonts w:ascii="Simplified Arabic" w:hAnsi="Simplified Arabic" w:cs="Simplified Arabic" w:hint="cs"/>
          <w:b/>
          <w:bCs/>
          <w:color w:val="000000"/>
          <w:sz w:val="44"/>
          <w:szCs w:val="44"/>
          <w:rtl/>
          <w:lang w:bidi="ar-EG"/>
        </w:rPr>
        <w:t>هو وحده يرى الآب ل</w:t>
      </w:r>
      <w:r w:rsidR="0005171A" w:rsidRPr="005A0CCA">
        <w:rPr>
          <w:rFonts w:ascii="Simplified Arabic" w:hAnsi="Simplified Arabic" w:cs="Simplified Arabic" w:hint="cs"/>
          <w:b/>
          <w:bCs/>
          <w:color w:val="000000"/>
          <w:sz w:val="44"/>
          <w:szCs w:val="44"/>
          <w:rtl/>
          <w:lang w:bidi="ar-EG"/>
        </w:rPr>
        <w:t>أ</w:t>
      </w:r>
      <w:r w:rsidR="003D2CAB" w:rsidRPr="005A0CCA">
        <w:rPr>
          <w:rFonts w:ascii="Simplified Arabic" w:hAnsi="Simplified Arabic" w:cs="Simplified Arabic" w:hint="cs"/>
          <w:b/>
          <w:bCs/>
          <w:color w:val="000000"/>
          <w:sz w:val="44"/>
          <w:szCs w:val="44"/>
          <w:rtl/>
          <w:lang w:bidi="ar-EG"/>
        </w:rPr>
        <w:t>نه هو من الله</w:t>
      </w:r>
      <w:r w:rsidR="003D2CAB" w:rsidRPr="005A0CCA">
        <w:rPr>
          <w:rFonts w:ascii="Simplified Arabic" w:hAnsi="Simplified Arabic" w:cs="Simplified Arabic" w:hint="cs"/>
          <w:color w:val="000000"/>
          <w:sz w:val="44"/>
          <w:szCs w:val="44"/>
          <w:rtl/>
          <w:lang w:bidi="ar-EG"/>
        </w:rPr>
        <w:t xml:space="preserve">: وعن حق نفهم عبارة "من الله" بمعنى </w:t>
      </w:r>
      <w:r w:rsidR="0005171A" w:rsidRPr="005A0CCA">
        <w:rPr>
          <w:rFonts w:ascii="Simplified Arabic" w:hAnsi="Simplified Arabic" w:cs="Simplified Arabic" w:hint="cs"/>
          <w:color w:val="000000"/>
          <w:sz w:val="44"/>
          <w:szCs w:val="44"/>
          <w:rtl/>
          <w:lang w:bidi="ar-EG"/>
        </w:rPr>
        <w:t xml:space="preserve">من </w:t>
      </w:r>
      <w:r w:rsidR="003D2CAB" w:rsidRPr="005A0CCA">
        <w:rPr>
          <w:rFonts w:ascii="Simplified Arabic" w:hAnsi="Simplified Arabic" w:cs="Simplified Arabic" w:hint="cs"/>
          <w:color w:val="000000"/>
          <w:sz w:val="44"/>
          <w:szCs w:val="44"/>
          <w:rtl/>
          <w:lang w:bidi="ar-EG"/>
        </w:rPr>
        <w:t>جوهر الآب</w:t>
      </w:r>
      <w:r w:rsidR="0005171A" w:rsidRPr="005A0CCA">
        <w:rPr>
          <w:rFonts w:ascii="Simplified Arabic" w:hAnsi="Simplified Arabic" w:cs="Simplified Arabic" w:hint="cs"/>
          <w:color w:val="000000"/>
          <w:sz w:val="44"/>
          <w:szCs w:val="44"/>
          <w:rtl/>
          <w:lang w:bidi="ar-EG"/>
        </w:rPr>
        <w:t>،</w:t>
      </w:r>
      <w:r w:rsidR="003D2CAB" w:rsidRPr="005A0CCA">
        <w:rPr>
          <w:rFonts w:ascii="Simplified Arabic" w:hAnsi="Simplified Arabic" w:cs="Simplified Arabic" w:hint="cs"/>
          <w:color w:val="000000"/>
          <w:sz w:val="44"/>
          <w:szCs w:val="44"/>
          <w:rtl/>
          <w:lang w:bidi="ar-EG"/>
        </w:rPr>
        <w:t xml:space="preserve"> فيما يخصه هو وحده.. عن الابن بمعنى آخر وأصدق</w:t>
      </w:r>
      <w:r w:rsidR="0005171A" w:rsidRPr="005A0CCA">
        <w:rPr>
          <w:rFonts w:ascii="Simplified Arabic" w:hAnsi="Simplified Arabic" w:cs="Simplified Arabic" w:hint="cs"/>
          <w:color w:val="000000"/>
          <w:sz w:val="44"/>
          <w:szCs w:val="44"/>
          <w:rtl/>
          <w:lang w:bidi="ar-EG"/>
        </w:rPr>
        <w:t xml:space="preserve"> فإن كونه "من الله"</w:t>
      </w:r>
      <w:r w:rsidR="003D2CAB" w:rsidRPr="005A0CCA">
        <w:rPr>
          <w:rFonts w:ascii="Simplified Arabic" w:hAnsi="Simplified Arabic" w:cs="Simplified Arabic" w:hint="cs"/>
          <w:color w:val="000000"/>
          <w:sz w:val="44"/>
          <w:szCs w:val="44"/>
          <w:rtl/>
          <w:lang w:bidi="ar-EG"/>
        </w:rPr>
        <w:t xml:space="preserve"> </w:t>
      </w:r>
      <w:r w:rsidR="0025176E" w:rsidRPr="005A0CCA">
        <w:rPr>
          <w:rFonts w:ascii="Simplified Arabic" w:hAnsi="Simplified Arabic" w:cs="Simplified Arabic" w:hint="cs"/>
          <w:color w:val="000000"/>
          <w:sz w:val="44"/>
          <w:szCs w:val="44"/>
          <w:rtl/>
          <w:lang w:bidi="ar-EG"/>
        </w:rPr>
        <w:t xml:space="preserve"> </w:t>
      </w:r>
      <w:r w:rsidR="0005171A" w:rsidRPr="005A0CCA">
        <w:rPr>
          <w:rFonts w:ascii="Simplified Arabic" w:hAnsi="Simplified Arabic" w:cs="Simplified Arabic" w:hint="cs"/>
          <w:color w:val="000000"/>
          <w:sz w:val="44"/>
          <w:szCs w:val="44"/>
          <w:rtl/>
          <w:lang w:bidi="ar-EG"/>
        </w:rPr>
        <w:t>يبين أنه منه بحسب الطبيعة. وهكذا، لكونه غير معدود ضمن الكل، لكن خارج</w:t>
      </w:r>
      <w:r w:rsidR="00BE37D7">
        <w:rPr>
          <w:rFonts w:ascii="Simplified Arabic" w:hAnsi="Simplified Arabic" w:cs="Simplified Arabic" w:hint="cs"/>
          <w:color w:val="000000"/>
          <w:sz w:val="44"/>
          <w:szCs w:val="44"/>
          <w:rtl/>
          <w:lang w:bidi="ar-EG"/>
        </w:rPr>
        <w:t>ًا</w:t>
      </w:r>
      <w:r w:rsidR="0005171A" w:rsidRPr="005A0CCA">
        <w:rPr>
          <w:rFonts w:ascii="Simplified Arabic" w:hAnsi="Simplified Arabic" w:cs="Simplified Arabic" w:hint="cs"/>
          <w:color w:val="000000"/>
          <w:sz w:val="44"/>
          <w:szCs w:val="44"/>
          <w:rtl/>
          <w:lang w:bidi="ar-EG"/>
        </w:rPr>
        <w:t xml:space="preserve"> عن الكل، وفوق الكل مع الآب، فهو لا يشترك فى نقائص الكل فى أنه يستثنى </w:t>
      </w:r>
      <w:r w:rsidR="00E52364" w:rsidRPr="005A0CCA">
        <w:rPr>
          <w:rFonts w:ascii="Simplified Arabic" w:hAnsi="Simplified Arabic" w:cs="Simplified Arabic" w:hint="cs"/>
          <w:color w:val="000000"/>
          <w:sz w:val="44"/>
          <w:szCs w:val="44"/>
          <w:rtl/>
          <w:lang w:bidi="ar-EG"/>
        </w:rPr>
        <w:t>ع</w:t>
      </w:r>
      <w:r w:rsidR="0005171A" w:rsidRPr="005A0CCA">
        <w:rPr>
          <w:rFonts w:ascii="Simplified Arabic" w:hAnsi="Simplified Arabic" w:cs="Simplified Arabic" w:hint="cs"/>
          <w:color w:val="000000"/>
          <w:sz w:val="44"/>
          <w:szCs w:val="44"/>
          <w:rtl/>
          <w:lang w:bidi="ar-EG"/>
        </w:rPr>
        <w:t xml:space="preserve">ن المشابهة </w:t>
      </w:r>
      <w:r w:rsidR="00E52364" w:rsidRPr="005A0CCA">
        <w:rPr>
          <w:rFonts w:ascii="Simplified Arabic" w:hAnsi="Simplified Arabic" w:cs="Simplified Arabic" w:hint="cs"/>
          <w:color w:val="000000"/>
          <w:sz w:val="44"/>
          <w:szCs w:val="44"/>
          <w:rtl/>
          <w:lang w:bidi="ar-EG"/>
        </w:rPr>
        <w:t>ب</w:t>
      </w:r>
      <w:r w:rsidR="0005171A" w:rsidRPr="005A0CCA">
        <w:rPr>
          <w:rFonts w:ascii="Simplified Arabic" w:hAnsi="Simplified Arabic" w:cs="Simplified Arabic" w:hint="cs"/>
          <w:color w:val="000000"/>
          <w:sz w:val="44"/>
          <w:szCs w:val="44"/>
          <w:rtl/>
          <w:lang w:bidi="ar-EG"/>
        </w:rPr>
        <w:t xml:space="preserve">هم، لكن </w:t>
      </w:r>
      <w:r w:rsidRPr="005A0CCA">
        <w:rPr>
          <w:rFonts w:ascii="Simplified Arabic" w:hAnsi="Simplified Arabic" w:cs="Simplified Arabic" w:hint="cs"/>
          <w:color w:val="000000"/>
          <w:sz w:val="44"/>
          <w:szCs w:val="44"/>
          <w:rtl/>
          <w:lang w:bidi="ar-EG"/>
        </w:rPr>
        <w:t xml:space="preserve">لكونه </w:t>
      </w:r>
      <w:r w:rsidR="0005171A" w:rsidRPr="005A0CCA">
        <w:rPr>
          <w:rFonts w:ascii="Simplified Arabic" w:hAnsi="Simplified Arabic" w:cs="Simplified Arabic" w:hint="cs"/>
          <w:color w:val="000000"/>
          <w:sz w:val="44"/>
          <w:szCs w:val="44"/>
          <w:rtl/>
          <w:lang w:bidi="ar-EG"/>
        </w:rPr>
        <w:t>مرتفع</w:t>
      </w:r>
      <w:r w:rsidR="00BE37D7">
        <w:rPr>
          <w:rFonts w:ascii="Simplified Arabic" w:hAnsi="Simplified Arabic" w:cs="Simplified Arabic" w:hint="cs"/>
          <w:color w:val="000000"/>
          <w:sz w:val="44"/>
          <w:szCs w:val="44"/>
          <w:rtl/>
          <w:lang w:bidi="ar-EG"/>
        </w:rPr>
        <w:t>ًا</w:t>
      </w:r>
      <w:r w:rsidR="0005171A" w:rsidRPr="005A0CCA">
        <w:rPr>
          <w:rFonts w:ascii="Simplified Arabic" w:hAnsi="Simplified Arabic" w:cs="Simplified Arabic" w:hint="cs"/>
          <w:color w:val="000000"/>
          <w:sz w:val="44"/>
          <w:szCs w:val="44"/>
          <w:rtl/>
          <w:lang w:bidi="ar-EG"/>
        </w:rPr>
        <w:t xml:space="preserve"> إلى طبيعة من ولده </w:t>
      </w:r>
      <w:r w:rsidRPr="005A0CCA">
        <w:rPr>
          <w:rFonts w:ascii="Simplified Arabic" w:hAnsi="Simplified Arabic" w:cs="Simplified Arabic" w:hint="cs"/>
          <w:color w:val="000000"/>
          <w:sz w:val="44"/>
          <w:szCs w:val="44"/>
          <w:rtl/>
          <w:lang w:bidi="ar-EG"/>
        </w:rPr>
        <w:t xml:space="preserve">فهو </w:t>
      </w:r>
      <w:r w:rsidR="0005171A" w:rsidRPr="005A0CCA">
        <w:rPr>
          <w:rFonts w:ascii="Simplified Arabic" w:hAnsi="Simplified Arabic" w:cs="Simplified Arabic" w:hint="cs"/>
          <w:b/>
          <w:bCs/>
          <w:color w:val="000000"/>
          <w:sz w:val="44"/>
          <w:szCs w:val="44"/>
          <w:rtl/>
          <w:lang w:bidi="ar-EG"/>
        </w:rPr>
        <w:t>سوف يراه بل</w:t>
      </w:r>
      <w:r w:rsidRPr="005A0CCA">
        <w:rPr>
          <w:rFonts w:ascii="Simplified Arabic" w:hAnsi="Simplified Arabic" w:cs="Simplified Arabic" w:hint="cs"/>
          <w:b/>
          <w:bCs/>
          <w:color w:val="000000"/>
          <w:sz w:val="44"/>
          <w:szCs w:val="44"/>
          <w:rtl/>
          <w:lang w:bidi="ar-EG"/>
        </w:rPr>
        <w:t>ا</w:t>
      </w:r>
      <w:r w:rsidR="0005171A" w:rsidRPr="005A0CCA">
        <w:rPr>
          <w:rFonts w:ascii="Simplified Arabic" w:hAnsi="Simplified Arabic" w:cs="Simplified Arabic" w:hint="cs"/>
          <w:b/>
          <w:bCs/>
          <w:color w:val="000000"/>
          <w:sz w:val="44"/>
          <w:szCs w:val="44"/>
          <w:rtl/>
          <w:lang w:bidi="ar-EG"/>
        </w:rPr>
        <w:t xml:space="preserve"> شك </w:t>
      </w:r>
      <w:r w:rsidRPr="005A0CCA">
        <w:rPr>
          <w:rFonts w:ascii="Simplified Arabic" w:hAnsi="Simplified Arabic" w:cs="Simplified Arabic" w:hint="cs"/>
          <w:b/>
          <w:bCs/>
          <w:color w:val="000000"/>
          <w:sz w:val="44"/>
          <w:szCs w:val="44"/>
          <w:rtl/>
          <w:lang w:bidi="ar-EG"/>
        </w:rPr>
        <w:t xml:space="preserve">الذى </w:t>
      </w:r>
      <w:r w:rsidR="0005171A" w:rsidRPr="005A0CCA">
        <w:rPr>
          <w:rFonts w:ascii="Simplified Arabic" w:hAnsi="Simplified Arabic" w:cs="Simplified Arabic" w:hint="cs"/>
          <w:b/>
          <w:bCs/>
          <w:color w:val="000000"/>
          <w:sz w:val="44"/>
          <w:szCs w:val="44"/>
          <w:rtl/>
          <w:lang w:bidi="ar-EG"/>
        </w:rPr>
        <w:t>هو</w:t>
      </w:r>
      <w:r w:rsidRPr="005A0CCA">
        <w:rPr>
          <w:rFonts w:ascii="Simplified Arabic" w:hAnsi="Simplified Arabic" w:cs="Simplified Arabic" w:hint="cs"/>
          <w:b/>
          <w:bCs/>
          <w:color w:val="000000"/>
          <w:sz w:val="44"/>
          <w:szCs w:val="44"/>
          <w:rtl/>
          <w:lang w:bidi="ar-EG"/>
        </w:rPr>
        <w:t xml:space="preserve"> منه</w:t>
      </w:r>
      <w:r w:rsidR="0005171A" w:rsidRPr="005A0CCA">
        <w:rPr>
          <w:rFonts w:ascii="Simplified Arabic" w:hAnsi="Simplified Arabic" w:cs="Simplified Arabic" w:hint="cs"/>
          <w:color w:val="000000"/>
          <w:sz w:val="44"/>
          <w:szCs w:val="44"/>
          <w:rtl/>
          <w:lang w:bidi="ar-EG"/>
        </w:rPr>
        <w:t xml:space="preserve">. </w:t>
      </w:r>
    </w:p>
    <w:p w:rsidR="00F43FA9" w:rsidRPr="00F43FA9" w:rsidRDefault="00F43FA9" w:rsidP="00F43FA9">
      <w:pPr>
        <w:autoSpaceDE w:val="0"/>
        <w:autoSpaceDN w:val="0"/>
        <w:bidi/>
        <w:adjustRightInd w:val="0"/>
        <w:jc w:val="both"/>
        <w:rPr>
          <w:rFonts w:ascii="Simplified Arabic" w:hAnsi="Simplified Arabic" w:cs="Simplified Arabic"/>
          <w:color w:val="000000"/>
          <w:sz w:val="20"/>
          <w:szCs w:val="20"/>
          <w:rtl/>
          <w:lang w:bidi="ar-EG"/>
        </w:rPr>
      </w:pPr>
    </w:p>
    <w:p w:rsidR="003D2CAB" w:rsidRPr="00F43FA9" w:rsidRDefault="003D2CAB" w:rsidP="003D2CAB">
      <w:pPr>
        <w:autoSpaceDE w:val="0"/>
        <w:autoSpaceDN w:val="0"/>
        <w:bidi/>
        <w:adjustRightInd w:val="0"/>
        <w:jc w:val="both"/>
        <w:rPr>
          <w:rFonts w:ascii="Simplified Arabic" w:hAnsi="Simplified Arabic" w:cs="Simplified Arabic"/>
          <w:b/>
          <w:bCs/>
          <w:color w:val="000000"/>
          <w:sz w:val="44"/>
          <w:szCs w:val="44"/>
          <w:rtl/>
          <w:lang w:bidi="ar-EG"/>
        </w:rPr>
      </w:pPr>
      <w:r w:rsidRPr="00F43FA9">
        <w:rPr>
          <w:rFonts w:ascii="Simplified Arabic" w:hAnsi="Simplified Arabic" w:cs="Simplified Arabic"/>
          <w:b/>
          <w:bCs/>
          <w:color w:val="000000"/>
          <w:sz w:val="44"/>
          <w:szCs w:val="44"/>
          <w:rtl/>
          <w:lang w:bidi="ar-EG"/>
        </w:rPr>
        <w:t xml:space="preserve">لكن كيف وبأى طريقة، يرى </w:t>
      </w:r>
      <w:r w:rsidRPr="00F43FA9">
        <w:rPr>
          <w:rFonts w:ascii="Simplified Arabic" w:hAnsi="Simplified Arabic" w:cs="Simplified Arabic" w:hint="cs"/>
          <w:b/>
          <w:bCs/>
          <w:color w:val="000000"/>
          <w:sz w:val="44"/>
          <w:szCs w:val="44"/>
          <w:rtl/>
          <w:lang w:bidi="ar-EG"/>
        </w:rPr>
        <w:t xml:space="preserve">(الابن) </w:t>
      </w:r>
      <w:r w:rsidRPr="00F43FA9">
        <w:rPr>
          <w:rFonts w:ascii="Simplified Arabic" w:hAnsi="Simplified Arabic" w:cs="Simplified Arabic"/>
          <w:b/>
          <w:bCs/>
          <w:color w:val="000000"/>
          <w:sz w:val="44"/>
          <w:szCs w:val="44"/>
          <w:rtl/>
          <w:lang w:bidi="ar-EG"/>
        </w:rPr>
        <w:t>الآب أو يُرى من الآب، لا ي</w:t>
      </w:r>
      <w:r w:rsidRPr="00F43FA9">
        <w:rPr>
          <w:rFonts w:ascii="Simplified Arabic" w:hAnsi="Simplified Arabic" w:cs="Simplified Arabic" w:hint="cs"/>
          <w:b/>
          <w:bCs/>
          <w:color w:val="000000"/>
          <w:sz w:val="44"/>
          <w:szCs w:val="44"/>
          <w:rtl/>
          <w:lang w:bidi="ar-EG"/>
        </w:rPr>
        <w:t>ستطيع</w:t>
      </w:r>
      <w:r w:rsidRPr="00F43FA9">
        <w:rPr>
          <w:rFonts w:ascii="Simplified Arabic" w:hAnsi="Simplified Arabic" w:cs="Simplified Arabic"/>
          <w:b/>
          <w:bCs/>
          <w:color w:val="000000"/>
          <w:sz w:val="44"/>
          <w:szCs w:val="44"/>
          <w:rtl/>
          <w:lang w:bidi="ar-EG"/>
        </w:rPr>
        <w:t xml:space="preserve"> اللسان أن يعب</w:t>
      </w:r>
      <w:r w:rsidR="00E52364" w:rsidRPr="00F43FA9">
        <w:rPr>
          <w:rFonts w:ascii="Simplified Arabic" w:hAnsi="Simplified Arabic" w:cs="Simplified Arabic" w:hint="cs"/>
          <w:b/>
          <w:bCs/>
          <w:color w:val="000000"/>
          <w:sz w:val="44"/>
          <w:szCs w:val="44"/>
          <w:rtl/>
          <w:lang w:bidi="ar-EG"/>
        </w:rPr>
        <w:t>ّ</w:t>
      </w:r>
      <w:r w:rsidRPr="00F43FA9">
        <w:rPr>
          <w:rFonts w:ascii="Simplified Arabic" w:hAnsi="Simplified Arabic" w:cs="Simplified Arabic"/>
          <w:b/>
          <w:bCs/>
          <w:color w:val="000000"/>
          <w:sz w:val="44"/>
          <w:szCs w:val="44"/>
          <w:rtl/>
          <w:lang w:bidi="ar-EG"/>
        </w:rPr>
        <w:t xml:space="preserve">ر: ومع ذلك يجب علينا أن ندرك ذلك بطريقة </w:t>
      </w:r>
      <w:r w:rsidRPr="00F43FA9">
        <w:rPr>
          <w:rFonts w:ascii="Simplified Arabic" w:hAnsi="Simplified Arabic" w:cs="Simplified Arabic" w:hint="cs"/>
          <w:b/>
          <w:bCs/>
          <w:color w:val="000000"/>
          <w:sz w:val="44"/>
          <w:szCs w:val="44"/>
          <w:rtl/>
          <w:lang w:bidi="ar-EG"/>
        </w:rPr>
        <w:t>إلهية</w:t>
      </w:r>
      <w:r w:rsidRPr="00F43FA9">
        <w:rPr>
          <w:rFonts w:ascii="Simplified Arabic" w:hAnsi="Simplified Arabic" w:cs="Simplified Arabic"/>
          <w:b/>
          <w:bCs/>
          <w:color w:val="000000"/>
          <w:sz w:val="44"/>
          <w:szCs w:val="44"/>
          <w:rtl/>
          <w:lang w:bidi="ar-EG"/>
        </w:rPr>
        <w:t>".</w:t>
      </w:r>
    </w:p>
    <w:p w:rsidR="003B3859" w:rsidRPr="00F43FA9" w:rsidRDefault="003B3859" w:rsidP="003B3859">
      <w:pPr>
        <w:autoSpaceDE w:val="0"/>
        <w:autoSpaceDN w:val="0"/>
        <w:bidi/>
        <w:adjustRightInd w:val="0"/>
        <w:jc w:val="both"/>
        <w:rPr>
          <w:rFonts w:ascii="Simplified Arabic" w:hAnsi="Simplified Arabic" w:cs="Simplified Arabic"/>
          <w:color w:val="000000"/>
          <w:sz w:val="20"/>
          <w:szCs w:val="20"/>
          <w:lang w:bidi="ar-EG"/>
        </w:rPr>
      </w:pPr>
    </w:p>
    <w:p w:rsidR="002428AE" w:rsidRPr="005A0CCA" w:rsidRDefault="002428AE" w:rsidP="00321AB1">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lastRenderedPageBreak/>
        <w:t>و</w:t>
      </w:r>
      <w:r w:rsidR="00321AB1" w:rsidRPr="005A0CCA">
        <w:rPr>
          <w:rFonts w:ascii="Simplified Arabic" w:hAnsi="Simplified Arabic" w:cs="Simplified Arabic" w:hint="cs"/>
          <w:color w:val="000000"/>
          <w:sz w:val="44"/>
          <w:szCs w:val="44"/>
          <w:rtl/>
          <w:lang w:bidi="ar-EG"/>
        </w:rPr>
        <w:t xml:space="preserve">فى شرحه لعبارة "الآب يحب الابن ويريه جميع ما هو يعمله" كتب </w:t>
      </w:r>
      <w:r w:rsidR="00321AB1" w:rsidRPr="005A0CCA">
        <w:rPr>
          <w:rFonts w:ascii="Simplified Arabic" w:hAnsi="Simplified Arabic" w:cs="Simplified Arabic" w:hint="cs"/>
          <w:b/>
          <w:bCs/>
          <w:color w:val="000000"/>
          <w:sz w:val="44"/>
          <w:szCs w:val="44"/>
          <w:rtl/>
          <w:lang w:bidi="ar-EG"/>
        </w:rPr>
        <w:t>القديس كيرلس</w:t>
      </w:r>
      <w:r w:rsidR="003B3859" w:rsidRPr="005A0CCA">
        <w:rPr>
          <w:rFonts w:ascii="Simplified Arabic" w:hAnsi="Simplified Arabic" w:cs="Simplified Arabic" w:hint="cs"/>
          <w:color w:val="000000"/>
          <w:sz w:val="44"/>
          <w:szCs w:val="44"/>
          <w:rtl/>
          <w:lang w:bidi="ar-EG"/>
        </w:rPr>
        <w:t xml:space="preserve"> </w:t>
      </w:r>
      <w:r w:rsidR="003B3859" w:rsidRPr="005A0CCA">
        <w:rPr>
          <w:rFonts w:ascii="Simplified Arabic" w:hAnsi="Simplified Arabic" w:cs="Simplified Arabic" w:hint="cs"/>
          <w:b/>
          <w:bCs/>
          <w:color w:val="000000"/>
          <w:sz w:val="44"/>
          <w:szCs w:val="44"/>
          <w:rtl/>
          <w:lang w:bidi="ar-EG"/>
        </w:rPr>
        <w:t>الكبير</w:t>
      </w:r>
      <w:r w:rsidR="00321AB1" w:rsidRPr="005A0CCA">
        <w:rPr>
          <w:rFonts w:ascii="Simplified Arabic" w:hAnsi="Simplified Arabic" w:cs="Simplified Arabic" w:hint="cs"/>
          <w:color w:val="000000"/>
          <w:sz w:val="44"/>
          <w:szCs w:val="44"/>
          <w:rtl/>
          <w:lang w:bidi="ar-EG"/>
        </w:rPr>
        <w:t xml:space="preserve"> ضمن ما كتب أن</w:t>
      </w:r>
      <w:r w:rsidRPr="005A0CCA">
        <w:rPr>
          <w:rFonts w:ascii="Simplified Arabic" w:hAnsi="Simplified Arabic" w:cs="Simplified Arabic" w:hint="cs"/>
          <w:color w:val="000000"/>
          <w:sz w:val="44"/>
          <w:szCs w:val="44"/>
          <w:rtl/>
          <w:lang w:bidi="ar-EG"/>
        </w:rPr>
        <w:t xml:space="preserve"> </w:t>
      </w:r>
      <w:r w:rsidRPr="005A0CCA">
        <w:rPr>
          <w:rFonts w:ascii="Simplified Arabic" w:hAnsi="Simplified Arabic" w:cs="Simplified Arabic" w:hint="cs"/>
          <w:b/>
          <w:bCs/>
          <w:color w:val="000000"/>
          <w:sz w:val="44"/>
          <w:szCs w:val="44"/>
          <w:rtl/>
          <w:lang w:bidi="ar-EG"/>
        </w:rPr>
        <w:t>الآب يرى فى الابن خواصه الطبيعية</w:t>
      </w:r>
      <w:r w:rsidRPr="005A0CCA">
        <w:rPr>
          <w:rFonts w:ascii="Simplified Arabic" w:hAnsi="Simplified Arabic" w:cs="Simplified Arabic" w:hint="cs"/>
          <w:color w:val="000000"/>
          <w:sz w:val="44"/>
          <w:szCs w:val="44"/>
          <w:rtl/>
          <w:lang w:bidi="ar-EG"/>
        </w:rPr>
        <w:t xml:space="preserve"> </w:t>
      </w:r>
      <w:r w:rsidR="00321AB1" w:rsidRPr="005A0CCA">
        <w:rPr>
          <w:rFonts w:ascii="Simplified Arabic" w:hAnsi="Simplified Arabic" w:cs="Simplified Arabic" w:hint="cs"/>
          <w:color w:val="000000"/>
          <w:sz w:val="44"/>
          <w:szCs w:val="44"/>
          <w:rtl/>
          <w:lang w:bidi="ar-EG"/>
        </w:rPr>
        <w:t>ثم قال</w:t>
      </w:r>
      <w:r w:rsidRPr="005A0CCA">
        <w:rPr>
          <w:rFonts w:ascii="Simplified Arabic" w:hAnsi="Simplified Arabic" w:cs="Simplified Arabic" w:hint="cs"/>
          <w:color w:val="000000"/>
          <w:sz w:val="44"/>
          <w:szCs w:val="44"/>
          <w:rtl/>
          <w:lang w:bidi="ar-EG"/>
        </w:rPr>
        <w:t>:</w:t>
      </w:r>
    </w:p>
    <w:p w:rsidR="00E73287" w:rsidRPr="00F43FA9" w:rsidRDefault="003224B8" w:rsidP="00E73287">
      <w:pPr>
        <w:autoSpaceDE w:val="0"/>
        <w:autoSpaceDN w:val="0"/>
        <w:adjustRightInd w:val="0"/>
        <w:jc w:val="both"/>
        <w:rPr>
          <w:rFonts w:cs="Times New Roman"/>
          <w:color w:val="000000"/>
          <w:sz w:val="32"/>
          <w:lang w:bidi="ar-EG"/>
        </w:rPr>
      </w:pPr>
      <w:r w:rsidRPr="00F43FA9">
        <w:rPr>
          <w:rFonts w:cs="Times New Roman"/>
          <w:color w:val="000000"/>
          <w:sz w:val="32"/>
          <w:lang w:bidi="ar-EG"/>
        </w:rPr>
        <w:t>“</w:t>
      </w:r>
      <w:r w:rsidR="002428AE" w:rsidRPr="00F43FA9">
        <w:rPr>
          <w:rFonts w:cs="Times New Roman"/>
          <w:color w:val="000000"/>
          <w:sz w:val="32"/>
          <w:lang w:bidi="ar-EG"/>
        </w:rPr>
        <w:t xml:space="preserve">And </w:t>
      </w:r>
      <w:r w:rsidR="002428AE" w:rsidRPr="00F43FA9">
        <w:rPr>
          <w:rFonts w:cs="Times New Roman"/>
          <w:b/>
          <w:bCs/>
          <w:color w:val="000000"/>
          <w:sz w:val="32"/>
          <w:lang w:bidi="ar-EG"/>
        </w:rPr>
        <w:t>God the Father seeth the Son in Himself, the Son again seeth th</w:t>
      </w:r>
      <w:r w:rsidR="00321AB1" w:rsidRPr="00F43FA9">
        <w:rPr>
          <w:rFonts w:cs="Times New Roman"/>
          <w:b/>
          <w:bCs/>
          <w:color w:val="000000"/>
          <w:sz w:val="32"/>
          <w:lang w:bidi="ar-EG"/>
        </w:rPr>
        <w:t>e</w:t>
      </w:r>
      <w:r w:rsidR="002428AE" w:rsidRPr="00F43FA9">
        <w:rPr>
          <w:rFonts w:cs="Times New Roman"/>
          <w:b/>
          <w:bCs/>
          <w:color w:val="000000"/>
          <w:sz w:val="32"/>
          <w:lang w:bidi="ar-EG"/>
        </w:rPr>
        <w:t xml:space="preserve"> Father in Himself</w:t>
      </w:r>
      <w:r w:rsidR="002428AE" w:rsidRPr="00F43FA9">
        <w:rPr>
          <w:rFonts w:cs="Times New Roman"/>
          <w:color w:val="000000"/>
          <w:sz w:val="32"/>
          <w:lang w:bidi="ar-EG"/>
        </w:rPr>
        <w:t xml:space="preserve">. Therefore he saith, </w:t>
      </w:r>
      <w:r w:rsidR="00321AB1" w:rsidRPr="00F43FA9">
        <w:rPr>
          <w:rFonts w:cs="Times New Roman"/>
          <w:i/>
          <w:iCs/>
          <w:color w:val="000000"/>
          <w:sz w:val="32"/>
          <w:lang w:bidi="ar-EG"/>
        </w:rPr>
        <w:t>I am</w:t>
      </w:r>
      <w:r w:rsidR="002428AE" w:rsidRPr="00F43FA9">
        <w:rPr>
          <w:rFonts w:cs="Times New Roman"/>
          <w:i/>
          <w:iCs/>
          <w:color w:val="000000"/>
          <w:sz w:val="32"/>
          <w:lang w:bidi="ar-EG"/>
        </w:rPr>
        <w:t xml:space="preserve"> in the Father and, the Father in Me</w:t>
      </w:r>
      <w:r w:rsidR="002428AE" w:rsidRPr="00F43FA9">
        <w:rPr>
          <w:rFonts w:cs="Times New Roman"/>
          <w:color w:val="000000"/>
          <w:sz w:val="32"/>
          <w:lang w:bidi="ar-EG"/>
        </w:rPr>
        <w:t xml:space="preserve">, </w:t>
      </w:r>
      <w:proofErr w:type="gramStart"/>
      <w:r w:rsidR="002428AE" w:rsidRPr="00F43FA9">
        <w:rPr>
          <w:rFonts w:cs="Times New Roman"/>
          <w:color w:val="000000"/>
          <w:sz w:val="32"/>
          <w:lang w:bidi="ar-EG"/>
        </w:rPr>
        <w:t>But</w:t>
      </w:r>
      <w:proofErr w:type="gramEnd"/>
      <w:r w:rsidR="002428AE" w:rsidRPr="00F43FA9">
        <w:rPr>
          <w:rFonts w:cs="Times New Roman"/>
          <w:color w:val="000000"/>
          <w:sz w:val="32"/>
          <w:lang w:bidi="ar-EG"/>
        </w:rPr>
        <w:t xml:space="preserve">, “to see” and </w:t>
      </w:r>
      <w:r w:rsidR="00321AB1" w:rsidRPr="00F43FA9">
        <w:rPr>
          <w:rFonts w:cs="Times New Roman"/>
          <w:color w:val="000000"/>
          <w:sz w:val="32"/>
          <w:lang w:bidi="ar-EG"/>
        </w:rPr>
        <w:t>“</w:t>
      </w:r>
      <w:r w:rsidR="002428AE" w:rsidRPr="00F43FA9">
        <w:rPr>
          <w:rFonts w:cs="Times New Roman"/>
          <w:color w:val="000000"/>
          <w:sz w:val="32"/>
          <w:lang w:bidi="ar-EG"/>
        </w:rPr>
        <w:t xml:space="preserve">to be seen” must here be </w:t>
      </w:r>
      <w:r w:rsidR="00321AB1" w:rsidRPr="00F43FA9">
        <w:rPr>
          <w:rFonts w:cs="Times New Roman"/>
          <w:color w:val="000000"/>
          <w:sz w:val="32"/>
          <w:lang w:bidi="ar-EG"/>
        </w:rPr>
        <w:t>conceive</w:t>
      </w:r>
      <w:r w:rsidR="002428AE" w:rsidRPr="00F43FA9">
        <w:rPr>
          <w:rFonts w:cs="Times New Roman"/>
          <w:color w:val="000000"/>
          <w:sz w:val="32"/>
          <w:lang w:bidi="ar-EG"/>
        </w:rPr>
        <w:t xml:space="preserve"> of after a Divine sort.</w:t>
      </w:r>
      <w:r w:rsidRPr="00F43FA9">
        <w:rPr>
          <w:rFonts w:cs="Times New Roman"/>
          <w:color w:val="000000"/>
          <w:sz w:val="32"/>
          <w:lang w:bidi="ar-EG"/>
        </w:rPr>
        <w:t>”</w:t>
      </w:r>
      <w:r w:rsidR="00321AB1" w:rsidRPr="00F43FA9">
        <w:rPr>
          <w:rStyle w:val="FootnoteReference"/>
          <w:rFonts w:cs="Times New Roman"/>
          <w:color w:val="000000"/>
          <w:sz w:val="32"/>
          <w:lang w:bidi="ar-EG"/>
        </w:rPr>
        <w:footnoteReference w:id="35"/>
      </w:r>
    </w:p>
    <w:p w:rsidR="00321AB1" w:rsidRPr="005A0CCA" w:rsidRDefault="00321AB1" w:rsidP="00E52364">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color w:val="000000"/>
          <w:sz w:val="44"/>
          <w:szCs w:val="44"/>
          <w:rtl/>
          <w:lang w:bidi="ar-EG"/>
        </w:rPr>
        <w:t>"</w:t>
      </w:r>
      <w:r w:rsidRPr="005A0CCA">
        <w:rPr>
          <w:rFonts w:ascii="Simplified Arabic" w:hAnsi="Simplified Arabic" w:cs="Simplified Arabic"/>
          <w:b/>
          <w:bCs/>
          <w:color w:val="000000"/>
          <w:sz w:val="44"/>
          <w:szCs w:val="44"/>
          <w:rtl/>
          <w:lang w:bidi="ar-EG"/>
        </w:rPr>
        <w:t>و</w:t>
      </w:r>
      <w:r w:rsidR="004F7AB8" w:rsidRPr="005A0CCA">
        <w:rPr>
          <w:rFonts w:ascii="Simplified Arabic" w:hAnsi="Simplified Arabic" w:cs="Simplified Arabic" w:hint="cs"/>
          <w:b/>
          <w:bCs/>
          <w:color w:val="000000"/>
          <w:sz w:val="44"/>
          <w:szCs w:val="44"/>
          <w:rtl/>
          <w:lang w:bidi="ar-EG"/>
        </w:rPr>
        <w:t xml:space="preserve">الله </w:t>
      </w:r>
      <w:r w:rsidRPr="005A0CCA">
        <w:rPr>
          <w:rFonts w:ascii="Simplified Arabic" w:hAnsi="Simplified Arabic" w:cs="Simplified Arabic"/>
          <w:b/>
          <w:bCs/>
          <w:color w:val="000000"/>
          <w:sz w:val="44"/>
          <w:szCs w:val="44"/>
          <w:rtl/>
          <w:lang w:bidi="ar-EG"/>
        </w:rPr>
        <w:t>الآب يرى الابن فى نفسه، وأيض</w:t>
      </w:r>
      <w:r w:rsidR="00BE37D7">
        <w:rPr>
          <w:rFonts w:ascii="Simplified Arabic" w:hAnsi="Simplified Arabic" w:cs="Simplified Arabic"/>
          <w:b/>
          <w:bCs/>
          <w:color w:val="000000"/>
          <w:sz w:val="44"/>
          <w:szCs w:val="44"/>
          <w:rtl/>
          <w:lang w:bidi="ar-EG"/>
        </w:rPr>
        <w:t>ًا</w:t>
      </w:r>
      <w:r w:rsidRPr="005A0CCA">
        <w:rPr>
          <w:rFonts w:ascii="Simplified Arabic" w:hAnsi="Simplified Arabic" w:cs="Simplified Arabic"/>
          <w:b/>
          <w:bCs/>
          <w:color w:val="000000"/>
          <w:sz w:val="44"/>
          <w:szCs w:val="44"/>
          <w:rtl/>
          <w:lang w:bidi="ar-EG"/>
        </w:rPr>
        <w:t xml:space="preserve"> الابن يرى الآب فى نفسه</w:t>
      </w: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 لذلك قال</w:t>
      </w:r>
      <w:r w:rsidR="00D35D1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 "أنا فى أبى وأبى فى</w:t>
      </w:r>
      <w:r w:rsidR="00CF01C3"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 </w:t>
      </w:r>
      <w:r w:rsidRPr="00F43FA9">
        <w:rPr>
          <w:rFonts w:ascii="Simplified Arabic" w:hAnsi="Simplified Arabic" w:cs="Simplified Arabic"/>
          <w:b/>
          <w:bCs/>
          <w:color w:val="000000"/>
          <w:sz w:val="44"/>
          <w:szCs w:val="44"/>
          <w:rtl/>
          <w:lang w:bidi="ar-EG"/>
        </w:rPr>
        <w:t xml:space="preserve">لكن أن يرى وأن يُرى لابد أن </w:t>
      </w:r>
      <w:r w:rsidR="00E52364" w:rsidRPr="00F43FA9">
        <w:rPr>
          <w:rFonts w:ascii="Simplified Arabic" w:hAnsi="Simplified Arabic" w:cs="Simplified Arabic" w:hint="cs"/>
          <w:b/>
          <w:bCs/>
          <w:color w:val="000000"/>
          <w:sz w:val="44"/>
          <w:szCs w:val="44"/>
          <w:rtl/>
          <w:lang w:bidi="ar-EG"/>
        </w:rPr>
        <w:t>ي</w:t>
      </w:r>
      <w:r w:rsidRPr="00F43FA9">
        <w:rPr>
          <w:rFonts w:ascii="Simplified Arabic" w:hAnsi="Simplified Arabic" w:cs="Simplified Arabic"/>
          <w:b/>
          <w:bCs/>
          <w:color w:val="000000"/>
          <w:sz w:val="44"/>
          <w:szCs w:val="44"/>
          <w:rtl/>
          <w:lang w:bidi="ar-EG"/>
        </w:rPr>
        <w:t>كون تصورها هنا بطريقة لاهوتية".</w:t>
      </w:r>
    </w:p>
    <w:p w:rsidR="00F43FA9" w:rsidRPr="00DE3778" w:rsidRDefault="00F43FA9" w:rsidP="002428AE">
      <w:pPr>
        <w:autoSpaceDE w:val="0"/>
        <w:autoSpaceDN w:val="0"/>
        <w:bidi/>
        <w:adjustRightInd w:val="0"/>
        <w:rPr>
          <w:rFonts w:ascii="Simplified Arabic" w:hAnsi="Simplified Arabic" w:cs="Simplified Arabic"/>
          <w:b/>
          <w:bCs/>
          <w:color w:val="000000"/>
          <w:sz w:val="20"/>
          <w:szCs w:val="20"/>
          <w:rtl/>
          <w:lang w:bidi="ar-EG"/>
        </w:rPr>
      </w:pPr>
    </w:p>
    <w:p w:rsidR="00321AB1" w:rsidRPr="005A0CCA" w:rsidRDefault="00CE3A16" w:rsidP="00F43FA9">
      <w:pPr>
        <w:autoSpaceDE w:val="0"/>
        <w:autoSpaceDN w:val="0"/>
        <w:bidi/>
        <w:adjustRightInd w:val="0"/>
        <w:rPr>
          <w:rFonts w:ascii="Simplified Arabic" w:hAnsi="Simplified Arabic" w:cs="Simplified Arabic"/>
          <w:b/>
          <w:bCs/>
          <w:color w:val="000000"/>
          <w:sz w:val="44"/>
          <w:szCs w:val="44"/>
          <w:rtl/>
          <w:lang w:bidi="ar-EG"/>
        </w:rPr>
      </w:pPr>
      <w:r w:rsidRPr="005A0CCA">
        <w:rPr>
          <w:rFonts w:ascii="Simplified Arabic" w:hAnsi="Simplified Arabic" w:cs="Simplified Arabic" w:hint="cs"/>
          <w:b/>
          <w:bCs/>
          <w:color w:val="000000"/>
          <w:sz w:val="44"/>
          <w:szCs w:val="44"/>
          <w:rtl/>
          <w:lang w:bidi="ar-EG"/>
        </w:rPr>
        <w:t>والقديس يوحنا ذهبى الفم يقول</w:t>
      </w:r>
    </w:p>
    <w:p w:rsidR="00C06CB5" w:rsidRPr="00F43FA9" w:rsidRDefault="00CE3A16" w:rsidP="00DE1714">
      <w:pPr>
        <w:autoSpaceDE w:val="0"/>
        <w:autoSpaceDN w:val="0"/>
        <w:adjustRightInd w:val="0"/>
        <w:jc w:val="both"/>
        <w:rPr>
          <w:rFonts w:cs="Times New Roman"/>
          <w:sz w:val="32"/>
        </w:rPr>
      </w:pPr>
      <w:r w:rsidRPr="00F43FA9">
        <w:rPr>
          <w:rFonts w:cs="Times New Roman"/>
          <w:sz w:val="32"/>
        </w:rPr>
        <w:t>“</w:t>
      </w:r>
      <w:r w:rsidR="00DE1714" w:rsidRPr="00F43FA9">
        <w:rPr>
          <w:rFonts w:cs="Times New Roman"/>
          <w:sz w:val="32"/>
        </w:rPr>
        <w:t>B</w:t>
      </w:r>
      <w:r w:rsidRPr="00F43FA9">
        <w:rPr>
          <w:rFonts w:cs="Times New Roman"/>
          <w:sz w:val="32"/>
        </w:rPr>
        <w:t xml:space="preserve">ut what God really is, not only have not the prophets seen, but not even angels nor archangels. If you ask them, you shall not hear them answering anything concerning His Essence, but sending up, “Glory to God in the Highest, on earth peace, good will towards men.” (Luke 2:14) If you desire to learn something from Cherubim or Seraphim, you shall hear the mystic song of His Holiness, and that “heaven and earth are full of His glory.” (Isaiah 6:3) If you inquire of the higher powers, you shall but find that their one work is the praise of God. “Praise ye Him,” saith David, “all His hosts.” (Psalm 148:2) </w:t>
      </w:r>
      <w:r w:rsidRPr="00F43FA9">
        <w:rPr>
          <w:rFonts w:cs="Times New Roman"/>
          <w:b/>
          <w:bCs/>
          <w:sz w:val="32"/>
        </w:rPr>
        <w:t>But the Son only Beholds Him, and the Holy Ghost</w:t>
      </w:r>
      <w:r w:rsidRPr="00F43FA9">
        <w:rPr>
          <w:rFonts w:cs="Times New Roman"/>
          <w:sz w:val="32"/>
        </w:rPr>
        <w:t>. How can any created nature even see the Uncreated?”</w:t>
      </w:r>
    </w:p>
    <w:p w:rsidR="00C06CB5" w:rsidRPr="00F43FA9" w:rsidRDefault="00C06CB5" w:rsidP="00C06CB5">
      <w:pPr>
        <w:autoSpaceDE w:val="0"/>
        <w:autoSpaceDN w:val="0"/>
        <w:adjustRightInd w:val="0"/>
        <w:jc w:val="both"/>
        <w:rPr>
          <w:rFonts w:cs="Times New Roman"/>
          <w:sz w:val="32"/>
        </w:rPr>
      </w:pPr>
      <w:r w:rsidRPr="00F43FA9">
        <w:rPr>
          <w:rFonts w:cs="Times New Roman"/>
          <w:sz w:val="32"/>
        </w:rPr>
        <w:t xml:space="preserve">“As then many have seen Him in the mode of vision permitted to them, but no one has beheld His Essence, so many of us know God, but </w:t>
      </w:r>
      <w:r w:rsidRPr="00F43FA9">
        <w:rPr>
          <w:rFonts w:cs="Times New Roman"/>
          <w:b/>
          <w:bCs/>
          <w:sz w:val="32"/>
        </w:rPr>
        <w:t>what His substance can be none knoweth, save only He that was begotten of Him</w:t>
      </w:r>
      <w:r w:rsidRPr="00F43FA9">
        <w:rPr>
          <w:rFonts w:cs="Times New Roman"/>
          <w:sz w:val="32"/>
        </w:rPr>
        <w:t>.”</w:t>
      </w:r>
    </w:p>
    <w:p w:rsidR="00CE3A16" w:rsidRPr="00F43FA9" w:rsidRDefault="00C06CB5" w:rsidP="00C06CB5">
      <w:pPr>
        <w:autoSpaceDE w:val="0"/>
        <w:autoSpaceDN w:val="0"/>
        <w:adjustRightInd w:val="0"/>
        <w:jc w:val="both"/>
        <w:rPr>
          <w:rFonts w:cs="Times New Roman"/>
          <w:sz w:val="32"/>
          <w:rtl/>
        </w:rPr>
      </w:pPr>
      <w:proofErr w:type="gramStart"/>
      <w:r w:rsidRPr="00F43FA9">
        <w:rPr>
          <w:rFonts w:cs="Times New Roman"/>
          <w:sz w:val="32"/>
        </w:rPr>
        <w:lastRenderedPageBreak/>
        <w:t xml:space="preserve">“For he that merely “seeth” hath not an in every way exact knowledge of the object, but </w:t>
      </w:r>
      <w:r w:rsidRPr="00F43FA9">
        <w:rPr>
          <w:rFonts w:cs="Times New Roman"/>
          <w:b/>
          <w:bCs/>
          <w:sz w:val="32"/>
        </w:rPr>
        <w:t>he that “dwelleth in the bosom” can be ignorant of nothing</w:t>
      </w:r>
      <w:r w:rsidRPr="00F43FA9">
        <w:rPr>
          <w:rFonts w:cs="Times New Roman"/>
          <w:sz w:val="32"/>
        </w:rPr>
        <w:t>.”</w:t>
      </w:r>
      <w:proofErr w:type="gramEnd"/>
      <w:r w:rsidRPr="00F43FA9">
        <w:rPr>
          <w:rStyle w:val="FootnoteReference"/>
          <w:rFonts w:cs="Times New Roman"/>
          <w:sz w:val="32"/>
        </w:rPr>
        <w:footnoteReference w:id="36"/>
      </w:r>
    </w:p>
    <w:p w:rsidR="00443D67" w:rsidRDefault="00DE1714" w:rsidP="0055371C">
      <w:pPr>
        <w:autoSpaceDE w:val="0"/>
        <w:autoSpaceDN w:val="0"/>
        <w:bidi/>
        <w:adjustRightInd w:val="0"/>
        <w:jc w:val="both"/>
        <w:rPr>
          <w:rFonts w:ascii="Simplified Arabic" w:hAnsi="Simplified Arabic" w:cs="Simplified Arabic"/>
          <w:sz w:val="44"/>
          <w:szCs w:val="44"/>
          <w:rtl/>
        </w:rPr>
      </w:pPr>
      <w:r w:rsidRPr="005A0CCA">
        <w:rPr>
          <w:rFonts w:ascii="Simplified Arabic" w:hAnsi="Simplified Arabic" w:cs="Simplified Arabic" w:hint="cs"/>
          <w:sz w:val="44"/>
          <w:szCs w:val="44"/>
          <w:rtl/>
        </w:rPr>
        <w:t>"</w:t>
      </w:r>
      <w:r w:rsidR="00443D67" w:rsidRPr="005A0CCA">
        <w:rPr>
          <w:rFonts w:ascii="Simplified Arabic" w:hAnsi="Simplified Arabic" w:cs="Simplified Arabic" w:hint="cs"/>
          <w:sz w:val="44"/>
          <w:szCs w:val="44"/>
          <w:rtl/>
        </w:rPr>
        <w:t xml:space="preserve">لكن ما هو الله فى الحقيقة، هذا لم يره الأنبياء ولا حتى الملائكة ولا رؤساء الملائكة. إن سألتهم سوف لا تسمعهم يجيبون بأى </w:t>
      </w:r>
      <w:r w:rsidR="00BE37D7">
        <w:rPr>
          <w:rFonts w:ascii="Simplified Arabic" w:hAnsi="Simplified Arabic" w:cs="Simplified Arabic" w:hint="cs"/>
          <w:sz w:val="44"/>
          <w:szCs w:val="44"/>
          <w:rtl/>
        </w:rPr>
        <w:t>شيء</w:t>
      </w:r>
      <w:r w:rsidR="00443D67" w:rsidRPr="005A0CCA">
        <w:rPr>
          <w:rFonts w:ascii="Simplified Arabic" w:hAnsi="Simplified Arabic" w:cs="Simplified Arabic" w:hint="cs"/>
          <w:sz w:val="44"/>
          <w:szCs w:val="44"/>
          <w:rtl/>
        </w:rPr>
        <w:t xml:space="preserve"> يخص جوهره، إنما يرفعون "المجد لله فى الأعالى وعلى الأرض السلام و</w:t>
      </w:r>
      <w:r w:rsidR="00BC6500" w:rsidRPr="005A0CCA">
        <w:rPr>
          <w:rFonts w:ascii="Simplified Arabic" w:hAnsi="Simplified Arabic" w:cs="Simplified Arabic" w:hint="cs"/>
          <w:sz w:val="44"/>
          <w:szCs w:val="44"/>
          <w:rtl/>
          <w:lang w:bidi="ar-EG"/>
        </w:rPr>
        <w:t xml:space="preserve">فى </w:t>
      </w:r>
      <w:r w:rsidR="00443D67" w:rsidRPr="005A0CCA">
        <w:rPr>
          <w:rFonts w:ascii="Simplified Arabic" w:hAnsi="Simplified Arabic" w:cs="Simplified Arabic" w:hint="cs"/>
          <w:sz w:val="44"/>
          <w:szCs w:val="44"/>
          <w:rtl/>
        </w:rPr>
        <w:t xml:space="preserve">الناس المسرة" (لو2: 14). إن كنت تريد </w:t>
      </w:r>
      <w:r w:rsidR="00BC6500" w:rsidRPr="005A0CCA">
        <w:rPr>
          <w:rFonts w:ascii="Simplified Arabic" w:hAnsi="Simplified Arabic" w:cs="Simplified Arabic" w:hint="cs"/>
          <w:sz w:val="44"/>
          <w:szCs w:val="44"/>
          <w:rtl/>
        </w:rPr>
        <w:t>أ</w:t>
      </w:r>
      <w:r w:rsidR="00443D67" w:rsidRPr="005A0CCA">
        <w:rPr>
          <w:rFonts w:ascii="Simplified Arabic" w:hAnsi="Simplified Arabic" w:cs="Simplified Arabic" w:hint="cs"/>
          <w:sz w:val="44"/>
          <w:szCs w:val="44"/>
          <w:rtl/>
        </w:rPr>
        <w:t>ن تتعلم ش</w:t>
      </w:r>
      <w:r w:rsidR="0016767A" w:rsidRPr="005A0CCA">
        <w:rPr>
          <w:rFonts w:ascii="Simplified Arabic" w:hAnsi="Simplified Arabic" w:cs="Simplified Arabic" w:hint="cs"/>
          <w:sz w:val="44"/>
          <w:szCs w:val="44"/>
          <w:rtl/>
        </w:rPr>
        <w:t>ي</w:t>
      </w:r>
      <w:r w:rsidR="00443D67" w:rsidRPr="005A0CCA">
        <w:rPr>
          <w:rFonts w:ascii="Simplified Arabic" w:hAnsi="Simplified Arabic" w:cs="Simplified Arabic" w:hint="cs"/>
          <w:sz w:val="44"/>
          <w:szCs w:val="44"/>
          <w:rtl/>
        </w:rPr>
        <w:t>ئ</w:t>
      </w:r>
      <w:r w:rsidR="00BE37D7">
        <w:rPr>
          <w:rFonts w:ascii="Simplified Arabic" w:hAnsi="Simplified Arabic" w:cs="Simplified Arabic" w:hint="cs"/>
          <w:sz w:val="44"/>
          <w:szCs w:val="44"/>
          <w:rtl/>
        </w:rPr>
        <w:t>ًا</w:t>
      </w:r>
      <w:r w:rsidR="00443D67" w:rsidRPr="005A0CCA">
        <w:rPr>
          <w:rFonts w:ascii="Simplified Arabic" w:hAnsi="Simplified Arabic" w:cs="Simplified Arabic" w:hint="cs"/>
          <w:sz w:val="44"/>
          <w:szCs w:val="44"/>
          <w:rtl/>
        </w:rPr>
        <w:t xml:space="preserve"> من الشاروبيم </w:t>
      </w:r>
      <w:r w:rsidR="0016767A" w:rsidRPr="005A0CCA">
        <w:rPr>
          <w:rFonts w:ascii="Simplified Arabic" w:hAnsi="Simplified Arabic" w:cs="Simplified Arabic" w:hint="cs"/>
          <w:sz w:val="44"/>
          <w:szCs w:val="44"/>
          <w:rtl/>
        </w:rPr>
        <w:t xml:space="preserve">أو </w:t>
      </w:r>
      <w:r w:rsidR="00443D67" w:rsidRPr="005A0CCA">
        <w:rPr>
          <w:rFonts w:ascii="Simplified Arabic" w:hAnsi="Simplified Arabic" w:cs="Simplified Arabic" w:hint="cs"/>
          <w:sz w:val="44"/>
          <w:szCs w:val="44"/>
          <w:rtl/>
        </w:rPr>
        <w:t xml:space="preserve">السيرافيم سوف تسمع أغنيتهم </w:t>
      </w:r>
      <w:r w:rsidRPr="005A0CCA">
        <w:rPr>
          <w:rFonts w:ascii="Simplified Arabic" w:hAnsi="Simplified Arabic" w:cs="Simplified Arabic" w:hint="cs"/>
          <w:sz w:val="44"/>
          <w:szCs w:val="44"/>
          <w:rtl/>
        </w:rPr>
        <w:t xml:space="preserve">الخفية عن قداسته أن "السماء والأرض مملوءتان من مجده" (إش6: 3). وإن سألت القوات العليا سوف تجد أن عملهم الوحيد هو تمجيد الله. "سبحوه" قال داود "يا جميع جنوده" (مز148: 2). </w:t>
      </w:r>
      <w:r w:rsidRPr="005A0CCA">
        <w:rPr>
          <w:rFonts w:ascii="Simplified Arabic" w:hAnsi="Simplified Arabic" w:cs="Simplified Arabic" w:hint="cs"/>
          <w:b/>
          <w:bCs/>
          <w:sz w:val="44"/>
          <w:szCs w:val="44"/>
          <w:rtl/>
        </w:rPr>
        <w:t>أما الابن فهو وحده يراه وأيض</w:t>
      </w:r>
      <w:r w:rsidR="00BE37D7">
        <w:rPr>
          <w:rFonts w:ascii="Simplified Arabic" w:hAnsi="Simplified Arabic" w:cs="Simplified Arabic" w:hint="cs"/>
          <w:b/>
          <w:bCs/>
          <w:sz w:val="44"/>
          <w:szCs w:val="44"/>
          <w:rtl/>
        </w:rPr>
        <w:t>ًا</w:t>
      </w:r>
      <w:r w:rsidRPr="005A0CCA">
        <w:rPr>
          <w:rFonts w:ascii="Simplified Arabic" w:hAnsi="Simplified Arabic" w:cs="Simplified Arabic" w:hint="cs"/>
          <w:b/>
          <w:bCs/>
          <w:sz w:val="44"/>
          <w:szCs w:val="44"/>
          <w:rtl/>
        </w:rPr>
        <w:t xml:space="preserve"> الروح القدس</w:t>
      </w:r>
      <w:r w:rsidRPr="005A0CCA">
        <w:rPr>
          <w:rFonts w:ascii="Simplified Arabic" w:hAnsi="Simplified Arabic" w:cs="Simplified Arabic" w:hint="cs"/>
          <w:sz w:val="44"/>
          <w:szCs w:val="44"/>
          <w:rtl/>
        </w:rPr>
        <w:t>. كيف يمكن لأى مخلوق أن يرى غير المخلوق؟"</w:t>
      </w:r>
    </w:p>
    <w:p w:rsidR="00DE1714" w:rsidRPr="005A0CCA" w:rsidRDefault="00BC6500" w:rsidP="00636A36">
      <w:pPr>
        <w:autoSpaceDE w:val="0"/>
        <w:autoSpaceDN w:val="0"/>
        <w:bidi/>
        <w:adjustRightInd w:val="0"/>
        <w:jc w:val="both"/>
        <w:rPr>
          <w:rFonts w:ascii="Simplified Arabic" w:hAnsi="Simplified Arabic" w:cs="Simplified Arabic"/>
          <w:sz w:val="44"/>
          <w:szCs w:val="44"/>
          <w:rtl/>
        </w:rPr>
      </w:pPr>
      <w:r w:rsidRPr="005A0CCA">
        <w:rPr>
          <w:rFonts w:ascii="Simplified Arabic" w:hAnsi="Simplified Arabic" w:cs="Simplified Arabic" w:hint="cs"/>
          <w:sz w:val="44"/>
          <w:szCs w:val="44"/>
          <w:rtl/>
        </w:rPr>
        <w:t>"</w:t>
      </w:r>
      <w:r w:rsidR="00DE1714" w:rsidRPr="005A0CCA">
        <w:rPr>
          <w:rFonts w:ascii="Simplified Arabic" w:hAnsi="Simplified Arabic" w:cs="Simplified Arabic" w:hint="cs"/>
          <w:sz w:val="44"/>
          <w:szCs w:val="44"/>
          <w:rtl/>
        </w:rPr>
        <w:t>كما أن كثيرون رأوه فى حالة رؤيا مسموح لهم</w:t>
      </w:r>
      <w:r w:rsidRPr="005A0CCA">
        <w:rPr>
          <w:rFonts w:ascii="Simplified Arabic" w:hAnsi="Simplified Arabic" w:cs="Simplified Arabic" w:hint="cs"/>
          <w:sz w:val="44"/>
          <w:szCs w:val="44"/>
          <w:rtl/>
        </w:rPr>
        <w:t xml:space="preserve"> بها</w:t>
      </w:r>
      <w:r w:rsidR="00DE1714" w:rsidRPr="005A0CCA">
        <w:rPr>
          <w:rFonts w:ascii="Simplified Arabic" w:hAnsi="Simplified Arabic" w:cs="Simplified Arabic" w:hint="cs"/>
          <w:sz w:val="44"/>
          <w:szCs w:val="44"/>
          <w:rtl/>
        </w:rPr>
        <w:t xml:space="preserve">، </w:t>
      </w:r>
      <w:r w:rsidR="00DE1714" w:rsidRPr="005758AC">
        <w:rPr>
          <w:rFonts w:ascii="Simplified Arabic" w:hAnsi="Simplified Arabic" w:cs="Simplified Arabic" w:hint="cs"/>
          <w:b/>
          <w:bCs/>
          <w:sz w:val="44"/>
          <w:szCs w:val="44"/>
          <w:rtl/>
        </w:rPr>
        <w:t>لكن لم ير</w:t>
      </w:r>
      <w:r w:rsidR="0016767A" w:rsidRPr="005758AC">
        <w:rPr>
          <w:rFonts w:ascii="Simplified Arabic" w:hAnsi="Simplified Arabic" w:cs="Simplified Arabic" w:hint="cs"/>
          <w:b/>
          <w:bCs/>
          <w:sz w:val="44"/>
          <w:szCs w:val="44"/>
          <w:rtl/>
        </w:rPr>
        <w:t>َ</w:t>
      </w:r>
      <w:r w:rsidR="00DE1714" w:rsidRPr="005758AC">
        <w:rPr>
          <w:rFonts w:ascii="Simplified Arabic" w:hAnsi="Simplified Arabic" w:cs="Simplified Arabic" w:hint="cs"/>
          <w:b/>
          <w:bCs/>
          <w:sz w:val="44"/>
          <w:szCs w:val="44"/>
          <w:rtl/>
        </w:rPr>
        <w:t xml:space="preserve"> أحد جوهره، كثير</w:t>
      </w:r>
      <w:r w:rsidR="0016767A" w:rsidRPr="005758AC">
        <w:rPr>
          <w:rFonts w:ascii="Simplified Arabic" w:hAnsi="Simplified Arabic" w:cs="Simplified Arabic" w:hint="cs"/>
          <w:b/>
          <w:bCs/>
          <w:sz w:val="44"/>
          <w:szCs w:val="44"/>
          <w:rtl/>
        </w:rPr>
        <w:t>ي</w:t>
      </w:r>
      <w:r w:rsidR="00DE1714" w:rsidRPr="005758AC">
        <w:rPr>
          <w:rFonts w:ascii="Simplified Arabic" w:hAnsi="Simplified Arabic" w:cs="Simplified Arabic" w:hint="cs"/>
          <w:b/>
          <w:bCs/>
          <w:sz w:val="44"/>
          <w:szCs w:val="44"/>
          <w:rtl/>
        </w:rPr>
        <w:t xml:space="preserve">ن منا يعرفون الله، لكن </w:t>
      </w:r>
      <w:r w:rsidR="00DE1714" w:rsidRPr="005A0CCA">
        <w:rPr>
          <w:rFonts w:ascii="Simplified Arabic" w:hAnsi="Simplified Arabic" w:cs="Simplified Arabic" w:hint="cs"/>
          <w:b/>
          <w:bCs/>
          <w:sz w:val="44"/>
          <w:szCs w:val="44"/>
          <w:rtl/>
        </w:rPr>
        <w:t>لا يعلم أحد جوهره إلا المولود منه</w:t>
      </w:r>
      <w:r w:rsidR="00DE1714" w:rsidRPr="005A0CCA">
        <w:rPr>
          <w:rFonts w:ascii="Simplified Arabic" w:hAnsi="Simplified Arabic" w:cs="Simplified Arabic" w:hint="cs"/>
          <w:sz w:val="44"/>
          <w:szCs w:val="44"/>
          <w:rtl/>
        </w:rPr>
        <w:t>.</w:t>
      </w:r>
    </w:p>
    <w:p w:rsidR="00DE1714" w:rsidRPr="005A0CCA" w:rsidRDefault="00DE1714" w:rsidP="00DE1714">
      <w:pPr>
        <w:autoSpaceDE w:val="0"/>
        <w:autoSpaceDN w:val="0"/>
        <w:bidi/>
        <w:adjustRightInd w:val="0"/>
        <w:jc w:val="both"/>
        <w:rPr>
          <w:rFonts w:ascii="Simplified Arabic" w:hAnsi="Simplified Arabic" w:cs="Simplified Arabic"/>
          <w:sz w:val="44"/>
          <w:szCs w:val="44"/>
          <w:rtl/>
          <w:lang w:bidi="ar-EG"/>
        </w:rPr>
      </w:pPr>
      <w:r w:rsidRPr="005A0CCA">
        <w:rPr>
          <w:rFonts w:ascii="Simplified Arabic" w:hAnsi="Simplified Arabic" w:cs="Simplified Arabic" w:hint="cs"/>
          <w:sz w:val="44"/>
          <w:szCs w:val="44"/>
          <w:rtl/>
        </w:rPr>
        <w:t xml:space="preserve">لأن من يرى ليس له المعرفة الدقيقة عن الهدف </w:t>
      </w:r>
      <w:r w:rsidRPr="005A0CCA">
        <w:rPr>
          <w:rFonts w:ascii="Simplified Arabic" w:hAnsi="Simplified Arabic" w:cs="Simplified Arabic" w:hint="cs"/>
          <w:b/>
          <w:bCs/>
          <w:sz w:val="44"/>
          <w:szCs w:val="44"/>
          <w:rtl/>
        </w:rPr>
        <w:t>أما من هو فى حضنه فلا يجهل ش</w:t>
      </w:r>
      <w:r w:rsidR="0016767A" w:rsidRPr="005A0CCA">
        <w:rPr>
          <w:rFonts w:ascii="Simplified Arabic" w:hAnsi="Simplified Arabic" w:cs="Simplified Arabic" w:hint="cs"/>
          <w:b/>
          <w:bCs/>
          <w:sz w:val="44"/>
          <w:szCs w:val="44"/>
          <w:rtl/>
        </w:rPr>
        <w:t>ي</w:t>
      </w:r>
      <w:r w:rsidRPr="005A0CCA">
        <w:rPr>
          <w:rFonts w:ascii="Simplified Arabic" w:hAnsi="Simplified Arabic" w:cs="Simplified Arabic" w:hint="cs"/>
          <w:b/>
          <w:bCs/>
          <w:sz w:val="44"/>
          <w:szCs w:val="44"/>
          <w:rtl/>
        </w:rPr>
        <w:t>ئ</w:t>
      </w:r>
      <w:r w:rsidR="00BE37D7">
        <w:rPr>
          <w:rFonts w:ascii="Simplified Arabic" w:hAnsi="Simplified Arabic" w:cs="Simplified Arabic" w:hint="cs"/>
          <w:b/>
          <w:bCs/>
          <w:sz w:val="44"/>
          <w:szCs w:val="44"/>
          <w:rtl/>
        </w:rPr>
        <w:t>ًا</w:t>
      </w:r>
      <w:r w:rsidRPr="005A0CCA">
        <w:rPr>
          <w:rFonts w:ascii="Simplified Arabic" w:hAnsi="Simplified Arabic" w:cs="Simplified Arabic" w:hint="cs"/>
          <w:sz w:val="44"/>
          <w:szCs w:val="44"/>
          <w:rtl/>
        </w:rPr>
        <w:t>."</w:t>
      </w:r>
      <w:r w:rsidR="005758AC">
        <w:rPr>
          <w:rFonts w:ascii="Simplified Arabic" w:hAnsi="Simplified Arabic" w:cs="Simplified Arabic" w:hint="cs"/>
          <w:sz w:val="44"/>
          <w:szCs w:val="44"/>
          <w:rtl/>
          <w:lang w:bidi="ar-EG"/>
        </w:rPr>
        <w:t>.</w:t>
      </w:r>
    </w:p>
    <w:p w:rsidR="00C06CB5" w:rsidRPr="00DE3778" w:rsidRDefault="00C06CB5" w:rsidP="00C06CB5">
      <w:pPr>
        <w:autoSpaceDE w:val="0"/>
        <w:autoSpaceDN w:val="0"/>
        <w:adjustRightInd w:val="0"/>
        <w:jc w:val="both"/>
        <w:rPr>
          <w:rFonts w:ascii="Simplified Arabic" w:hAnsi="Simplified Arabic" w:cs="Simplified Arabic"/>
          <w:b/>
          <w:bCs/>
          <w:color w:val="000000"/>
          <w:sz w:val="28"/>
          <w:szCs w:val="28"/>
          <w:rtl/>
          <w:lang w:bidi="ar-EG"/>
        </w:rPr>
      </w:pPr>
    </w:p>
    <w:p w:rsidR="00775CBF" w:rsidRPr="005A0CCA" w:rsidRDefault="00836130" w:rsidP="00321AB1">
      <w:pPr>
        <w:autoSpaceDE w:val="0"/>
        <w:autoSpaceDN w:val="0"/>
        <w:bidi/>
        <w:adjustRightInd w:val="0"/>
        <w:rPr>
          <w:rFonts w:ascii="Simplified Arabic" w:hAnsi="Simplified Arabic" w:cs="Simplified Arabic"/>
          <w:b/>
          <w:bCs/>
          <w:color w:val="000000"/>
          <w:sz w:val="44"/>
          <w:szCs w:val="44"/>
          <w:rtl/>
          <w:lang w:bidi="ar-EG"/>
        </w:rPr>
      </w:pPr>
      <w:r w:rsidRPr="005A0CCA">
        <w:rPr>
          <w:rFonts w:ascii="Simplified Arabic" w:hAnsi="Simplified Arabic" w:cs="Simplified Arabic" w:hint="cs"/>
          <w:b/>
          <w:bCs/>
          <w:color w:val="000000"/>
          <w:sz w:val="44"/>
          <w:szCs w:val="44"/>
          <w:rtl/>
          <w:lang w:bidi="ar-EG"/>
        </w:rPr>
        <w:lastRenderedPageBreak/>
        <w:t>و</w:t>
      </w:r>
      <w:r w:rsidR="00775CBF" w:rsidRPr="005A0CCA">
        <w:rPr>
          <w:rFonts w:ascii="Simplified Arabic" w:hAnsi="Simplified Arabic" w:cs="Simplified Arabic" w:hint="cs"/>
          <w:b/>
          <w:bCs/>
          <w:color w:val="000000"/>
          <w:sz w:val="44"/>
          <w:szCs w:val="44"/>
          <w:rtl/>
          <w:lang w:bidi="ar-EG"/>
        </w:rPr>
        <w:t>كتب كيرلس الأورشليمى</w:t>
      </w:r>
    </w:p>
    <w:p w:rsidR="0033145E" w:rsidRPr="00F43FA9" w:rsidRDefault="00775CBF" w:rsidP="00CF5C6C">
      <w:pPr>
        <w:autoSpaceDE w:val="0"/>
        <w:autoSpaceDN w:val="0"/>
        <w:adjustRightInd w:val="0"/>
        <w:jc w:val="both"/>
        <w:rPr>
          <w:rFonts w:cs="Times New Roman"/>
          <w:sz w:val="32"/>
          <w:rtl/>
        </w:rPr>
      </w:pPr>
      <w:r w:rsidRPr="00F43FA9">
        <w:rPr>
          <w:rFonts w:cs="Times New Roman"/>
          <w:sz w:val="32"/>
        </w:rPr>
        <w:t xml:space="preserve">What then, some man will say, is it not written, </w:t>
      </w:r>
      <w:proofErr w:type="gramStart"/>
      <w:r w:rsidRPr="00F43FA9">
        <w:rPr>
          <w:rFonts w:cs="Times New Roman"/>
          <w:i/>
          <w:iCs/>
          <w:sz w:val="32"/>
        </w:rPr>
        <w:t>The</w:t>
      </w:r>
      <w:proofErr w:type="gramEnd"/>
      <w:r w:rsidRPr="00F43FA9">
        <w:rPr>
          <w:rFonts w:cs="Times New Roman"/>
          <w:i/>
          <w:iCs/>
          <w:sz w:val="32"/>
        </w:rPr>
        <w:t xml:space="preserve"> little ones’ Angels do always behold the face of My Father which is in heaven</w:t>
      </w:r>
      <w:r w:rsidRPr="00F43FA9">
        <w:rPr>
          <w:rFonts w:cs="Times New Roman"/>
          <w:sz w:val="32"/>
        </w:rPr>
        <w:t xml:space="preserve">? Yes, but the Angels see God not as He is, but as far as they themselves are capable. For it is Jesus Himself who saith, </w:t>
      </w:r>
      <w:r w:rsidRPr="00F43FA9">
        <w:rPr>
          <w:rFonts w:cs="Times New Roman"/>
          <w:i/>
          <w:iCs/>
          <w:sz w:val="32"/>
        </w:rPr>
        <w:t>Not that any man hath seen the Father, save He which is of God, He hath seen the Father</w:t>
      </w:r>
      <w:r w:rsidRPr="00F43FA9">
        <w:rPr>
          <w:rFonts w:cs="Times New Roman"/>
          <w:sz w:val="32"/>
        </w:rPr>
        <w:t xml:space="preserve">. The Angels therefore behold as much as they can bear, and </w:t>
      </w:r>
      <w:r w:rsidR="00754D89" w:rsidRPr="00F43FA9">
        <w:rPr>
          <w:rFonts w:cs="Times New Roman"/>
          <w:sz w:val="32"/>
        </w:rPr>
        <w:t>A</w:t>
      </w:r>
      <w:r w:rsidRPr="00F43FA9">
        <w:rPr>
          <w:rFonts w:cs="Times New Roman"/>
          <w:sz w:val="32"/>
        </w:rPr>
        <w:t xml:space="preserve">rchangels as much as they are able; and Thrones and Dominions more than the former, but yet less than His worthiness: for with the Son the Holy Ghost alone can rightly behold Him: for He </w:t>
      </w:r>
      <w:r w:rsidRPr="00F43FA9">
        <w:rPr>
          <w:rFonts w:cs="Times New Roman"/>
          <w:i/>
          <w:iCs/>
          <w:sz w:val="32"/>
        </w:rPr>
        <w:t>searcheth all things, and knoweth even the deep things of God</w:t>
      </w:r>
      <w:r w:rsidRPr="00F43FA9">
        <w:rPr>
          <w:rFonts w:cs="Times New Roman"/>
          <w:sz w:val="32"/>
        </w:rPr>
        <w:t>: as</w:t>
      </w:r>
      <w:r w:rsidR="00754D89" w:rsidRPr="00F43FA9">
        <w:rPr>
          <w:rFonts w:cs="Times New Roman"/>
          <w:sz w:val="32"/>
        </w:rPr>
        <w:t xml:space="preserve"> </w:t>
      </w:r>
      <w:r w:rsidRPr="00F43FA9">
        <w:rPr>
          <w:rFonts w:cs="Times New Roman"/>
          <w:sz w:val="32"/>
        </w:rPr>
        <w:t>indeed the Only-begotten Son also, with the Holy Ghost, knoweth the</w:t>
      </w:r>
      <w:r w:rsidR="00754D89" w:rsidRPr="00F43FA9">
        <w:rPr>
          <w:rFonts w:cs="Times New Roman"/>
          <w:sz w:val="32"/>
        </w:rPr>
        <w:t xml:space="preserve"> </w:t>
      </w:r>
      <w:r w:rsidRPr="00F43FA9">
        <w:rPr>
          <w:rFonts w:cs="Times New Roman"/>
          <w:sz w:val="32"/>
        </w:rPr>
        <w:t xml:space="preserve">Father fully: For </w:t>
      </w:r>
      <w:r w:rsidRPr="00F43FA9">
        <w:rPr>
          <w:rFonts w:cs="Times New Roman"/>
          <w:i/>
          <w:iCs/>
          <w:sz w:val="32"/>
        </w:rPr>
        <w:t>neither</w:t>
      </w:r>
      <w:r w:rsidRPr="00F43FA9">
        <w:rPr>
          <w:rFonts w:cs="Times New Roman"/>
          <w:sz w:val="32"/>
        </w:rPr>
        <w:t xml:space="preserve">, saith He, </w:t>
      </w:r>
      <w:r w:rsidRPr="00F43FA9">
        <w:rPr>
          <w:rFonts w:cs="Times New Roman"/>
          <w:i/>
          <w:iCs/>
          <w:sz w:val="32"/>
        </w:rPr>
        <w:t>knoweth any man the Father, save the</w:t>
      </w:r>
      <w:r w:rsidR="00754D89" w:rsidRPr="00F43FA9">
        <w:rPr>
          <w:rFonts w:cs="Times New Roman"/>
          <w:i/>
          <w:iCs/>
          <w:sz w:val="32"/>
        </w:rPr>
        <w:t xml:space="preserve"> </w:t>
      </w:r>
      <w:r w:rsidRPr="00F43FA9">
        <w:rPr>
          <w:rFonts w:cs="Times New Roman"/>
          <w:i/>
          <w:iCs/>
          <w:sz w:val="32"/>
        </w:rPr>
        <w:t>Son, and he to whom the Son will reveal Him</w:t>
      </w:r>
      <w:r w:rsidRPr="00F43FA9">
        <w:rPr>
          <w:rFonts w:cs="Times New Roman"/>
          <w:sz w:val="32"/>
        </w:rPr>
        <w:t>. For He fully beholdeth, and,</w:t>
      </w:r>
      <w:r w:rsidR="00754D89" w:rsidRPr="00F43FA9">
        <w:rPr>
          <w:rFonts w:cs="Times New Roman"/>
          <w:sz w:val="32"/>
        </w:rPr>
        <w:t xml:space="preserve"> </w:t>
      </w:r>
      <w:r w:rsidRPr="00F43FA9">
        <w:rPr>
          <w:rFonts w:cs="Times New Roman"/>
          <w:sz w:val="32"/>
        </w:rPr>
        <w:t>according as each can bear, revealeth God through the Spirit.</w:t>
      </w:r>
      <w:r w:rsidR="003224B8" w:rsidRPr="00F43FA9">
        <w:rPr>
          <w:rFonts w:cs="Times New Roman"/>
          <w:sz w:val="32"/>
        </w:rPr>
        <w:t>”</w:t>
      </w:r>
      <w:r w:rsidR="00C63975" w:rsidRPr="00F43FA9">
        <w:rPr>
          <w:rStyle w:val="FootnoteReference"/>
          <w:rFonts w:cs="Times New Roman"/>
          <w:sz w:val="32"/>
        </w:rPr>
        <w:footnoteReference w:id="37"/>
      </w:r>
    </w:p>
    <w:p w:rsidR="00E73287" w:rsidRPr="005A0CCA" w:rsidRDefault="00E73287" w:rsidP="00845CD5">
      <w:pPr>
        <w:autoSpaceDE w:val="0"/>
        <w:autoSpaceDN w:val="0"/>
        <w:bidi/>
        <w:adjustRightInd w:val="0"/>
        <w:jc w:val="both"/>
        <w:rPr>
          <w:rFonts w:ascii="Simplified Arabic" w:hAnsi="Simplified Arabic" w:cs="Simplified Arabic"/>
          <w:sz w:val="44"/>
          <w:szCs w:val="44"/>
          <w:rtl/>
        </w:rPr>
      </w:pPr>
      <w:r w:rsidRPr="005A0CCA">
        <w:rPr>
          <w:rFonts w:ascii="Simplified Arabic" w:hAnsi="Simplified Arabic" w:cs="Simplified Arabic"/>
          <w:sz w:val="44"/>
          <w:szCs w:val="44"/>
          <w:rtl/>
        </w:rPr>
        <w:t>"ماذا إذن،</w:t>
      </w:r>
      <w:r w:rsidR="00E81100" w:rsidRPr="005A0CCA">
        <w:rPr>
          <w:rFonts w:ascii="Simplified Arabic" w:hAnsi="Simplified Arabic" w:cs="Simplified Arabic"/>
          <w:sz w:val="44"/>
          <w:szCs w:val="44"/>
          <w:rtl/>
        </w:rPr>
        <w:t xml:space="preserve"> سوف</w:t>
      </w:r>
      <w:r w:rsidRPr="005A0CCA">
        <w:rPr>
          <w:rFonts w:ascii="Simplified Arabic" w:hAnsi="Simplified Arabic" w:cs="Simplified Arabic"/>
          <w:sz w:val="44"/>
          <w:szCs w:val="44"/>
          <w:rtl/>
        </w:rPr>
        <w:t xml:space="preserve"> يقول البعض</w:t>
      </w:r>
      <w:r w:rsidR="00E81100" w:rsidRPr="005A0CCA">
        <w:rPr>
          <w:rFonts w:ascii="Simplified Arabic" w:hAnsi="Simplified Arabic" w:cs="Simplified Arabic" w:hint="cs"/>
          <w:sz w:val="44"/>
          <w:szCs w:val="44"/>
          <w:rtl/>
        </w:rPr>
        <w:t xml:space="preserve">، </w:t>
      </w:r>
      <w:r w:rsidR="00E056DD" w:rsidRPr="005A0CCA">
        <w:rPr>
          <w:rFonts w:ascii="Simplified Arabic" w:hAnsi="Simplified Arabic" w:cs="Simplified Arabic" w:hint="cs"/>
          <w:sz w:val="44"/>
          <w:szCs w:val="44"/>
          <w:rtl/>
        </w:rPr>
        <w:t>أليس مكتوب</w:t>
      </w:r>
      <w:r w:rsidR="00BE37D7">
        <w:rPr>
          <w:rFonts w:ascii="Simplified Arabic" w:hAnsi="Simplified Arabic" w:cs="Simplified Arabic" w:hint="cs"/>
          <w:sz w:val="44"/>
          <w:szCs w:val="44"/>
          <w:rtl/>
        </w:rPr>
        <w:t>ًا</w:t>
      </w:r>
      <w:r w:rsidR="00E056DD" w:rsidRPr="005A0CCA">
        <w:rPr>
          <w:rFonts w:ascii="Simplified Arabic" w:hAnsi="Simplified Arabic" w:cs="Simplified Arabic" w:hint="cs"/>
          <w:sz w:val="44"/>
          <w:szCs w:val="44"/>
          <w:rtl/>
        </w:rPr>
        <w:t xml:space="preserve"> عن الصغار أن "ملائكتهم ينظرون وجه الله فى السماء"؟ نعم، لكن الملائكة يرون الله ليس كما يراه هو (الابن)،</w:t>
      </w:r>
      <w:r w:rsidR="00E81100" w:rsidRPr="005A0CCA">
        <w:rPr>
          <w:rFonts w:ascii="Simplified Arabic" w:hAnsi="Simplified Arabic" w:cs="Simplified Arabic"/>
          <w:sz w:val="44"/>
          <w:szCs w:val="44"/>
          <w:rtl/>
        </w:rPr>
        <w:t xml:space="preserve"> </w:t>
      </w:r>
      <w:r w:rsidR="00E52364" w:rsidRPr="005A0CCA">
        <w:rPr>
          <w:rFonts w:ascii="Simplified Arabic" w:hAnsi="Simplified Arabic" w:cs="Simplified Arabic" w:hint="cs"/>
          <w:sz w:val="44"/>
          <w:szCs w:val="44"/>
          <w:rtl/>
        </w:rPr>
        <w:t>إنما</w:t>
      </w:r>
      <w:r w:rsidR="00E056DD" w:rsidRPr="005A0CCA">
        <w:rPr>
          <w:rFonts w:ascii="Simplified Arabic" w:hAnsi="Simplified Arabic" w:cs="Simplified Arabic" w:hint="cs"/>
          <w:sz w:val="44"/>
          <w:szCs w:val="44"/>
          <w:rtl/>
        </w:rPr>
        <w:t xml:space="preserve"> ك</w:t>
      </w:r>
      <w:r w:rsidR="00E52364" w:rsidRPr="005A0CCA">
        <w:rPr>
          <w:rFonts w:ascii="Simplified Arabic" w:hAnsi="Simplified Arabic" w:cs="Simplified Arabic" w:hint="cs"/>
          <w:sz w:val="44"/>
          <w:szCs w:val="44"/>
          <w:rtl/>
        </w:rPr>
        <w:t>ي</w:t>
      </w:r>
      <w:r w:rsidR="00E056DD" w:rsidRPr="005A0CCA">
        <w:rPr>
          <w:rFonts w:ascii="Simplified Arabic" w:hAnsi="Simplified Arabic" w:cs="Simplified Arabic" w:hint="cs"/>
          <w:sz w:val="44"/>
          <w:szCs w:val="44"/>
          <w:rtl/>
        </w:rPr>
        <w:t>فما يحتملون هم أنفسهم. لأن يسوع نفسه قال</w:t>
      </w:r>
      <w:r w:rsidR="0055371C">
        <w:rPr>
          <w:rFonts w:ascii="Simplified Arabic" w:hAnsi="Simplified Arabic" w:cs="Simplified Arabic" w:hint="cs"/>
          <w:sz w:val="44"/>
          <w:szCs w:val="44"/>
          <w:rtl/>
        </w:rPr>
        <w:t>:</w:t>
      </w:r>
      <w:r w:rsidR="00E056DD" w:rsidRPr="005A0CCA">
        <w:rPr>
          <w:rFonts w:ascii="Simplified Arabic" w:hAnsi="Simplified Arabic" w:cs="Simplified Arabic" w:hint="cs"/>
          <w:sz w:val="44"/>
          <w:szCs w:val="44"/>
          <w:rtl/>
        </w:rPr>
        <w:t xml:space="preserve"> "ليس أحد</w:t>
      </w:r>
      <w:r w:rsidR="00BE37D7">
        <w:rPr>
          <w:rFonts w:ascii="Simplified Arabic" w:hAnsi="Simplified Arabic" w:cs="Simplified Arabic" w:hint="cs"/>
          <w:sz w:val="44"/>
          <w:szCs w:val="44"/>
          <w:rtl/>
        </w:rPr>
        <w:t>ًا</w:t>
      </w:r>
      <w:r w:rsidR="00E056DD" w:rsidRPr="005A0CCA">
        <w:rPr>
          <w:rFonts w:ascii="Simplified Arabic" w:hAnsi="Simplified Arabic" w:cs="Simplified Arabic" w:hint="cs"/>
          <w:sz w:val="44"/>
          <w:szCs w:val="44"/>
          <w:rtl/>
        </w:rPr>
        <w:t xml:space="preserve"> رأى الآب إلا الذى من الله، هذا قد رأى الآب". الملائكة إذن يرون قدرما ي</w:t>
      </w:r>
      <w:r w:rsidR="0025176E" w:rsidRPr="005A0CCA">
        <w:rPr>
          <w:rFonts w:ascii="Simplified Arabic" w:hAnsi="Simplified Arabic" w:cs="Simplified Arabic" w:hint="cs"/>
          <w:sz w:val="44"/>
          <w:szCs w:val="44"/>
          <w:rtl/>
        </w:rPr>
        <w:t>ح</w:t>
      </w:r>
      <w:r w:rsidR="00E056DD" w:rsidRPr="005A0CCA">
        <w:rPr>
          <w:rFonts w:ascii="Simplified Arabic" w:hAnsi="Simplified Arabic" w:cs="Simplified Arabic" w:hint="cs"/>
          <w:sz w:val="44"/>
          <w:szCs w:val="44"/>
          <w:rtl/>
        </w:rPr>
        <w:t xml:space="preserve">تملون، ورؤساء الملائكة قدرما يستطيعون: والعروش والقوات أكثر منهم لكن أقل من جدارته هو: </w:t>
      </w:r>
      <w:r w:rsidR="0025176E" w:rsidRPr="005A0CCA">
        <w:rPr>
          <w:rFonts w:ascii="Simplified Arabic" w:hAnsi="Simplified Arabic" w:cs="Simplified Arabic" w:hint="cs"/>
          <w:b/>
          <w:bCs/>
          <w:sz w:val="44"/>
          <w:szCs w:val="44"/>
          <w:rtl/>
        </w:rPr>
        <w:t>ف</w:t>
      </w:r>
      <w:r w:rsidR="00E056DD" w:rsidRPr="005A0CCA">
        <w:rPr>
          <w:rFonts w:ascii="Simplified Arabic" w:hAnsi="Simplified Arabic" w:cs="Simplified Arabic" w:hint="cs"/>
          <w:b/>
          <w:bCs/>
          <w:sz w:val="44"/>
          <w:szCs w:val="44"/>
          <w:rtl/>
        </w:rPr>
        <w:t xml:space="preserve">الابن والروح القدس فقط </w:t>
      </w:r>
      <w:r w:rsidR="0025176E" w:rsidRPr="005A0CCA">
        <w:rPr>
          <w:rFonts w:ascii="Simplified Arabic" w:hAnsi="Simplified Arabic" w:cs="Simplified Arabic" w:hint="cs"/>
          <w:b/>
          <w:bCs/>
          <w:sz w:val="44"/>
          <w:szCs w:val="44"/>
          <w:rtl/>
        </w:rPr>
        <w:t>هم</w:t>
      </w:r>
      <w:r w:rsidR="00BC6500" w:rsidRPr="005A0CCA">
        <w:rPr>
          <w:rFonts w:ascii="Simplified Arabic" w:hAnsi="Simplified Arabic" w:cs="Simplified Arabic" w:hint="cs"/>
          <w:b/>
          <w:bCs/>
          <w:sz w:val="44"/>
          <w:szCs w:val="44"/>
          <w:rtl/>
        </w:rPr>
        <w:t>ا</w:t>
      </w:r>
      <w:r w:rsidR="0025176E" w:rsidRPr="005A0CCA">
        <w:rPr>
          <w:rFonts w:ascii="Simplified Arabic" w:hAnsi="Simplified Arabic" w:cs="Simplified Arabic" w:hint="cs"/>
          <w:b/>
          <w:bCs/>
          <w:sz w:val="44"/>
          <w:szCs w:val="44"/>
          <w:rtl/>
        </w:rPr>
        <w:t xml:space="preserve"> اللذان </w:t>
      </w:r>
      <w:r w:rsidR="00E056DD" w:rsidRPr="005A0CCA">
        <w:rPr>
          <w:rFonts w:ascii="Simplified Arabic" w:hAnsi="Simplified Arabic" w:cs="Simplified Arabic" w:hint="cs"/>
          <w:b/>
          <w:bCs/>
          <w:sz w:val="44"/>
          <w:szCs w:val="44"/>
          <w:rtl/>
        </w:rPr>
        <w:t>يستطيع</w:t>
      </w:r>
      <w:r w:rsidR="0025176E" w:rsidRPr="005A0CCA">
        <w:rPr>
          <w:rFonts w:ascii="Simplified Arabic" w:hAnsi="Simplified Arabic" w:cs="Simplified Arabic" w:hint="cs"/>
          <w:b/>
          <w:bCs/>
          <w:sz w:val="44"/>
          <w:szCs w:val="44"/>
          <w:rtl/>
        </w:rPr>
        <w:t>ا</w:t>
      </w:r>
      <w:r w:rsidR="00E056DD" w:rsidRPr="005A0CCA">
        <w:rPr>
          <w:rFonts w:ascii="Simplified Arabic" w:hAnsi="Simplified Arabic" w:cs="Simplified Arabic" w:hint="cs"/>
          <w:b/>
          <w:bCs/>
          <w:sz w:val="44"/>
          <w:szCs w:val="44"/>
          <w:rtl/>
        </w:rPr>
        <w:t>ن أن ير</w:t>
      </w:r>
      <w:r w:rsidR="00E52364" w:rsidRPr="005A0CCA">
        <w:rPr>
          <w:rFonts w:ascii="Simplified Arabic" w:hAnsi="Simplified Arabic" w:cs="Simplified Arabic" w:hint="cs"/>
          <w:b/>
          <w:bCs/>
          <w:sz w:val="44"/>
          <w:szCs w:val="44"/>
          <w:rtl/>
        </w:rPr>
        <w:t>يان</w:t>
      </w:r>
      <w:r w:rsidR="00E056DD" w:rsidRPr="005A0CCA">
        <w:rPr>
          <w:rFonts w:ascii="Simplified Arabic" w:hAnsi="Simplified Arabic" w:cs="Simplified Arabic" w:hint="cs"/>
          <w:b/>
          <w:bCs/>
          <w:sz w:val="44"/>
          <w:szCs w:val="44"/>
          <w:rtl/>
        </w:rPr>
        <w:t>ه</w:t>
      </w:r>
      <w:r w:rsidR="00E056DD" w:rsidRPr="005A0CCA">
        <w:rPr>
          <w:rFonts w:ascii="Simplified Arabic" w:hAnsi="Simplified Arabic" w:cs="Simplified Arabic" w:hint="cs"/>
          <w:sz w:val="44"/>
          <w:szCs w:val="44"/>
          <w:rtl/>
        </w:rPr>
        <w:t xml:space="preserve">: </w:t>
      </w:r>
      <w:r w:rsidR="00E056DD" w:rsidRPr="005A0CCA">
        <w:rPr>
          <w:rFonts w:ascii="Simplified Arabic" w:hAnsi="Simplified Arabic" w:cs="Simplified Arabic" w:hint="cs"/>
          <w:b/>
          <w:bCs/>
          <w:sz w:val="44"/>
          <w:szCs w:val="44"/>
          <w:rtl/>
        </w:rPr>
        <w:t>لأن</w:t>
      </w:r>
      <w:r w:rsidR="0025176E" w:rsidRPr="005A0CCA">
        <w:rPr>
          <w:rFonts w:ascii="Simplified Arabic" w:hAnsi="Simplified Arabic" w:cs="Simplified Arabic" w:hint="cs"/>
          <w:b/>
          <w:bCs/>
          <w:sz w:val="44"/>
          <w:szCs w:val="44"/>
          <w:rtl/>
        </w:rPr>
        <w:t xml:space="preserve"> الروح</w:t>
      </w:r>
      <w:r w:rsidR="00E056DD" w:rsidRPr="005A0CCA">
        <w:rPr>
          <w:rFonts w:ascii="Simplified Arabic" w:hAnsi="Simplified Arabic" w:cs="Simplified Arabic" w:hint="cs"/>
          <w:b/>
          <w:bCs/>
          <w:sz w:val="44"/>
          <w:szCs w:val="44"/>
          <w:rtl/>
        </w:rPr>
        <w:t xml:space="preserve"> يبحث كل </w:t>
      </w:r>
      <w:r w:rsidR="00BE37D7">
        <w:rPr>
          <w:rFonts w:ascii="Simplified Arabic" w:hAnsi="Simplified Arabic" w:cs="Simplified Arabic" w:hint="cs"/>
          <w:b/>
          <w:bCs/>
          <w:sz w:val="44"/>
          <w:szCs w:val="44"/>
          <w:rtl/>
        </w:rPr>
        <w:t>شيء</w:t>
      </w:r>
      <w:r w:rsidR="00E056DD" w:rsidRPr="005A0CCA">
        <w:rPr>
          <w:rFonts w:ascii="Simplified Arabic" w:hAnsi="Simplified Arabic" w:cs="Simplified Arabic" w:hint="cs"/>
          <w:b/>
          <w:bCs/>
          <w:sz w:val="44"/>
          <w:szCs w:val="44"/>
          <w:rtl/>
        </w:rPr>
        <w:t xml:space="preserve"> ويعر</w:t>
      </w:r>
      <w:r w:rsidR="0025176E" w:rsidRPr="005A0CCA">
        <w:rPr>
          <w:rFonts w:ascii="Simplified Arabic" w:hAnsi="Simplified Arabic" w:cs="Simplified Arabic" w:hint="cs"/>
          <w:b/>
          <w:bCs/>
          <w:sz w:val="44"/>
          <w:szCs w:val="44"/>
          <w:rtl/>
        </w:rPr>
        <w:t>ف</w:t>
      </w:r>
      <w:r w:rsidR="00E056DD" w:rsidRPr="005A0CCA">
        <w:rPr>
          <w:rFonts w:ascii="Simplified Arabic" w:hAnsi="Simplified Arabic" w:cs="Simplified Arabic" w:hint="cs"/>
          <w:b/>
          <w:bCs/>
          <w:sz w:val="44"/>
          <w:szCs w:val="44"/>
          <w:rtl/>
        </w:rPr>
        <w:t xml:space="preserve"> أعماق الله: </w:t>
      </w:r>
      <w:r w:rsidR="00E056DD" w:rsidRPr="005A0CCA">
        <w:rPr>
          <w:rFonts w:ascii="Simplified Arabic" w:hAnsi="Simplified Arabic" w:cs="Simplified Arabic" w:hint="cs"/>
          <w:b/>
          <w:bCs/>
          <w:sz w:val="44"/>
          <w:szCs w:val="44"/>
          <w:rtl/>
        </w:rPr>
        <w:lastRenderedPageBreak/>
        <w:t>وكذلك الابن الوحيد أيض</w:t>
      </w:r>
      <w:r w:rsidR="00BE37D7">
        <w:rPr>
          <w:rFonts w:ascii="Simplified Arabic" w:hAnsi="Simplified Arabic" w:cs="Simplified Arabic" w:hint="cs"/>
          <w:b/>
          <w:bCs/>
          <w:sz w:val="44"/>
          <w:szCs w:val="44"/>
          <w:rtl/>
        </w:rPr>
        <w:t>ًا</w:t>
      </w:r>
      <w:r w:rsidR="00E056DD" w:rsidRPr="005A0CCA">
        <w:rPr>
          <w:rFonts w:ascii="Simplified Arabic" w:hAnsi="Simplified Arabic" w:cs="Simplified Arabic" w:hint="cs"/>
          <w:b/>
          <w:bCs/>
          <w:sz w:val="44"/>
          <w:szCs w:val="44"/>
          <w:rtl/>
        </w:rPr>
        <w:t>، مع الروح القدس، يعرف الآب بالكمال:</w:t>
      </w:r>
      <w:r w:rsidR="00E056DD" w:rsidRPr="005A0CCA">
        <w:rPr>
          <w:rFonts w:ascii="Simplified Arabic" w:hAnsi="Simplified Arabic" w:cs="Simplified Arabic" w:hint="cs"/>
          <w:sz w:val="44"/>
          <w:szCs w:val="44"/>
          <w:rtl/>
        </w:rPr>
        <w:t xml:space="preserve"> وهو يقول "ليس أحد يعرف الآب إلا الابن ومن </w:t>
      </w:r>
      <w:r w:rsidR="0025176E" w:rsidRPr="005A0CCA">
        <w:rPr>
          <w:rFonts w:ascii="Simplified Arabic" w:hAnsi="Simplified Arabic" w:cs="Simplified Arabic" w:hint="cs"/>
          <w:sz w:val="44"/>
          <w:szCs w:val="44"/>
          <w:rtl/>
        </w:rPr>
        <w:t xml:space="preserve">أراد الابن أن </w:t>
      </w:r>
      <w:r w:rsidR="00E056DD" w:rsidRPr="005A0CCA">
        <w:rPr>
          <w:rFonts w:ascii="Simplified Arabic" w:hAnsi="Simplified Arabic" w:cs="Simplified Arabic" w:hint="cs"/>
          <w:sz w:val="44"/>
          <w:szCs w:val="44"/>
          <w:rtl/>
        </w:rPr>
        <w:t>يعلن له. لأنه يرى بالك</w:t>
      </w:r>
      <w:r w:rsidR="0025176E" w:rsidRPr="005A0CCA">
        <w:rPr>
          <w:rFonts w:ascii="Simplified Arabic" w:hAnsi="Simplified Arabic" w:cs="Simplified Arabic" w:hint="cs"/>
          <w:sz w:val="44"/>
          <w:szCs w:val="44"/>
          <w:rtl/>
        </w:rPr>
        <w:t>م</w:t>
      </w:r>
      <w:r w:rsidR="00E056DD" w:rsidRPr="005A0CCA">
        <w:rPr>
          <w:rFonts w:ascii="Simplified Arabic" w:hAnsi="Simplified Arabic" w:cs="Simplified Arabic" w:hint="cs"/>
          <w:sz w:val="44"/>
          <w:szCs w:val="44"/>
          <w:rtl/>
        </w:rPr>
        <w:t>ال</w:t>
      </w:r>
      <w:r w:rsidR="0025176E" w:rsidRPr="005A0CCA">
        <w:rPr>
          <w:rFonts w:ascii="Simplified Arabic" w:hAnsi="Simplified Arabic" w:cs="Simplified Arabic" w:hint="cs"/>
          <w:sz w:val="44"/>
          <w:szCs w:val="44"/>
          <w:rtl/>
        </w:rPr>
        <w:t>،</w:t>
      </w:r>
      <w:r w:rsidR="00E056DD" w:rsidRPr="005A0CCA">
        <w:rPr>
          <w:rFonts w:ascii="Simplified Arabic" w:hAnsi="Simplified Arabic" w:cs="Simplified Arabic" w:hint="cs"/>
          <w:sz w:val="44"/>
          <w:szCs w:val="44"/>
          <w:rtl/>
        </w:rPr>
        <w:t xml:space="preserve"> ويعلن الله بواسطة الروح القدس بحسب القدر الذى يحتمله كل أحد</w:t>
      </w:r>
      <w:r w:rsidR="0025176E" w:rsidRPr="005A0CCA">
        <w:rPr>
          <w:rFonts w:ascii="Simplified Arabic" w:hAnsi="Simplified Arabic" w:cs="Simplified Arabic" w:hint="cs"/>
          <w:sz w:val="44"/>
          <w:szCs w:val="44"/>
          <w:rtl/>
        </w:rPr>
        <w:t>."</w:t>
      </w:r>
    </w:p>
    <w:p w:rsidR="00BC6500" w:rsidRPr="00DE3778" w:rsidRDefault="00BC6500" w:rsidP="00775CBF">
      <w:pPr>
        <w:bidi/>
        <w:jc w:val="both"/>
        <w:rPr>
          <w:rFonts w:ascii="Simplified Arabic" w:hAnsi="Simplified Arabic" w:cs="Simplified Arabic"/>
          <w:color w:val="000000"/>
          <w:sz w:val="44"/>
          <w:szCs w:val="44"/>
          <w:rtl/>
          <w:lang w:bidi="ar-EG"/>
        </w:rPr>
      </w:pPr>
    </w:p>
    <w:p w:rsidR="00775CBF" w:rsidRPr="005A0CCA" w:rsidRDefault="004F7AB8" w:rsidP="002841E3">
      <w:pPr>
        <w:bidi/>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 xml:space="preserve">ويقول </w:t>
      </w:r>
      <w:r w:rsidRPr="005A0CCA">
        <w:rPr>
          <w:rFonts w:ascii="Simplified Arabic" w:hAnsi="Simplified Arabic" w:cs="Simplified Arabic" w:hint="cs"/>
          <w:b/>
          <w:bCs/>
          <w:color w:val="000000"/>
          <w:sz w:val="44"/>
          <w:szCs w:val="44"/>
          <w:rtl/>
          <w:lang w:bidi="ar-EG"/>
        </w:rPr>
        <w:t>القديس أثناسيوس الرسولى</w:t>
      </w:r>
      <w:r w:rsidRPr="005A0CCA">
        <w:rPr>
          <w:rFonts w:ascii="Simplified Arabic" w:hAnsi="Simplified Arabic" w:cs="Simplified Arabic" w:hint="cs"/>
          <w:color w:val="000000"/>
          <w:sz w:val="44"/>
          <w:szCs w:val="44"/>
          <w:rtl/>
          <w:lang w:bidi="ar-EG"/>
        </w:rPr>
        <w:t xml:space="preserve"> عن الأريوسيين</w:t>
      </w:r>
    </w:p>
    <w:p w:rsidR="004F7AB8" w:rsidRPr="00F43FA9" w:rsidRDefault="003224B8" w:rsidP="00443D67">
      <w:pPr>
        <w:autoSpaceDE w:val="0"/>
        <w:autoSpaceDN w:val="0"/>
        <w:adjustRightInd w:val="0"/>
        <w:jc w:val="both"/>
        <w:rPr>
          <w:rFonts w:cs="Times New Roman"/>
          <w:color w:val="000000"/>
          <w:sz w:val="32"/>
          <w:rtl/>
        </w:rPr>
      </w:pPr>
      <w:r w:rsidRPr="00F43FA9">
        <w:rPr>
          <w:rFonts w:cs="Times New Roman"/>
          <w:color w:val="000000"/>
          <w:sz w:val="32"/>
        </w:rPr>
        <w:t>“</w:t>
      </w:r>
      <w:r w:rsidR="004F7AB8" w:rsidRPr="00F43FA9">
        <w:rPr>
          <w:rFonts w:cs="Times New Roman"/>
          <w:color w:val="000000"/>
          <w:sz w:val="32"/>
        </w:rPr>
        <w:t xml:space="preserve">Rash they are indeed, and self-willed, not trembling to form opinions of things which angels desire to look into (1 Peter 1:12), who are so far above them, both in nature and in rank. For what is nearer [God] than the Cherubim or the Seraphim? And yet they, not even seeing Him, nor standing </w:t>
      </w:r>
      <w:proofErr w:type="gramStart"/>
      <w:r w:rsidR="004F7AB8" w:rsidRPr="00F43FA9">
        <w:rPr>
          <w:rFonts w:cs="Times New Roman"/>
          <w:color w:val="000000"/>
          <w:sz w:val="32"/>
        </w:rPr>
        <w:t>on their feet, nor</w:t>
      </w:r>
      <w:proofErr w:type="gramEnd"/>
      <w:r w:rsidR="004F7AB8" w:rsidRPr="00F43FA9">
        <w:rPr>
          <w:rFonts w:cs="Times New Roman"/>
          <w:color w:val="000000"/>
          <w:sz w:val="32"/>
        </w:rPr>
        <w:t xml:space="preserve"> even with bare, but as it were with veiled faces, offer their praises.</w:t>
      </w:r>
      <w:r w:rsidRPr="00F43FA9">
        <w:rPr>
          <w:rFonts w:cs="Times New Roman"/>
          <w:color w:val="000000"/>
          <w:sz w:val="32"/>
        </w:rPr>
        <w:t>”</w:t>
      </w:r>
      <w:r w:rsidR="004F7AB8" w:rsidRPr="00F43FA9">
        <w:rPr>
          <w:rStyle w:val="FootnoteReference"/>
          <w:rFonts w:cs="Times New Roman"/>
          <w:color w:val="000000"/>
          <w:sz w:val="32"/>
        </w:rPr>
        <w:footnoteReference w:id="38"/>
      </w:r>
    </w:p>
    <w:p w:rsidR="00443D67" w:rsidRPr="005A0CCA" w:rsidRDefault="00443D67" w:rsidP="00443D67">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"إنهم متهورون حق</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ويتبعون رغباتهم الشخصية، ولا يخافون من تكوين آراء عن أمور تشتهى الملائكة أن تراها (1بط 1: 12)، وهى أسمى منها كثير</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فى الطبيعة المرتبة. لأنه ماذا يوجد أقرب إلى الله من الشاروبيم والسيرافيم؟ </w:t>
      </w:r>
      <w:r w:rsidRPr="005A0CCA">
        <w:rPr>
          <w:rFonts w:ascii="Simplified Arabic" w:hAnsi="Simplified Arabic" w:cs="Simplified Arabic" w:hint="cs"/>
          <w:b/>
          <w:bCs/>
          <w:color w:val="000000"/>
          <w:sz w:val="44"/>
          <w:szCs w:val="44"/>
          <w:rtl/>
          <w:lang w:bidi="ar-EG"/>
        </w:rPr>
        <w:t>ومع ذلك فإنهم لا يرونه</w:t>
      </w:r>
      <w:r w:rsidRPr="005A0CCA">
        <w:rPr>
          <w:rFonts w:ascii="Simplified Arabic" w:hAnsi="Simplified Arabic" w:cs="Simplified Arabic" w:hint="cs"/>
          <w:color w:val="000000"/>
          <w:sz w:val="44"/>
          <w:szCs w:val="44"/>
          <w:rtl/>
          <w:lang w:bidi="ar-EG"/>
        </w:rPr>
        <w:t xml:space="preserve">، ولا يقفون بأرجلهم، ولا حتى وهم حفاة الأقدام، إنما بوجوه مغطاة يقدمون تماجيدهم". </w:t>
      </w:r>
    </w:p>
    <w:p w:rsidR="00443D67" w:rsidRPr="00DE3778" w:rsidRDefault="00443D67" w:rsidP="00443D67">
      <w:pPr>
        <w:autoSpaceDE w:val="0"/>
        <w:autoSpaceDN w:val="0"/>
        <w:bidi/>
        <w:adjustRightInd w:val="0"/>
        <w:rPr>
          <w:rFonts w:ascii="Simplified Arabic" w:hAnsi="Simplified Arabic" w:cs="Simplified Arabic"/>
          <w:color w:val="000000"/>
          <w:sz w:val="20"/>
          <w:szCs w:val="20"/>
          <w:rtl/>
          <w:lang w:bidi="ar-EG"/>
        </w:rPr>
      </w:pPr>
    </w:p>
    <w:p w:rsidR="00321AB1" w:rsidRPr="005A0CCA" w:rsidRDefault="00321AB1" w:rsidP="00321AB1">
      <w:pPr>
        <w:bidi/>
        <w:jc w:val="both"/>
        <w:rPr>
          <w:rFonts w:ascii="Simplified Arabic" w:hAnsi="Simplified Arabic" w:cs="Simplified Arabic"/>
          <w:b/>
          <w:bCs/>
          <w:color w:val="000000"/>
          <w:sz w:val="44"/>
          <w:szCs w:val="44"/>
          <w:rtl/>
          <w:lang w:bidi="ar-EG"/>
        </w:rPr>
      </w:pPr>
      <w:r w:rsidRPr="0055371C">
        <w:rPr>
          <w:rFonts w:ascii="Simplified Arabic" w:hAnsi="Simplified Arabic" w:cs="PT Bold Broken" w:hint="cs"/>
          <w:b/>
          <w:bCs/>
          <w:color w:val="000000"/>
          <w:sz w:val="44"/>
          <w:szCs w:val="44"/>
          <w:rtl/>
          <w:lang w:bidi="ar-EG"/>
        </w:rPr>
        <w:t>التدبير الثالثوى</w:t>
      </w:r>
      <w:r w:rsidR="00BC6500" w:rsidRPr="005A0CCA">
        <w:rPr>
          <w:rFonts w:ascii="Simplified Arabic" w:hAnsi="Simplified Arabic" w:cs="Simplified Arabic" w:hint="cs"/>
          <w:b/>
          <w:bCs/>
          <w:color w:val="000000"/>
          <w:sz w:val="44"/>
          <w:szCs w:val="44"/>
          <w:rtl/>
          <w:lang w:bidi="ar-EG"/>
        </w:rPr>
        <w:t>:</w:t>
      </w:r>
    </w:p>
    <w:p w:rsidR="0033145E" w:rsidRPr="005A0CCA" w:rsidRDefault="0033145E" w:rsidP="00321AB1">
      <w:pPr>
        <w:bidi/>
        <w:jc w:val="both"/>
        <w:rPr>
          <w:rFonts w:ascii="Simplified Arabic" w:hAnsi="Simplified Arabic" w:cs="Simplified Arabic"/>
          <w:b/>
          <w:bCs/>
          <w:color w:val="000000"/>
          <w:sz w:val="44"/>
          <w:szCs w:val="44"/>
          <w:rtl/>
          <w:lang w:bidi="ar-EG"/>
        </w:rPr>
      </w:pPr>
      <w:r w:rsidRPr="005A0CCA">
        <w:rPr>
          <w:rFonts w:ascii="Simplified Arabic" w:hAnsi="Simplified Arabic" w:cs="Simplified Arabic" w:hint="cs"/>
          <w:b/>
          <w:bCs/>
          <w:color w:val="000000"/>
          <w:sz w:val="44"/>
          <w:szCs w:val="44"/>
          <w:rtl/>
          <w:lang w:bidi="ar-EG"/>
        </w:rPr>
        <w:lastRenderedPageBreak/>
        <w:t xml:space="preserve">الإيكونوميا (التدبير) تبين أن هناك </w:t>
      </w:r>
      <w:r w:rsidR="0097077E" w:rsidRPr="005A0CCA">
        <w:rPr>
          <w:rFonts w:ascii="Simplified Arabic" w:hAnsi="Simplified Arabic" w:cs="Simplified Arabic" w:hint="cs"/>
          <w:b/>
          <w:bCs/>
          <w:color w:val="000000"/>
          <w:sz w:val="44"/>
          <w:szCs w:val="44"/>
          <w:rtl/>
          <w:lang w:bidi="ar-EG"/>
        </w:rPr>
        <w:t>نوع من ال</w:t>
      </w:r>
      <w:r w:rsidR="00321AB1" w:rsidRPr="005A0CCA">
        <w:rPr>
          <w:rFonts w:ascii="Simplified Arabic" w:hAnsi="Simplified Arabic" w:cs="Simplified Arabic" w:hint="cs"/>
          <w:b/>
          <w:bCs/>
          <w:color w:val="000000"/>
          <w:sz w:val="44"/>
          <w:szCs w:val="44"/>
          <w:rtl/>
          <w:lang w:bidi="ar-EG"/>
        </w:rPr>
        <w:t>م</w:t>
      </w:r>
      <w:r w:rsidRPr="005A0CCA">
        <w:rPr>
          <w:rFonts w:ascii="Simplified Arabic" w:hAnsi="Simplified Arabic" w:cs="Simplified Arabic" w:hint="cs"/>
          <w:b/>
          <w:bCs/>
          <w:color w:val="000000"/>
          <w:sz w:val="44"/>
          <w:szCs w:val="44"/>
          <w:rtl/>
          <w:lang w:bidi="ar-EG"/>
        </w:rPr>
        <w:t>داول</w:t>
      </w:r>
      <w:r w:rsidR="00321AB1" w:rsidRPr="005A0CCA">
        <w:rPr>
          <w:rFonts w:ascii="Simplified Arabic" w:hAnsi="Simplified Arabic" w:cs="Simplified Arabic" w:hint="cs"/>
          <w:b/>
          <w:bCs/>
          <w:color w:val="000000"/>
          <w:sz w:val="44"/>
          <w:szCs w:val="44"/>
          <w:rtl/>
          <w:lang w:bidi="ar-EG"/>
        </w:rPr>
        <w:t>ة</w:t>
      </w:r>
      <w:r w:rsidR="0097077E" w:rsidRPr="005A0CCA">
        <w:rPr>
          <w:rFonts w:ascii="Simplified Arabic" w:hAnsi="Simplified Arabic" w:cs="Simplified Arabic" w:hint="cs"/>
          <w:b/>
          <w:bCs/>
          <w:color w:val="000000"/>
          <w:sz w:val="44"/>
          <w:szCs w:val="44"/>
          <w:rtl/>
          <w:lang w:bidi="ar-EG"/>
        </w:rPr>
        <w:t xml:space="preserve"> بين الأقانيم</w:t>
      </w:r>
      <w:r w:rsidR="00321AB1" w:rsidRPr="005A0CCA">
        <w:rPr>
          <w:rFonts w:ascii="Simplified Arabic" w:hAnsi="Simplified Arabic" w:cs="Simplified Arabic" w:hint="cs"/>
          <w:b/>
          <w:bCs/>
          <w:color w:val="000000"/>
          <w:sz w:val="44"/>
          <w:szCs w:val="44"/>
          <w:rtl/>
          <w:lang w:bidi="ar-EG"/>
        </w:rPr>
        <w:t xml:space="preserve"> إن صح التعبير. فيقول الكتاب:</w:t>
      </w:r>
    </w:p>
    <w:p w:rsidR="0033145E" w:rsidRPr="005A0CCA" w:rsidRDefault="0016767A" w:rsidP="0097077E">
      <w:pPr>
        <w:autoSpaceDE w:val="0"/>
        <w:autoSpaceDN w:val="0"/>
        <w:bidi/>
        <w:adjustRightInd w:val="0"/>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w:t>
      </w:r>
      <w:r w:rsidR="0033145E" w:rsidRPr="005A0CCA">
        <w:rPr>
          <w:rFonts w:ascii="Simplified Arabic" w:hAnsi="Simplified Arabic" w:cs="Simplified Arabic"/>
          <w:color w:val="000000"/>
          <w:sz w:val="44"/>
          <w:szCs w:val="44"/>
          <w:rtl/>
          <w:lang w:bidi="ar-EG"/>
        </w:rPr>
        <w:t>وَقَالَ اللهُ: "</w:t>
      </w:r>
      <w:r w:rsidR="0033145E" w:rsidRPr="005A0CCA">
        <w:rPr>
          <w:rFonts w:ascii="Simplified Arabic" w:hAnsi="Simplified Arabic" w:cs="Simplified Arabic"/>
          <w:b/>
          <w:bCs/>
          <w:color w:val="000000"/>
          <w:sz w:val="44"/>
          <w:szCs w:val="44"/>
          <w:rtl/>
          <w:lang w:bidi="ar-EG"/>
        </w:rPr>
        <w:t>نَعْمَلُ</w:t>
      </w:r>
      <w:r w:rsidR="0033145E" w:rsidRPr="005A0CCA">
        <w:rPr>
          <w:rFonts w:ascii="Simplified Arabic" w:hAnsi="Simplified Arabic" w:cs="Simplified Arabic"/>
          <w:color w:val="000000"/>
          <w:sz w:val="44"/>
          <w:szCs w:val="44"/>
          <w:rtl/>
          <w:lang w:bidi="ar-EG"/>
        </w:rPr>
        <w:t xml:space="preserve"> الإِنْسَانَ عَلَى صُورَتِنَا كَشَبَهِنَا</w:t>
      </w:r>
      <w:r w:rsidR="0033145E" w:rsidRPr="005A0CCA">
        <w:rPr>
          <w:rFonts w:ascii="Simplified Arabic" w:hAnsi="Simplified Arabic" w:cs="Simplified Arabic" w:hint="cs"/>
          <w:color w:val="000000"/>
          <w:sz w:val="44"/>
          <w:szCs w:val="44"/>
          <w:rtl/>
          <w:lang w:bidi="ar-EG"/>
        </w:rPr>
        <w:t>"</w:t>
      </w:r>
      <w:r w:rsidR="0033145E" w:rsidRPr="005A0CCA">
        <w:rPr>
          <w:rFonts w:ascii="Simplified Arabic" w:hAnsi="Simplified Arabic" w:cs="Simplified Arabic"/>
          <w:color w:val="000000"/>
          <w:sz w:val="44"/>
          <w:szCs w:val="44"/>
          <w:rtl/>
          <w:lang w:bidi="ar-EG"/>
        </w:rPr>
        <w:t xml:space="preserve"> (تك1: 26)</w:t>
      </w:r>
      <w:r w:rsidR="0097077E" w:rsidRPr="005A0CCA">
        <w:rPr>
          <w:rFonts w:ascii="Simplified Arabic" w:hAnsi="Simplified Arabic" w:cs="Simplified Arabic" w:hint="cs"/>
          <w:color w:val="000000"/>
          <w:sz w:val="44"/>
          <w:szCs w:val="44"/>
          <w:rtl/>
          <w:lang w:bidi="ar-EG"/>
        </w:rPr>
        <w:t>.</w:t>
      </w:r>
    </w:p>
    <w:p w:rsidR="0033145E" w:rsidRPr="005A0CCA" w:rsidRDefault="0016767A" w:rsidP="0016767A">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w:t>
      </w:r>
      <w:r w:rsidR="0033145E" w:rsidRPr="005A0CCA">
        <w:rPr>
          <w:rFonts w:ascii="Simplified Arabic" w:hAnsi="Simplified Arabic" w:cs="Simplified Arabic"/>
          <w:color w:val="000000"/>
          <w:sz w:val="44"/>
          <w:szCs w:val="44"/>
          <w:rtl/>
          <w:lang w:bidi="ar-EG"/>
        </w:rPr>
        <w:t xml:space="preserve">هَلُمَّ </w:t>
      </w:r>
      <w:r w:rsidR="0033145E" w:rsidRPr="005A0CCA">
        <w:rPr>
          <w:rFonts w:ascii="Simplified Arabic" w:hAnsi="Simplified Arabic" w:cs="Simplified Arabic"/>
          <w:b/>
          <w:bCs/>
          <w:color w:val="000000"/>
          <w:sz w:val="44"/>
          <w:szCs w:val="44"/>
          <w:rtl/>
          <w:lang w:bidi="ar-EG"/>
        </w:rPr>
        <w:t>نَنْزِلْ وَنُبَلْبِلْ</w:t>
      </w:r>
      <w:r w:rsidR="0033145E" w:rsidRPr="005A0CCA">
        <w:rPr>
          <w:rFonts w:ascii="Simplified Arabic" w:hAnsi="Simplified Arabic" w:cs="Simplified Arabic"/>
          <w:color w:val="000000"/>
          <w:sz w:val="44"/>
          <w:szCs w:val="44"/>
          <w:rtl/>
          <w:lang w:bidi="ar-EG"/>
        </w:rPr>
        <w:t xml:space="preserve"> هُنَاكَ لِسَانَهُمْ حَتَّى لاَ يَسْمَعَ بَعْضُهُمْ لِسَانَ بَعْضٍ" (تك11: 7)</w:t>
      </w:r>
      <w:r w:rsidR="0097077E" w:rsidRPr="005A0CCA">
        <w:rPr>
          <w:rFonts w:ascii="Simplified Arabic" w:hAnsi="Simplified Arabic" w:cs="Simplified Arabic" w:hint="cs"/>
          <w:color w:val="000000"/>
          <w:sz w:val="44"/>
          <w:szCs w:val="44"/>
          <w:rtl/>
          <w:lang w:bidi="ar-EG"/>
        </w:rPr>
        <w:t>.</w:t>
      </w:r>
    </w:p>
    <w:p w:rsidR="0033145E" w:rsidRPr="005A0CCA" w:rsidRDefault="0033145E" w:rsidP="0033145E">
      <w:pPr>
        <w:bidi/>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والمعروف أن الجمع للتفخيم غير وارد فى اللغة العبرية كما هو الحال فى العربية، وبالتالى يكون الجمع هنا عددى.</w:t>
      </w:r>
    </w:p>
    <w:p w:rsidR="00321AB1" w:rsidRPr="005A0CCA" w:rsidRDefault="0014084F" w:rsidP="0016767A">
      <w:pPr>
        <w:bidi/>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ومن المعروف لاهوتي</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أن </w:t>
      </w:r>
      <w:r w:rsidRPr="005A0CCA">
        <w:rPr>
          <w:rFonts w:ascii="Simplified Arabic" w:hAnsi="Simplified Arabic" w:cs="Simplified Arabic" w:hint="cs"/>
          <w:b/>
          <w:bCs/>
          <w:color w:val="000000"/>
          <w:sz w:val="44"/>
          <w:szCs w:val="44"/>
          <w:rtl/>
          <w:lang w:bidi="ar-EG"/>
        </w:rPr>
        <w:t>تدبير الخلاص هو تدبير ثالوثى</w:t>
      </w:r>
      <w:r w:rsidRPr="005A0CCA">
        <w:rPr>
          <w:rFonts w:ascii="Simplified Arabic" w:hAnsi="Simplified Arabic" w:cs="Simplified Arabic" w:hint="cs"/>
          <w:color w:val="000000"/>
          <w:sz w:val="44"/>
          <w:szCs w:val="44"/>
          <w:rtl/>
          <w:lang w:bidi="ar-EG"/>
        </w:rPr>
        <w:t>، أى باتفاق أقانيم الثالوث.</w:t>
      </w:r>
      <w:r w:rsidR="00321AB1" w:rsidRPr="005A0CCA">
        <w:rPr>
          <w:rFonts w:ascii="Simplified Arabic" w:hAnsi="Simplified Arabic" w:cs="Simplified Arabic" w:hint="cs"/>
          <w:color w:val="000000"/>
          <w:sz w:val="44"/>
          <w:szCs w:val="44"/>
          <w:rtl/>
          <w:lang w:bidi="ar-EG"/>
        </w:rPr>
        <w:t xml:space="preserve"> فنحن نرنم فى تسبحة نصف الليل </w:t>
      </w:r>
      <w:r w:rsidR="00CB3726" w:rsidRPr="005A0CCA">
        <w:rPr>
          <w:rFonts w:ascii="Simplified Arabic" w:hAnsi="Simplified Arabic" w:cs="Simplified Arabic" w:hint="cs"/>
          <w:color w:val="000000"/>
          <w:sz w:val="44"/>
          <w:szCs w:val="44"/>
          <w:rtl/>
          <w:lang w:bidi="ar-EG"/>
        </w:rPr>
        <w:t>فى ثيئوطوكية يوم ال</w:t>
      </w:r>
      <w:r w:rsidR="0016767A" w:rsidRPr="005A0CCA">
        <w:rPr>
          <w:rFonts w:ascii="Simplified Arabic" w:hAnsi="Simplified Arabic" w:cs="Simplified Arabic" w:hint="cs"/>
          <w:color w:val="000000"/>
          <w:sz w:val="44"/>
          <w:szCs w:val="44"/>
          <w:rtl/>
          <w:lang w:bidi="ar-EG"/>
        </w:rPr>
        <w:t>ثلاثاء</w:t>
      </w:r>
      <w:r w:rsidR="00CB3726" w:rsidRPr="005A0CCA">
        <w:rPr>
          <w:rFonts w:ascii="Simplified Arabic" w:hAnsi="Simplified Arabic" w:cs="Simplified Arabic" w:hint="cs"/>
          <w:color w:val="000000"/>
          <w:sz w:val="44"/>
          <w:szCs w:val="44"/>
          <w:rtl/>
          <w:lang w:bidi="ar-EG"/>
        </w:rPr>
        <w:t xml:space="preserve"> </w:t>
      </w:r>
      <w:r w:rsidR="00321AB1" w:rsidRPr="005A0CCA">
        <w:rPr>
          <w:rFonts w:ascii="Simplified Arabic" w:hAnsi="Simplified Arabic" w:cs="Simplified Arabic" w:hint="cs"/>
          <w:color w:val="000000"/>
          <w:sz w:val="44"/>
          <w:szCs w:val="44"/>
          <w:rtl/>
          <w:lang w:bidi="ar-EG"/>
        </w:rPr>
        <w:t>قائلين:</w:t>
      </w:r>
    </w:p>
    <w:p w:rsidR="00321AB1" w:rsidRPr="005A0CCA" w:rsidRDefault="00321AB1" w:rsidP="005B7A44">
      <w:pPr>
        <w:bidi/>
        <w:jc w:val="center"/>
        <w:rPr>
          <w:rFonts w:ascii="Simplified Arabic" w:hAnsi="Simplified Arabic" w:cs="Simplified Arabic"/>
          <w:b/>
          <w:bCs/>
          <w:color w:val="000000"/>
          <w:sz w:val="44"/>
          <w:szCs w:val="44"/>
          <w:rtl/>
          <w:lang w:bidi="ar-EG"/>
        </w:rPr>
      </w:pPr>
      <w:r w:rsidRPr="005A0CCA">
        <w:rPr>
          <w:rFonts w:ascii="Simplified Arabic" w:hAnsi="Simplified Arabic" w:cs="Simplified Arabic" w:hint="cs"/>
          <w:b/>
          <w:bCs/>
          <w:color w:val="000000"/>
          <w:sz w:val="44"/>
          <w:szCs w:val="44"/>
          <w:rtl/>
          <w:lang w:bidi="ar-EG"/>
        </w:rPr>
        <w:t>"لأنه بإرادته ومسرة أبيه والروح القدس أتى وخلصنا".</w:t>
      </w:r>
    </w:p>
    <w:p w:rsidR="0014084F" w:rsidRPr="005A0CCA" w:rsidRDefault="00321AB1" w:rsidP="00321AB1">
      <w:pPr>
        <w:bidi/>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و</w:t>
      </w:r>
      <w:r w:rsidR="0014084F" w:rsidRPr="005A0CCA">
        <w:rPr>
          <w:rFonts w:ascii="Simplified Arabic" w:hAnsi="Simplified Arabic" w:cs="Simplified Arabic" w:hint="cs"/>
          <w:color w:val="000000"/>
          <w:sz w:val="44"/>
          <w:szCs w:val="44"/>
          <w:rtl/>
          <w:lang w:bidi="ar-EG"/>
        </w:rPr>
        <w:t>كتب فى المزمور:</w:t>
      </w:r>
    </w:p>
    <w:p w:rsidR="0014084F" w:rsidRPr="005A0CCA" w:rsidRDefault="0014084F" w:rsidP="0097077E">
      <w:pPr>
        <w:bidi/>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أَمَّا </w:t>
      </w:r>
      <w:r w:rsidRPr="005A0CCA">
        <w:rPr>
          <w:rFonts w:ascii="Simplified Arabic" w:hAnsi="Simplified Arabic" w:cs="Simplified Arabic"/>
          <w:b/>
          <w:bCs/>
          <w:color w:val="000000"/>
          <w:sz w:val="44"/>
          <w:szCs w:val="44"/>
          <w:rtl/>
          <w:lang w:bidi="ar-EG"/>
        </w:rPr>
        <w:t>مُؤَامَرَةُ الرَّبِّ</w:t>
      </w:r>
      <w:r w:rsidRPr="005A0CCA">
        <w:rPr>
          <w:rFonts w:ascii="Simplified Arabic" w:hAnsi="Simplified Arabic" w:cs="Simplified Arabic"/>
          <w:color w:val="000000"/>
          <w:sz w:val="44"/>
          <w:szCs w:val="44"/>
          <w:rtl/>
          <w:lang w:bidi="ar-EG"/>
        </w:rPr>
        <w:t xml:space="preserve"> فَإِلَى الأَبَدِ تَثْبُتُ. أَفْكَارُ قَلْبِهِ إِلَى دَوْرٍ فَدَوْرٍ</w:t>
      </w: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 (مز33: 11)</w:t>
      </w:r>
      <w:r w:rsidRPr="005A0CCA">
        <w:rPr>
          <w:rFonts w:ascii="Simplified Arabic" w:hAnsi="Simplified Arabic" w:cs="Simplified Arabic" w:hint="cs"/>
          <w:color w:val="000000"/>
          <w:sz w:val="44"/>
          <w:szCs w:val="44"/>
          <w:rtl/>
          <w:lang w:bidi="ar-EG"/>
        </w:rPr>
        <w:t>.</w:t>
      </w:r>
    </w:p>
    <w:p w:rsidR="007B0DF4" w:rsidRPr="005A0CCA" w:rsidRDefault="007B0DF4" w:rsidP="00791BA2">
      <w:pPr>
        <w:bidi/>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b/>
          <w:bCs/>
          <w:color w:val="000000"/>
          <w:sz w:val="44"/>
          <w:szCs w:val="44"/>
          <w:rtl/>
          <w:lang w:bidi="ar-EG"/>
        </w:rPr>
        <w:t>وكتب</w:t>
      </w:r>
      <w:r w:rsidRPr="005A0CCA">
        <w:rPr>
          <w:rFonts w:ascii="Simplified Arabic" w:hAnsi="Simplified Arabic" w:cs="Simplified Arabic" w:hint="cs"/>
          <w:color w:val="000000"/>
          <w:sz w:val="44"/>
          <w:szCs w:val="44"/>
          <w:rtl/>
          <w:lang w:bidi="ar-EG"/>
        </w:rPr>
        <w:t xml:space="preserve"> </w:t>
      </w:r>
      <w:r w:rsidRPr="005A0CCA">
        <w:rPr>
          <w:rFonts w:ascii="Simplified Arabic" w:hAnsi="Simplified Arabic" w:cs="Simplified Arabic" w:hint="cs"/>
          <w:b/>
          <w:bCs/>
          <w:color w:val="000000"/>
          <w:sz w:val="44"/>
          <w:szCs w:val="44"/>
          <w:rtl/>
          <w:lang w:bidi="ar-EG"/>
        </w:rPr>
        <w:t>القديس أثناسيوس الرسولى</w:t>
      </w:r>
      <w:r w:rsidR="00CF01C3" w:rsidRPr="005A0CCA">
        <w:rPr>
          <w:rFonts w:ascii="Simplified Arabic" w:hAnsi="Simplified Arabic" w:cs="Simplified Arabic" w:hint="cs"/>
          <w:color w:val="000000"/>
          <w:sz w:val="44"/>
          <w:szCs w:val="44"/>
          <w:rtl/>
          <w:lang w:bidi="ar-EG"/>
        </w:rPr>
        <w:t>:</w:t>
      </w:r>
    </w:p>
    <w:p w:rsidR="007B0DF4" w:rsidRPr="00F43FA9" w:rsidRDefault="003224B8" w:rsidP="007B0DF4">
      <w:pPr>
        <w:autoSpaceDE w:val="0"/>
        <w:autoSpaceDN w:val="0"/>
        <w:adjustRightInd w:val="0"/>
        <w:jc w:val="both"/>
        <w:rPr>
          <w:rFonts w:cs="Times New Roman"/>
          <w:sz w:val="32"/>
        </w:rPr>
      </w:pPr>
      <w:r w:rsidRPr="00F43FA9">
        <w:rPr>
          <w:rFonts w:cs="Times New Roman"/>
          <w:sz w:val="32"/>
        </w:rPr>
        <w:t>“</w:t>
      </w:r>
      <w:r w:rsidR="007B0DF4" w:rsidRPr="00F43FA9">
        <w:rPr>
          <w:rFonts w:cs="Times New Roman"/>
          <w:sz w:val="32"/>
        </w:rPr>
        <w:t>The Son is not a work, but in</w:t>
      </w:r>
      <w:r w:rsidR="007B0DF4" w:rsidRPr="00F43FA9">
        <w:rPr>
          <w:rFonts w:cs="Times New Roman" w:hint="cs"/>
          <w:sz w:val="32"/>
          <w:rtl/>
        </w:rPr>
        <w:t xml:space="preserve"> </w:t>
      </w:r>
      <w:r w:rsidR="007B0DF4" w:rsidRPr="00F43FA9">
        <w:rPr>
          <w:rFonts w:cs="Times New Roman"/>
          <w:sz w:val="32"/>
        </w:rPr>
        <w:t xml:space="preserve">Essence indeed the Father’s offspring, </w:t>
      </w:r>
      <w:r w:rsidR="007B0DF4" w:rsidRPr="00F43FA9">
        <w:rPr>
          <w:rFonts w:cs="Times New Roman"/>
          <w:b/>
          <w:bCs/>
          <w:sz w:val="32"/>
        </w:rPr>
        <w:t>while in the Economy, according to the good pleasures of the Father</w:t>
      </w:r>
      <w:r w:rsidR="007B0DF4" w:rsidRPr="00F43FA9">
        <w:rPr>
          <w:rFonts w:cs="Times New Roman"/>
          <w:sz w:val="32"/>
        </w:rPr>
        <w:t>, He was on our behalf made, and consists as man.</w:t>
      </w:r>
      <w:r w:rsidRPr="00F43FA9">
        <w:rPr>
          <w:rFonts w:cs="Times New Roman"/>
          <w:sz w:val="32"/>
        </w:rPr>
        <w:t>”</w:t>
      </w:r>
      <w:r w:rsidR="007B0DF4" w:rsidRPr="00F43FA9">
        <w:rPr>
          <w:rStyle w:val="FootnoteReference"/>
          <w:rFonts w:cs="Times New Roman"/>
          <w:sz w:val="32"/>
        </w:rPr>
        <w:footnoteReference w:id="39"/>
      </w:r>
    </w:p>
    <w:p w:rsidR="007B0DF4" w:rsidRPr="005A0CCA" w:rsidRDefault="007B0DF4" w:rsidP="007B0DF4">
      <w:pPr>
        <w:autoSpaceDE w:val="0"/>
        <w:autoSpaceDN w:val="0"/>
        <w:bidi/>
        <w:adjustRightInd w:val="0"/>
        <w:jc w:val="both"/>
        <w:rPr>
          <w:rFonts w:ascii="Simplified Arabic" w:hAnsi="Simplified Arabic" w:cs="Simplified Arabic"/>
          <w:sz w:val="44"/>
          <w:szCs w:val="44"/>
          <w:rtl/>
          <w:lang w:bidi="ar-EG"/>
        </w:rPr>
      </w:pPr>
      <w:r w:rsidRPr="005A0CCA">
        <w:rPr>
          <w:rFonts w:ascii="Simplified Arabic" w:hAnsi="Simplified Arabic" w:cs="Simplified Arabic"/>
          <w:sz w:val="44"/>
          <w:szCs w:val="44"/>
          <w:rtl/>
          <w:lang w:bidi="ar-EG"/>
        </w:rPr>
        <w:lastRenderedPageBreak/>
        <w:t>"</w:t>
      </w:r>
      <w:r w:rsidRPr="005A0CCA">
        <w:rPr>
          <w:rFonts w:ascii="Simplified Arabic" w:hAnsi="Simplified Arabic" w:cs="Simplified Arabic"/>
          <w:b/>
          <w:bCs/>
          <w:sz w:val="44"/>
          <w:szCs w:val="44"/>
          <w:rtl/>
          <w:lang w:bidi="ar-EG"/>
        </w:rPr>
        <w:t xml:space="preserve">الابن ليس </w:t>
      </w:r>
      <w:r w:rsidRPr="005A0CCA">
        <w:rPr>
          <w:rFonts w:ascii="Simplified Arabic" w:hAnsi="Simplified Arabic" w:cs="Simplified Arabic" w:hint="cs"/>
          <w:b/>
          <w:bCs/>
          <w:sz w:val="44"/>
          <w:szCs w:val="44"/>
          <w:rtl/>
          <w:lang w:bidi="ar-EG"/>
        </w:rPr>
        <w:t>مصنوع</w:t>
      </w:r>
      <w:r w:rsidR="00BE37D7">
        <w:rPr>
          <w:rFonts w:ascii="Simplified Arabic" w:hAnsi="Simplified Arabic" w:cs="Simplified Arabic" w:hint="cs"/>
          <w:b/>
          <w:bCs/>
          <w:sz w:val="44"/>
          <w:szCs w:val="44"/>
          <w:rtl/>
          <w:lang w:bidi="ar-EG"/>
        </w:rPr>
        <w:t>ًا</w:t>
      </w:r>
      <w:r w:rsidRPr="005A0CCA">
        <w:rPr>
          <w:rFonts w:ascii="Simplified Arabic" w:hAnsi="Simplified Arabic" w:cs="Simplified Arabic" w:hint="cs"/>
          <w:b/>
          <w:bCs/>
          <w:sz w:val="44"/>
          <w:szCs w:val="44"/>
          <w:rtl/>
          <w:lang w:bidi="ar-EG"/>
        </w:rPr>
        <w:t>،</w:t>
      </w:r>
      <w:r w:rsidRPr="005A0CCA">
        <w:rPr>
          <w:rFonts w:ascii="Simplified Arabic" w:hAnsi="Simplified Arabic" w:cs="Simplified Arabic"/>
          <w:b/>
          <w:bCs/>
          <w:sz w:val="44"/>
          <w:szCs w:val="44"/>
          <w:rtl/>
          <w:lang w:bidi="ar-EG"/>
        </w:rPr>
        <w:t xml:space="preserve"> بل فى الجوهر هو </w:t>
      </w:r>
      <w:r w:rsidRPr="005A0CCA">
        <w:rPr>
          <w:rFonts w:ascii="Simplified Arabic" w:hAnsi="Simplified Arabic" w:cs="Simplified Arabic" w:hint="cs"/>
          <w:b/>
          <w:bCs/>
          <w:sz w:val="44"/>
          <w:szCs w:val="44"/>
          <w:rtl/>
          <w:lang w:bidi="ar-EG"/>
        </w:rPr>
        <w:t xml:space="preserve">بالفعل </w:t>
      </w:r>
      <w:r w:rsidRPr="005A0CCA">
        <w:rPr>
          <w:rFonts w:ascii="Simplified Arabic" w:hAnsi="Simplified Arabic" w:cs="Simplified Arabic"/>
          <w:b/>
          <w:bCs/>
          <w:sz w:val="44"/>
          <w:szCs w:val="44"/>
          <w:rtl/>
          <w:lang w:bidi="ar-EG"/>
        </w:rPr>
        <w:t>ابن الآب</w:t>
      </w:r>
      <w:r w:rsidRPr="005A0CCA">
        <w:rPr>
          <w:rFonts w:ascii="Simplified Arabic" w:hAnsi="Simplified Arabic" w:cs="Simplified Arabic" w:hint="cs"/>
          <w:b/>
          <w:bCs/>
          <w:sz w:val="44"/>
          <w:szCs w:val="44"/>
          <w:rtl/>
          <w:lang w:bidi="ar-EG"/>
        </w:rPr>
        <w:t>،</w:t>
      </w:r>
      <w:r w:rsidRPr="005A0CCA">
        <w:rPr>
          <w:rFonts w:ascii="Simplified Arabic" w:hAnsi="Simplified Arabic" w:cs="Simplified Arabic"/>
          <w:b/>
          <w:bCs/>
          <w:sz w:val="44"/>
          <w:szCs w:val="44"/>
          <w:rtl/>
          <w:lang w:bidi="ar-EG"/>
        </w:rPr>
        <w:t xml:space="preserve"> بينما فى التدبير حسب مسرة الآب الصالحة</w:t>
      </w:r>
      <w:r w:rsidRPr="005A0CCA">
        <w:rPr>
          <w:rFonts w:ascii="Simplified Arabic" w:hAnsi="Simplified Arabic" w:cs="Simplified Arabic" w:hint="cs"/>
          <w:b/>
          <w:bCs/>
          <w:sz w:val="44"/>
          <w:szCs w:val="44"/>
          <w:rtl/>
          <w:lang w:bidi="ar-EG"/>
        </w:rPr>
        <w:t>،</w:t>
      </w:r>
      <w:r w:rsidRPr="005A0CCA">
        <w:rPr>
          <w:rFonts w:ascii="Simplified Arabic" w:hAnsi="Simplified Arabic" w:cs="Simplified Arabic"/>
          <w:b/>
          <w:bCs/>
          <w:sz w:val="44"/>
          <w:szCs w:val="44"/>
          <w:rtl/>
          <w:lang w:bidi="ar-EG"/>
        </w:rPr>
        <w:t xml:space="preserve"> صنع من أجلنا وتك</w:t>
      </w:r>
      <w:r w:rsidR="00CB3726" w:rsidRPr="005A0CCA">
        <w:rPr>
          <w:rFonts w:ascii="Simplified Arabic" w:hAnsi="Simplified Arabic" w:cs="Simplified Arabic" w:hint="cs"/>
          <w:b/>
          <w:bCs/>
          <w:sz w:val="44"/>
          <w:szCs w:val="44"/>
          <w:rtl/>
          <w:lang w:bidi="ar-EG"/>
        </w:rPr>
        <w:t>ّ</w:t>
      </w:r>
      <w:r w:rsidRPr="005A0CCA">
        <w:rPr>
          <w:rFonts w:ascii="Simplified Arabic" w:hAnsi="Simplified Arabic" w:cs="Simplified Arabic"/>
          <w:b/>
          <w:bCs/>
          <w:sz w:val="44"/>
          <w:szCs w:val="44"/>
          <w:rtl/>
          <w:lang w:bidi="ar-EG"/>
        </w:rPr>
        <w:t>ون كإنسان</w:t>
      </w:r>
      <w:r w:rsidRPr="005A0CCA">
        <w:rPr>
          <w:rFonts w:ascii="Simplified Arabic" w:hAnsi="Simplified Arabic" w:cs="Simplified Arabic"/>
          <w:sz w:val="44"/>
          <w:szCs w:val="44"/>
          <w:rtl/>
          <w:lang w:bidi="ar-EG"/>
        </w:rPr>
        <w:t>".</w:t>
      </w:r>
    </w:p>
    <w:p w:rsidR="00BC6500" w:rsidRPr="005A0CCA" w:rsidRDefault="00BC6500" w:rsidP="007D635D">
      <w:pPr>
        <w:bidi/>
        <w:jc w:val="both"/>
        <w:rPr>
          <w:rFonts w:ascii="Simplified Arabic" w:hAnsi="Simplified Arabic" w:cs="Simplified Arabic"/>
          <w:b/>
          <w:bCs/>
          <w:color w:val="000000"/>
          <w:sz w:val="44"/>
          <w:szCs w:val="44"/>
          <w:rtl/>
          <w:lang w:bidi="ar-EG"/>
        </w:rPr>
      </w:pPr>
    </w:p>
    <w:p w:rsidR="00321AB1" w:rsidRPr="005A0CCA" w:rsidRDefault="008E75EB" w:rsidP="002841E3">
      <w:pPr>
        <w:bidi/>
        <w:jc w:val="both"/>
        <w:rPr>
          <w:rFonts w:ascii="Simplified Arabic" w:hAnsi="Simplified Arabic" w:cs="Simplified Arabic"/>
          <w:b/>
          <w:bCs/>
          <w:color w:val="000000"/>
          <w:sz w:val="44"/>
          <w:szCs w:val="44"/>
          <w:rtl/>
          <w:lang w:bidi="ar-EG"/>
        </w:rPr>
      </w:pPr>
      <w:r w:rsidRPr="0055371C">
        <w:rPr>
          <w:rFonts w:ascii="Simplified Arabic" w:hAnsi="Simplified Arabic" w:cs="PT Bold Broken" w:hint="cs"/>
          <w:b/>
          <w:bCs/>
          <w:color w:val="000000"/>
          <w:sz w:val="44"/>
          <w:szCs w:val="44"/>
          <w:rtl/>
          <w:lang w:bidi="ar-EG"/>
        </w:rPr>
        <w:t>الابن يقد</w:t>
      </w:r>
      <w:r w:rsidR="00921343" w:rsidRPr="0055371C">
        <w:rPr>
          <w:rFonts w:ascii="Simplified Arabic" w:hAnsi="Simplified Arabic" w:cs="PT Bold Broken" w:hint="cs"/>
          <w:b/>
          <w:bCs/>
          <w:color w:val="000000"/>
          <w:sz w:val="44"/>
          <w:szCs w:val="44"/>
          <w:rtl/>
          <w:lang w:bidi="ar-EG"/>
        </w:rPr>
        <w:t>ّ</w:t>
      </w:r>
      <w:r w:rsidRPr="0055371C">
        <w:rPr>
          <w:rFonts w:ascii="Simplified Arabic" w:hAnsi="Simplified Arabic" w:cs="PT Bold Broken" w:hint="cs"/>
          <w:b/>
          <w:bCs/>
          <w:color w:val="000000"/>
          <w:sz w:val="44"/>
          <w:szCs w:val="44"/>
          <w:rtl/>
          <w:lang w:bidi="ar-EG"/>
        </w:rPr>
        <w:t xml:space="preserve">م </w:t>
      </w:r>
      <w:r w:rsidR="00321AB1" w:rsidRPr="0055371C">
        <w:rPr>
          <w:rFonts w:ascii="Simplified Arabic" w:hAnsi="Simplified Arabic" w:cs="PT Bold Broken" w:hint="cs"/>
          <w:b/>
          <w:bCs/>
          <w:color w:val="000000"/>
          <w:sz w:val="44"/>
          <w:szCs w:val="44"/>
          <w:rtl/>
          <w:lang w:bidi="ar-EG"/>
        </w:rPr>
        <w:t xml:space="preserve">طاعة </w:t>
      </w:r>
      <w:r w:rsidRPr="0055371C">
        <w:rPr>
          <w:rFonts w:ascii="Simplified Arabic" w:hAnsi="Simplified Arabic" w:cs="PT Bold Broken" w:hint="cs"/>
          <w:b/>
          <w:bCs/>
          <w:color w:val="000000"/>
          <w:sz w:val="44"/>
          <w:szCs w:val="44"/>
          <w:rtl/>
          <w:lang w:bidi="ar-EG"/>
        </w:rPr>
        <w:t>ل</w:t>
      </w:r>
      <w:r w:rsidR="00321AB1" w:rsidRPr="0055371C">
        <w:rPr>
          <w:rFonts w:ascii="Simplified Arabic" w:hAnsi="Simplified Arabic" w:cs="PT Bold Broken" w:hint="cs"/>
          <w:b/>
          <w:bCs/>
          <w:color w:val="000000"/>
          <w:sz w:val="44"/>
          <w:szCs w:val="44"/>
          <w:rtl/>
          <w:lang w:bidi="ar-EG"/>
        </w:rPr>
        <w:t>ل</w:t>
      </w:r>
      <w:r w:rsidR="007D635D" w:rsidRPr="0055371C">
        <w:rPr>
          <w:rFonts w:ascii="Simplified Arabic" w:hAnsi="Simplified Arabic" w:cs="PT Bold Broken" w:hint="cs"/>
          <w:b/>
          <w:bCs/>
          <w:color w:val="000000"/>
          <w:sz w:val="44"/>
          <w:szCs w:val="44"/>
          <w:rtl/>
          <w:lang w:bidi="ar-EG"/>
        </w:rPr>
        <w:t>آ</w:t>
      </w:r>
      <w:r w:rsidR="00321AB1" w:rsidRPr="0055371C">
        <w:rPr>
          <w:rFonts w:ascii="Simplified Arabic" w:hAnsi="Simplified Arabic" w:cs="PT Bold Broken" w:hint="cs"/>
          <w:b/>
          <w:bCs/>
          <w:color w:val="000000"/>
          <w:sz w:val="44"/>
          <w:szCs w:val="44"/>
          <w:rtl/>
          <w:lang w:bidi="ar-EG"/>
        </w:rPr>
        <w:t>ب</w:t>
      </w:r>
      <w:r w:rsidR="00BC6500" w:rsidRPr="0055371C">
        <w:rPr>
          <w:rFonts w:ascii="Simplified Arabic" w:hAnsi="Simplified Arabic" w:cs="PT Bold Broken" w:hint="cs"/>
          <w:b/>
          <w:bCs/>
          <w:color w:val="000000"/>
          <w:sz w:val="44"/>
          <w:szCs w:val="44"/>
          <w:rtl/>
          <w:lang w:bidi="ar-EG"/>
        </w:rPr>
        <w:t xml:space="preserve"> بح</w:t>
      </w:r>
      <w:r w:rsidR="00636A36" w:rsidRPr="0055371C">
        <w:rPr>
          <w:rFonts w:ascii="Simplified Arabic" w:hAnsi="Simplified Arabic" w:cs="PT Bold Broken" w:hint="cs"/>
          <w:b/>
          <w:bCs/>
          <w:color w:val="000000"/>
          <w:sz w:val="44"/>
          <w:szCs w:val="44"/>
          <w:rtl/>
          <w:lang w:bidi="ar-EG"/>
        </w:rPr>
        <w:t>سب ناسوته</w:t>
      </w:r>
      <w:r w:rsidR="00BC6500" w:rsidRPr="005A0CCA">
        <w:rPr>
          <w:rFonts w:ascii="Simplified Arabic" w:hAnsi="Simplified Arabic" w:cs="Simplified Arabic" w:hint="cs"/>
          <w:b/>
          <w:bCs/>
          <w:color w:val="000000"/>
          <w:sz w:val="44"/>
          <w:szCs w:val="44"/>
          <w:rtl/>
          <w:lang w:bidi="ar-EG"/>
        </w:rPr>
        <w:t>:</w:t>
      </w:r>
    </w:p>
    <w:p w:rsidR="0033145E" w:rsidRPr="005A0CCA" w:rsidRDefault="0014084F" w:rsidP="00321AB1">
      <w:pPr>
        <w:bidi/>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 xml:space="preserve">لقد </w:t>
      </w:r>
      <w:r w:rsidRPr="005A0CCA">
        <w:rPr>
          <w:rFonts w:ascii="Simplified Arabic" w:hAnsi="Simplified Arabic" w:cs="Simplified Arabic" w:hint="cs"/>
          <w:b/>
          <w:bCs/>
          <w:color w:val="000000"/>
          <w:sz w:val="44"/>
          <w:szCs w:val="44"/>
          <w:rtl/>
          <w:lang w:bidi="ar-EG"/>
        </w:rPr>
        <w:t>قد</w:t>
      </w:r>
      <w:r w:rsidR="0097077E" w:rsidRPr="005A0CCA">
        <w:rPr>
          <w:rFonts w:ascii="Simplified Arabic" w:hAnsi="Simplified Arabic" w:cs="Simplified Arabic" w:hint="cs"/>
          <w:b/>
          <w:bCs/>
          <w:color w:val="000000"/>
          <w:sz w:val="44"/>
          <w:szCs w:val="44"/>
          <w:rtl/>
          <w:lang w:bidi="ar-EG"/>
        </w:rPr>
        <w:t>ّ</w:t>
      </w:r>
      <w:r w:rsidRPr="005A0CCA">
        <w:rPr>
          <w:rFonts w:ascii="Simplified Arabic" w:hAnsi="Simplified Arabic" w:cs="Simplified Arabic" w:hint="cs"/>
          <w:b/>
          <w:bCs/>
          <w:color w:val="000000"/>
          <w:sz w:val="44"/>
          <w:szCs w:val="44"/>
          <w:rtl/>
          <w:lang w:bidi="ar-EG"/>
        </w:rPr>
        <w:t xml:space="preserve">م </w:t>
      </w:r>
      <w:r w:rsidR="0033145E" w:rsidRPr="005A0CCA">
        <w:rPr>
          <w:rFonts w:ascii="Simplified Arabic" w:hAnsi="Simplified Arabic" w:cs="Simplified Arabic" w:hint="cs"/>
          <w:b/>
          <w:bCs/>
          <w:color w:val="000000"/>
          <w:sz w:val="44"/>
          <w:szCs w:val="44"/>
          <w:rtl/>
          <w:lang w:bidi="ar-EG"/>
        </w:rPr>
        <w:t xml:space="preserve">الابن </w:t>
      </w:r>
      <w:r w:rsidRPr="005A0CCA">
        <w:rPr>
          <w:rFonts w:ascii="Simplified Arabic" w:hAnsi="Simplified Arabic" w:cs="Simplified Arabic" w:hint="cs"/>
          <w:b/>
          <w:bCs/>
          <w:color w:val="000000"/>
          <w:sz w:val="44"/>
          <w:szCs w:val="44"/>
          <w:rtl/>
          <w:lang w:bidi="ar-EG"/>
        </w:rPr>
        <w:t>طاعة كاملة</w:t>
      </w:r>
      <w:r w:rsidR="0033145E" w:rsidRPr="005A0CCA">
        <w:rPr>
          <w:rFonts w:ascii="Simplified Arabic" w:hAnsi="Simplified Arabic" w:cs="Simplified Arabic" w:hint="cs"/>
          <w:b/>
          <w:bCs/>
          <w:color w:val="000000"/>
          <w:sz w:val="44"/>
          <w:szCs w:val="44"/>
          <w:rtl/>
          <w:lang w:bidi="ar-EG"/>
        </w:rPr>
        <w:t xml:space="preserve"> </w:t>
      </w:r>
      <w:r w:rsidRPr="005A0CCA">
        <w:rPr>
          <w:rFonts w:ascii="Simplified Arabic" w:hAnsi="Simplified Arabic" w:cs="Simplified Arabic" w:hint="cs"/>
          <w:b/>
          <w:bCs/>
          <w:color w:val="000000"/>
          <w:sz w:val="44"/>
          <w:szCs w:val="44"/>
          <w:rtl/>
          <w:lang w:bidi="ar-EG"/>
        </w:rPr>
        <w:t>ل</w:t>
      </w:r>
      <w:r w:rsidR="0033145E" w:rsidRPr="005A0CCA">
        <w:rPr>
          <w:rFonts w:ascii="Simplified Arabic" w:hAnsi="Simplified Arabic" w:cs="Simplified Arabic" w:hint="cs"/>
          <w:b/>
          <w:bCs/>
          <w:color w:val="000000"/>
          <w:sz w:val="44"/>
          <w:szCs w:val="44"/>
          <w:rtl/>
          <w:lang w:bidi="ar-EG"/>
        </w:rPr>
        <w:t>لآب</w:t>
      </w:r>
      <w:r w:rsidRPr="005A0CCA">
        <w:rPr>
          <w:rFonts w:ascii="Simplified Arabic" w:hAnsi="Simplified Arabic" w:cs="Simplified Arabic" w:hint="cs"/>
          <w:color w:val="000000"/>
          <w:sz w:val="44"/>
          <w:szCs w:val="44"/>
          <w:rtl/>
          <w:lang w:bidi="ar-EG"/>
        </w:rPr>
        <w:t xml:space="preserve"> وفى ذلك كتب معلمنا بولس الرسول:</w:t>
      </w:r>
    </w:p>
    <w:p w:rsidR="0033145E" w:rsidRPr="005A0CCA" w:rsidRDefault="0014084F" w:rsidP="003B5F32">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w:t>
      </w:r>
      <w:r w:rsidR="0033145E" w:rsidRPr="005A0CCA">
        <w:rPr>
          <w:rFonts w:ascii="Simplified Arabic" w:hAnsi="Simplified Arabic" w:cs="Simplified Arabic"/>
          <w:b/>
          <w:bCs/>
          <w:color w:val="000000"/>
          <w:sz w:val="44"/>
          <w:szCs w:val="44"/>
          <w:rtl/>
          <w:lang w:bidi="ar-EG"/>
        </w:rPr>
        <w:t>مَعَ كَوْنِهِ ابْن</w:t>
      </w:r>
      <w:r w:rsidR="00BE37D7">
        <w:rPr>
          <w:rFonts w:ascii="Simplified Arabic" w:hAnsi="Simplified Arabic" w:cs="Simplified Arabic"/>
          <w:b/>
          <w:bCs/>
          <w:color w:val="000000"/>
          <w:sz w:val="44"/>
          <w:szCs w:val="44"/>
          <w:rtl/>
          <w:lang w:bidi="ar-EG"/>
        </w:rPr>
        <w:t>ًا</w:t>
      </w:r>
      <w:r w:rsidR="0033145E" w:rsidRPr="005A0CCA">
        <w:rPr>
          <w:rFonts w:ascii="Simplified Arabic" w:hAnsi="Simplified Arabic" w:cs="Simplified Arabic"/>
          <w:b/>
          <w:bCs/>
          <w:color w:val="000000"/>
          <w:sz w:val="44"/>
          <w:szCs w:val="44"/>
          <w:rtl/>
          <w:lang w:bidi="ar-EG"/>
        </w:rPr>
        <w:t xml:space="preserve"> تَعَلَّمَ الطَّاعَةَ</w:t>
      </w:r>
      <w:r w:rsidR="0033145E" w:rsidRPr="005A0CCA">
        <w:rPr>
          <w:rFonts w:ascii="Simplified Arabic" w:hAnsi="Simplified Arabic" w:cs="Simplified Arabic"/>
          <w:color w:val="000000"/>
          <w:sz w:val="44"/>
          <w:szCs w:val="44"/>
          <w:rtl/>
          <w:lang w:bidi="ar-EG"/>
        </w:rPr>
        <w:t xml:space="preserve"> مِمَّا تَأَلَّمَ بِهِ</w:t>
      </w:r>
      <w:r w:rsidRPr="005A0CCA">
        <w:rPr>
          <w:rFonts w:ascii="Simplified Arabic" w:hAnsi="Simplified Arabic" w:cs="Simplified Arabic" w:hint="cs"/>
          <w:color w:val="000000"/>
          <w:sz w:val="44"/>
          <w:szCs w:val="44"/>
          <w:rtl/>
          <w:lang w:bidi="ar-EG"/>
        </w:rPr>
        <w:t>"</w:t>
      </w:r>
      <w:r w:rsidR="0033145E" w:rsidRPr="005A0CCA">
        <w:rPr>
          <w:rFonts w:ascii="Simplified Arabic" w:hAnsi="Simplified Arabic" w:cs="Simplified Arabic"/>
          <w:color w:val="000000"/>
          <w:sz w:val="44"/>
          <w:szCs w:val="44"/>
          <w:rtl/>
          <w:lang w:bidi="ar-EG"/>
        </w:rPr>
        <w:t xml:space="preserve"> (عب5: 8)</w:t>
      </w:r>
      <w:r w:rsidR="0033145E" w:rsidRPr="005A0CCA">
        <w:rPr>
          <w:rFonts w:ascii="Simplified Arabic" w:hAnsi="Simplified Arabic" w:cs="Simplified Arabic" w:hint="cs"/>
          <w:color w:val="000000"/>
          <w:sz w:val="44"/>
          <w:szCs w:val="44"/>
          <w:rtl/>
          <w:lang w:bidi="ar-EG"/>
        </w:rPr>
        <w:t xml:space="preserve"> أى مع كونه </w:t>
      </w:r>
      <w:r w:rsidR="0016767A" w:rsidRPr="005A0CCA">
        <w:rPr>
          <w:rFonts w:ascii="Simplified Arabic" w:hAnsi="Simplified Arabic" w:cs="Simplified Arabic" w:hint="cs"/>
          <w:color w:val="000000"/>
          <w:sz w:val="44"/>
          <w:szCs w:val="44"/>
          <w:rtl/>
          <w:lang w:bidi="ar-EG"/>
        </w:rPr>
        <w:t>ا</w:t>
      </w:r>
      <w:r w:rsidR="0033145E" w:rsidRPr="005A0CCA">
        <w:rPr>
          <w:rFonts w:ascii="Simplified Arabic" w:hAnsi="Simplified Arabic" w:cs="Simplified Arabic" w:hint="cs"/>
          <w:color w:val="000000"/>
          <w:sz w:val="44"/>
          <w:szCs w:val="44"/>
          <w:rtl/>
          <w:lang w:bidi="ar-EG"/>
        </w:rPr>
        <w:t>بن</w:t>
      </w:r>
      <w:r w:rsidR="00BE37D7">
        <w:rPr>
          <w:rFonts w:ascii="Simplified Arabic" w:hAnsi="Simplified Arabic" w:cs="Simplified Arabic" w:hint="cs"/>
          <w:color w:val="000000"/>
          <w:sz w:val="44"/>
          <w:szCs w:val="44"/>
          <w:rtl/>
          <w:lang w:bidi="ar-EG"/>
        </w:rPr>
        <w:t>ًا</w:t>
      </w:r>
      <w:r w:rsidR="0033145E" w:rsidRPr="005A0CCA">
        <w:rPr>
          <w:rFonts w:ascii="Simplified Arabic" w:hAnsi="Simplified Arabic" w:cs="Simplified Arabic" w:hint="cs"/>
          <w:color w:val="000000"/>
          <w:sz w:val="44"/>
          <w:szCs w:val="44"/>
          <w:rtl/>
          <w:lang w:bidi="ar-EG"/>
        </w:rPr>
        <w:t xml:space="preserve"> بالطبيعة </w:t>
      </w:r>
      <w:r w:rsidR="003B5F32" w:rsidRPr="005A0CCA">
        <w:rPr>
          <w:rFonts w:ascii="Simplified Arabic" w:hAnsi="Simplified Arabic" w:cs="Simplified Arabic" w:hint="cs"/>
          <w:color w:val="000000"/>
          <w:sz w:val="44"/>
          <w:szCs w:val="44"/>
          <w:rtl/>
          <w:lang w:bidi="ar-EG"/>
        </w:rPr>
        <w:t xml:space="preserve">أى له نفس طبيعة الآب </w:t>
      </w:r>
      <w:r w:rsidR="00636A36" w:rsidRPr="005A0CCA">
        <w:rPr>
          <w:rFonts w:ascii="Simplified Arabic" w:hAnsi="Simplified Arabic" w:cs="Simplified Arabic" w:hint="cs"/>
          <w:color w:val="000000"/>
          <w:sz w:val="44"/>
          <w:szCs w:val="44"/>
          <w:rtl/>
          <w:lang w:bidi="ar-EG"/>
        </w:rPr>
        <w:t>"</w:t>
      </w:r>
      <w:r w:rsidR="00654166" w:rsidRPr="005A0CCA">
        <w:rPr>
          <w:rFonts w:ascii="Simplified Arabic" w:hAnsi="Simplified Arabic" w:cs="Simplified Arabic"/>
          <w:color w:val="000000"/>
          <w:sz w:val="44"/>
          <w:szCs w:val="44"/>
          <w:rtl/>
          <w:lang w:bidi="ar-EG"/>
        </w:rPr>
        <w:t>الَّذِي إِذْ كَانَ فِي صُورَةِ اللهِ، لَمْ يَحْسِبْ خُلْسَةً أَنْ يَكُونَ مُعَادِ</w:t>
      </w:r>
      <w:r w:rsidR="00BE37D7">
        <w:rPr>
          <w:rFonts w:ascii="Simplified Arabic" w:hAnsi="Simplified Arabic" w:cs="Simplified Arabic"/>
          <w:color w:val="000000"/>
          <w:sz w:val="44"/>
          <w:szCs w:val="44"/>
          <w:rtl/>
          <w:lang w:bidi="ar-EG"/>
        </w:rPr>
        <w:t>لاً</w:t>
      </w:r>
      <w:r w:rsidR="00654166" w:rsidRPr="005A0CCA">
        <w:rPr>
          <w:rFonts w:ascii="Simplified Arabic" w:hAnsi="Simplified Arabic" w:cs="Simplified Arabic"/>
          <w:color w:val="000000"/>
          <w:sz w:val="44"/>
          <w:szCs w:val="44"/>
          <w:rtl/>
          <w:lang w:bidi="ar-EG"/>
        </w:rPr>
        <w:t xml:space="preserve"> لِلَّهِ</w:t>
      </w:r>
      <w:r w:rsidR="00654166" w:rsidRPr="005A0CCA">
        <w:rPr>
          <w:rFonts w:ascii="Simplified Arabic" w:hAnsi="Simplified Arabic" w:cs="Simplified Arabic" w:hint="cs"/>
          <w:color w:val="000000"/>
          <w:sz w:val="44"/>
          <w:szCs w:val="44"/>
          <w:rtl/>
          <w:lang w:bidi="ar-EG"/>
        </w:rPr>
        <w:t xml:space="preserve">. </w:t>
      </w:r>
      <w:r w:rsidR="00636A36" w:rsidRPr="005A0CCA">
        <w:rPr>
          <w:rFonts w:ascii="Simplified Arabic" w:hAnsi="Simplified Arabic" w:cs="Simplified Arabic"/>
          <w:color w:val="000000"/>
          <w:sz w:val="44"/>
          <w:szCs w:val="44"/>
          <w:rtl/>
          <w:lang w:bidi="ar-EG"/>
        </w:rPr>
        <w:t>لَكِنَّهُ أَخْلَى نَفْسَهُ، آخِذ</w:t>
      </w:r>
      <w:r w:rsidR="00BE37D7">
        <w:rPr>
          <w:rFonts w:ascii="Simplified Arabic" w:hAnsi="Simplified Arabic" w:cs="Simplified Arabic"/>
          <w:color w:val="000000"/>
          <w:sz w:val="44"/>
          <w:szCs w:val="44"/>
          <w:rtl/>
          <w:lang w:bidi="ar-EG"/>
        </w:rPr>
        <w:t>ًا</w:t>
      </w:r>
      <w:r w:rsidR="00636A36" w:rsidRPr="005A0CCA">
        <w:rPr>
          <w:rFonts w:ascii="Simplified Arabic" w:hAnsi="Simplified Arabic" w:cs="Simplified Arabic"/>
          <w:color w:val="000000"/>
          <w:sz w:val="44"/>
          <w:szCs w:val="44"/>
          <w:rtl/>
          <w:lang w:bidi="ar-EG"/>
        </w:rPr>
        <w:t xml:space="preserve"> صُورَةَ عَبْدٍ، صَائِر</w:t>
      </w:r>
      <w:r w:rsidR="00BE37D7">
        <w:rPr>
          <w:rFonts w:ascii="Simplified Arabic" w:hAnsi="Simplified Arabic" w:cs="Simplified Arabic"/>
          <w:color w:val="000000"/>
          <w:sz w:val="44"/>
          <w:szCs w:val="44"/>
          <w:rtl/>
          <w:lang w:bidi="ar-EG"/>
        </w:rPr>
        <w:t>ًا</w:t>
      </w:r>
      <w:r w:rsidR="00636A36" w:rsidRPr="005A0CCA">
        <w:rPr>
          <w:rFonts w:ascii="Simplified Arabic" w:hAnsi="Simplified Arabic" w:cs="Simplified Arabic"/>
          <w:color w:val="000000"/>
          <w:sz w:val="44"/>
          <w:szCs w:val="44"/>
          <w:rtl/>
          <w:lang w:bidi="ar-EG"/>
        </w:rPr>
        <w:t xml:space="preserve"> فِي شِبْهِ النَّاسِ.</w:t>
      </w:r>
      <w:r w:rsidR="00636A36" w:rsidRPr="005A0CCA">
        <w:rPr>
          <w:rFonts w:ascii="Simplified Arabic" w:hAnsi="Simplified Arabic" w:cs="Simplified Arabic" w:hint="cs"/>
          <w:color w:val="000000"/>
          <w:sz w:val="44"/>
          <w:szCs w:val="44"/>
          <w:rtl/>
          <w:lang w:bidi="ar-EG"/>
        </w:rPr>
        <w:t xml:space="preserve"> </w:t>
      </w:r>
      <w:r w:rsidR="00636A36" w:rsidRPr="005A0CCA">
        <w:rPr>
          <w:rFonts w:ascii="Simplified Arabic" w:hAnsi="Simplified Arabic" w:cs="Simplified Arabic"/>
          <w:color w:val="000000"/>
          <w:sz w:val="44"/>
          <w:szCs w:val="44"/>
          <w:rtl/>
          <w:lang w:bidi="ar-EG"/>
        </w:rPr>
        <w:t>وَإِذْ وُجِدَ فِي الْهَيْئَةِ كَإِنْسَانٍ، وَضَعَ نَفْسَهُ وَأَطَاعَ حَتَّى الْمَوْتَ مَوْتَ الصَّلِيبِ</w:t>
      </w:r>
      <w:r w:rsidR="00636A36" w:rsidRPr="005A0CCA">
        <w:rPr>
          <w:rFonts w:ascii="Simplified Arabic" w:hAnsi="Simplified Arabic" w:cs="Simplified Arabic" w:hint="cs"/>
          <w:color w:val="000000"/>
          <w:sz w:val="44"/>
          <w:szCs w:val="44"/>
          <w:rtl/>
          <w:lang w:bidi="ar-EG"/>
        </w:rPr>
        <w:t xml:space="preserve">" (فى 2: </w:t>
      </w:r>
      <w:r w:rsidR="00654166" w:rsidRPr="005A0CCA">
        <w:rPr>
          <w:rFonts w:ascii="Simplified Arabic" w:hAnsi="Simplified Arabic" w:cs="Simplified Arabic" w:hint="cs"/>
          <w:color w:val="000000"/>
          <w:sz w:val="44"/>
          <w:szCs w:val="44"/>
          <w:rtl/>
          <w:lang w:bidi="ar-EG"/>
        </w:rPr>
        <w:t>6-</w:t>
      </w:r>
      <w:r w:rsidR="00636A36" w:rsidRPr="005A0CCA">
        <w:rPr>
          <w:rFonts w:ascii="Simplified Arabic" w:hAnsi="Simplified Arabic" w:cs="Simplified Arabic" w:hint="cs"/>
          <w:color w:val="000000"/>
          <w:sz w:val="44"/>
          <w:szCs w:val="44"/>
          <w:rtl/>
          <w:lang w:bidi="ar-EG"/>
        </w:rPr>
        <w:t xml:space="preserve">8). أى أنه </w:t>
      </w:r>
      <w:r w:rsidR="0033145E" w:rsidRPr="005A0CCA">
        <w:rPr>
          <w:rFonts w:ascii="Simplified Arabic" w:hAnsi="Simplified Arabic" w:cs="Simplified Arabic" w:hint="cs"/>
          <w:color w:val="000000"/>
          <w:sz w:val="44"/>
          <w:szCs w:val="44"/>
          <w:rtl/>
          <w:lang w:bidi="ar-EG"/>
        </w:rPr>
        <w:t>تعل</w:t>
      </w:r>
      <w:r w:rsidR="008E6AEA" w:rsidRPr="005A0CCA">
        <w:rPr>
          <w:rFonts w:ascii="Simplified Arabic" w:hAnsi="Simplified Arabic" w:cs="Simplified Arabic" w:hint="cs"/>
          <w:color w:val="000000"/>
          <w:sz w:val="44"/>
          <w:szCs w:val="44"/>
          <w:rtl/>
          <w:lang w:bidi="ar-EG"/>
        </w:rPr>
        <w:t>ّ</w:t>
      </w:r>
      <w:r w:rsidR="0033145E" w:rsidRPr="005A0CCA">
        <w:rPr>
          <w:rFonts w:ascii="Simplified Arabic" w:hAnsi="Simplified Arabic" w:cs="Simplified Arabic" w:hint="cs"/>
          <w:color w:val="000000"/>
          <w:sz w:val="44"/>
          <w:szCs w:val="44"/>
          <w:rtl/>
          <w:lang w:bidi="ar-EG"/>
        </w:rPr>
        <w:t xml:space="preserve">م </w:t>
      </w:r>
      <w:r w:rsidR="003B5F32" w:rsidRPr="005A0CCA">
        <w:rPr>
          <w:rFonts w:ascii="Simplified Arabic" w:hAnsi="Simplified Arabic" w:cs="Simplified Arabic" w:hint="cs"/>
          <w:color w:val="000000"/>
          <w:sz w:val="44"/>
          <w:szCs w:val="44"/>
          <w:rtl/>
          <w:lang w:bidi="ar-EG"/>
        </w:rPr>
        <w:t xml:space="preserve">أى مارس </w:t>
      </w:r>
      <w:r w:rsidR="0033145E" w:rsidRPr="005A0CCA">
        <w:rPr>
          <w:rFonts w:ascii="Simplified Arabic" w:hAnsi="Simplified Arabic" w:cs="Simplified Arabic" w:hint="cs"/>
          <w:color w:val="000000"/>
          <w:sz w:val="44"/>
          <w:szCs w:val="44"/>
          <w:rtl/>
          <w:lang w:bidi="ar-EG"/>
        </w:rPr>
        <w:t xml:space="preserve">الطاعة </w:t>
      </w:r>
      <w:r w:rsidR="003B5F32" w:rsidRPr="005A0CCA">
        <w:rPr>
          <w:rFonts w:ascii="Simplified Arabic" w:hAnsi="Simplified Arabic" w:cs="Simplified Arabic" w:hint="cs"/>
          <w:color w:val="000000"/>
          <w:sz w:val="44"/>
          <w:szCs w:val="44"/>
          <w:rtl/>
          <w:lang w:bidi="ar-EG"/>
        </w:rPr>
        <w:t xml:space="preserve">حينما تجسد </w:t>
      </w:r>
      <w:r w:rsidR="0033145E" w:rsidRPr="005A0CCA">
        <w:rPr>
          <w:rFonts w:ascii="Simplified Arabic" w:hAnsi="Simplified Arabic" w:cs="Simplified Arabic" w:hint="cs"/>
          <w:color w:val="000000"/>
          <w:sz w:val="44"/>
          <w:szCs w:val="44"/>
          <w:rtl/>
          <w:lang w:bidi="ar-EG"/>
        </w:rPr>
        <w:t xml:space="preserve">مما تألم به </w:t>
      </w:r>
      <w:r w:rsidR="00321AB1" w:rsidRPr="005A0CCA">
        <w:rPr>
          <w:rFonts w:ascii="Simplified Arabic" w:hAnsi="Simplified Arabic" w:cs="Simplified Arabic" w:hint="cs"/>
          <w:color w:val="000000"/>
          <w:sz w:val="44"/>
          <w:szCs w:val="44"/>
          <w:rtl/>
          <w:lang w:bidi="ar-EG"/>
        </w:rPr>
        <w:t>م</w:t>
      </w:r>
      <w:r w:rsidR="008E6AEA" w:rsidRPr="005A0CCA">
        <w:rPr>
          <w:rFonts w:ascii="Simplified Arabic" w:hAnsi="Simplified Arabic" w:cs="Simplified Arabic" w:hint="cs"/>
          <w:color w:val="000000"/>
          <w:sz w:val="44"/>
          <w:szCs w:val="44"/>
          <w:rtl/>
          <w:lang w:bidi="ar-EG"/>
        </w:rPr>
        <w:t>طوّع</w:t>
      </w:r>
      <w:r w:rsidR="00BE37D7">
        <w:rPr>
          <w:rFonts w:ascii="Simplified Arabic" w:hAnsi="Simplified Arabic" w:cs="Simplified Arabic" w:hint="cs"/>
          <w:color w:val="000000"/>
          <w:sz w:val="44"/>
          <w:szCs w:val="44"/>
          <w:rtl/>
          <w:lang w:bidi="ar-EG"/>
        </w:rPr>
        <w:t>ًا</w:t>
      </w:r>
      <w:r w:rsidR="008E6AEA" w:rsidRPr="005A0CCA">
        <w:rPr>
          <w:rFonts w:ascii="Simplified Arabic" w:hAnsi="Simplified Arabic" w:cs="Simplified Arabic" w:hint="cs"/>
          <w:color w:val="000000"/>
          <w:sz w:val="44"/>
          <w:szCs w:val="44"/>
          <w:rtl/>
          <w:lang w:bidi="ar-EG"/>
        </w:rPr>
        <w:t xml:space="preserve"> طبيعتنا </w:t>
      </w:r>
      <w:r w:rsidR="00CF5C6C" w:rsidRPr="005A0CCA">
        <w:rPr>
          <w:rFonts w:ascii="Simplified Arabic" w:hAnsi="Simplified Arabic" w:cs="Simplified Arabic" w:hint="cs"/>
          <w:color w:val="000000"/>
          <w:sz w:val="44"/>
          <w:szCs w:val="44"/>
          <w:rtl/>
          <w:lang w:bidi="ar-EG"/>
        </w:rPr>
        <w:t xml:space="preserve">فى شخصه </w:t>
      </w:r>
      <w:r w:rsidR="008E6AEA" w:rsidRPr="005A0CCA">
        <w:rPr>
          <w:rFonts w:ascii="Simplified Arabic" w:hAnsi="Simplified Arabic" w:cs="Simplified Arabic" w:hint="cs"/>
          <w:color w:val="000000"/>
          <w:sz w:val="44"/>
          <w:szCs w:val="44"/>
          <w:rtl/>
          <w:lang w:bidi="ar-EG"/>
        </w:rPr>
        <w:t>للإرادة الإلهية.</w:t>
      </w:r>
    </w:p>
    <w:p w:rsidR="00E845A8" w:rsidRPr="005A0CCA" w:rsidRDefault="0097077E" w:rsidP="00C82311">
      <w:pPr>
        <w:bidi/>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هذه الطاعة لم يقد</w:t>
      </w:r>
      <w:r w:rsidR="008E6AEA"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hint="cs"/>
          <w:color w:val="000000"/>
          <w:sz w:val="44"/>
          <w:szCs w:val="44"/>
          <w:rtl/>
          <w:lang w:bidi="ar-EG"/>
        </w:rPr>
        <w:t xml:space="preserve">مها </w:t>
      </w:r>
      <w:r w:rsidR="008E6AEA" w:rsidRPr="005A0CCA">
        <w:rPr>
          <w:rFonts w:ascii="Simplified Arabic" w:hAnsi="Simplified Arabic" w:cs="Simplified Arabic" w:hint="cs"/>
          <w:color w:val="000000"/>
          <w:sz w:val="44"/>
          <w:szCs w:val="44"/>
          <w:rtl/>
          <w:lang w:bidi="ar-EG"/>
        </w:rPr>
        <w:t xml:space="preserve">الإنسان </w:t>
      </w:r>
      <w:r w:rsidRPr="005A0CCA">
        <w:rPr>
          <w:rFonts w:ascii="Simplified Arabic" w:hAnsi="Simplified Arabic" w:cs="Simplified Arabic" w:hint="cs"/>
          <w:color w:val="000000"/>
          <w:sz w:val="44"/>
          <w:szCs w:val="44"/>
          <w:rtl/>
          <w:lang w:bidi="ar-EG"/>
        </w:rPr>
        <w:t>يسوع المسيح كما يدّعى النساطرة لكن قد</w:t>
      </w:r>
      <w:r w:rsidR="00853500"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hint="cs"/>
          <w:color w:val="000000"/>
          <w:sz w:val="44"/>
          <w:szCs w:val="44"/>
          <w:rtl/>
          <w:lang w:bidi="ar-EG"/>
        </w:rPr>
        <w:t xml:space="preserve">مها </w:t>
      </w:r>
      <w:r w:rsidR="00EF43C6" w:rsidRPr="005A0CCA">
        <w:rPr>
          <w:rFonts w:ascii="Simplified Arabic" w:hAnsi="Simplified Arabic" w:cs="Simplified Arabic" w:hint="cs"/>
          <w:color w:val="000000"/>
          <w:sz w:val="44"/>
          <w:szCs w:val="44"/>
          <w:rtl/>
          <w:lang w:bidi="ar-EG"/>
        </w:rPr>
        <w:t>أق</w:t>
      </w:r>
      <w:r w:rsidR="002308D2" w:rsidRPr="005A0CCA">
        <w:rPr>
          <w:rFonts w:ascii="Simplified Arabic" w:hAnsi="Simplified Arabic" w:cs="Simplified Arabic" w:hint="cs"/>
          <w:color w:val="000000"/>
          <w:sz w:val="44"/>
          <w:szCs w:val="44"/>
          <w:rtl/>
          <w:lang w:bidi="ar-EG"/>
        </w:rPr>
        <w:t>ن</w:t>
      </w:r>
      <w:r w:rsidR="00EF43C6" w:rsidRPr="005A0CCA">
        <w:rPr>
          <w:rFonts w:ascii="Simplified Arabic" w:hAnsi="Simplified Arabic" w:cs="Simplified Arabic" w:hint="cs"/>
          <w:color w:val="000000"/>
          <w:sz w:val="44"/>
          <w:szCs w:val="44"/>
          <w:rtl/>
          <w:lang w:bidi="ar-EG"/>
        </w:rPr>
        <w:t xml:space="preserve">وم </w:t>
      </w:r>
      <w:r w:rsidRPr="005A0CCA">
        <w:rPr>
          <w:rFonts w:ascii="Simplified Arabic" w:hAnsi="Simplified Arabic" w:cs="Simplified Arabic" w:hint="cs"/>
          <w:color w:val="000000"/>
          <w:sz w:val="44"/>
          <w:szCs w:val="44"/>
          <w:rtl/>
          <w:lang w:bidi="ar-EG"/>
        </w:rPr>
        <w:t>الابن نفسه</w:t>
      </w:r>
      <w:r w:rsidR="00853500" w:rsidRPr="005A0CCA">
        <w:rPr>
          <w:rFonts w:ascii="Simplified Arabic" w:hAnsi="Simplified Arabic" w:cs="Simplified Arabic" w:hint="cs"/>
          <w:color w:val="000000"/>
          <w:sz w:val="44"/>
          <w:szCs w:val="44"/>
          <w:rtl/>
          <w:lang w:bidi="ar-EG"/>
        </w:rPr>
        <w:t xml:space="preserve"> </w:t>
      </w:r>
      <w:r w:rsidR="00853500" w:rsidRPr="005A0CCA">
        <w:rPr>
          <w:rFonts w:ascii="Simplified Arabic" w:hAnsi="Simplified Arabic" w:cs="Simplified Arabic" w:hint="cs"/>
          <w:b/>
          <w:bCs/>
          <w:color w:val="000000"/>
          <w:sz w:val="44"/>
          <w:szCs w:val="44"/>
          <w:rtl/>
          <w:lang w:bidi="ar-EG"/>
        </w:rPr>
        <w:t>بحسب ناسوته</w:t>
      </w:r>
      <w:r w:rsidRPr="005A0CCA">
        <w:rPr>
          <w:rFonts w:ascii="Simplified Arabic" w:hAnsi="Simplified Arabic" w:cs="Simplified Arabic" w:hint="cs"/>
          <w:b/>
          <w:bCs/>
          <w:color w:val="000000"/>
          <w:sz w:val="44"/>
          <w:szCs w:val="44"/>
          <w:rtl/>
          <w:lang w:bidi="ar-EG"/>
        </w:rPr>
        <w:t xml:space="preserve"> للآب</w:t>
      </w:r>
      <w:r w:rsidR="00C82311" w:rsidRPr="005A0CCA">
        <w:rPr>
          <w:rFonts w:ascii="Simplified Arabic" w:hAnsi="Simplified Arabic" w:cs="Simplified Arabic" w:hint="cs"/>
          <w:color w:val="000000"/>
          <w:sz w:val="44"/>
          <w:szCs w:val="44"/>
          <w:rtl/>
          <w:lang w:bidi="ar-EG"/>
        </w:rPr>
        <w:t>.</w:t>
      </w:r>
      <w:r w:rsidR="00BC6500" w:rsidRPr="005A0CCA">
        <w:rPr>
          <w:rFonts w:ascii="Simplified Arabic" w:hAnsi="Simplified Arabic" w:cs="Simplified Arabic" w:hint="cs"/>
          <w:color w:val="000000"/>
          <w:sz w:val="44"/>
          <w:szCs w:val="44"/>
          <w:rtl/>
          <w:lang w:bidi="ar-EG"/>
        </w:rPr>
        <w:t xml:space="preserve"> </w:t>
      </w:r>
      <w:r w:rsidRPr="005A0CCA">
        <w:rPr>
          <w:rFonts w:ascii="Simplified Arabic" w:hAnsi="Simplified Arabic" w:cs="Simplified Arabic" w:hint="cs"/>
          <w:color w:val="000000"/>
          <w:sz w:val="44"/>
          <w:szCs w:val="44"/>
          <w:rtl/>
          <w:lang w:bidi="ar-EG"/>
        </w:rPr>
        <w:t>وبها قدّم نفسه ذبيحة للآب عن خلاص جنسنا.</w:t>
      </w:r>
      <w:r w:rsidR="00E845A8" w:rsidRPr="005A0CCA">
        <w:rPr>
          <w:rFonts w:ascii="Simplified Arabic" w:hAnsi="Simplified Arabic" w:cs="Simplified Arabic"/>
          <w:color w:val="000000"/>
          <w:sz w:val="44"/>
          <w:szCs w:val="44"/>
          <w:lang w:bidi="ar-EG"/>
        </w:rPr>
        <w:t xml:space="preserve"> </w:t>
      </w:r>
      <w:r w:rsidR="00E845A8" w:rsidRPr="005A0CCA">
        <w:rPr>
          <w:rFonts w:ascii="Simplified Arabic" w:hAnsi="Simplified Arabic" w:cs="Simplified Arabic" w:hint="cs"/>
          <w:color w:val="000000"/>
          <w:sz w:val="44"/>
          <w:szCs w:val="44"/>
          <w:rtl/>
          <w:lang w:bidi="ar-EG"/>
        </w:rPr>
        <w:t xml:space="preserve"> </w:t>
      </w:r>
    </w:p>
    <w:p w:rsidR="0097077E" w:rsidRPr="00CE074C" w:rsidRDefault="00E845A8" w:rsidP="00F648AE">
      <w:pPr>
        <w:bidi/>
        <w:jc w:val="both"/>
        <w:rPr>
          <w:rFonts w:ascii="Simplified Arabic" w:hAnsi="Simplified Arabic" w:cs="Simplified Arabic"/>
          <w:color w:val="000000"/>
          <w:sz w:val="44"/>
          <w:szCs w:val="44"/>
          <w:rtl/>
          <w:lang w:bidi="ar-EG"/>
        </w:rPr>
      </w:pPr>
      <w:r w:rsidRPr="00CE074C">
        <w:rPr>
          <w:rFonts w:ascii="Simplified Arabic" w:hAnsi="Simplified Arabic" w:cs="Simplified Arabic" w:hint="cs"/>
          <w:color w:val="000000"/>
          <w:sz w:val="44"/>
          <w:szCs w:val="44"/>
          <w:rtl/>
          <w:lang w:bidi="ar-EG"/>
        </w:rPr>
        <w:lastRenderedPageBreak/>
        <w:t xml:space="preserve">وتتغنى الكنيسة باللحن الرائع "فاى إيتاف إنف" فى ألحان يوم الجمعة العظيمة "هذا الذى </w:t>
      </w:r>
      <w:r w:rsidR="00F648AE" w:rsidRPr="00CE074C">
        <w:rPr>
          <w:rFonts w:ascii="Simplified Arabic" w:hAnsi="Simplified Arabic" w:cs="Simplified Arabic" w:hint="cs"/>
          <w:color w:val="000000"/>
          <w:sz w:val="44"/>
          <w:szCs w:val="44"/>
          <w:rtl/>
          <w:lang w:bidi="ar-EG"/>
        </w:rPr>
        <w:t>أ</w:t>
      </w:r>
      <w:r w:rsidRPr="00CE074C">
        <w:rPr>
          <w:rFonts w:ascii="Simplified Arabic" w:hAnsi="Simplified Arabic" w:cs="Simplified Arabic" w:hint="cs"/>
          <w:color w:val="000000"/>
          <w:sz w:val="44"/>
          <w:szCs w:val="44"/>
          <w:rtl/>
          <w:lang w:bidi="ar-EG"/>
        </w:rPr>
        <w:t>صعد ذاته ذبيحة مقبولة على الصليب عن خلاص جنسنا ف</w:t>
      </w:r>
      <w:r w:rsidR="00F648AE" w:rsidRPr="00CE074C">
        <w:rPr>
          <w:rFonts w:ascii="Simplified Arabic" w:hAnsi="Simplified Arabic" w:cs="Simplified Arabic" w:hint="cs"/>
          <w:color w:val="000000"/>
          <w:sz w:val="44"/>
          <w:szCs w:val="44"/>
          <w:rtl/>
          <w:lang w:bidi="ar-EG"/>
        </w:rPr>
        <w:t>ا</w:t>
      </w:r>
      <w:r w:rsidRPr="00CE074C">
        <w:rPr>
          <w:rFonts w:ascii="Simplified Arabic" w:hAnsi="Simplified Arabic" w:cs="Simplified Arabic" w:hint="cs"/>
          <w:color w:val="000000"/>
          <w:sz w:val="44"/>
          <w:szCs w:val="44"/>
          <w:rtl/>
          <w:lang w:bidi="ar-EG"/>
        </w:rPr>
        <w:t>شتمه أبوه الصالح وقت المساء على الجلجثة".</w:t>
      </w:r>
    </w:p>
    <w:p w:rsidR="00E845A8" w:rsidRPr="005A0CCA" w:rsidRDefault="00E845A8" w:rsidP="00F648AE">
      <w:pPr>
        <w:bidi/>
        <w:jc w:val="both"/>
        <w:rPr>
          <w:rFonts w:ascii="Simplified Arabic" w:hAnsi="Simplified Arabic" w:cs="Simplified Arabic"/>
          <w:color w:val="000000"/>
          <w:sz w:val="44"/>
          <w:szCs w:val="44"/>
          <w:rtl/>
          <w:lang w:bidi="ar-EG"/>
        </w:rPr>
      </w:pPr>
      <w:r w:rsidRPr="00CE074C">
        <w:rPr>
          <w:rFonts w:ascii="Simplified Arabic" w:hAnsi="Simplified Arabic" w:cs="Simplified Arabic" w:hint="cs"/>
          <w:color w:val="000000"/>
          <w:sz w:val="44"/>
          <w:szCs w:val="44"/>
          <w:rtl/>
          <w:lang w:bidi="ar-EG"/>
        </w:rPr>
        <w:t xml:space="preserve">ونفس هذه العبارة نرددها فى التسبحة الليلية فى ثيئوطوكية الأحد من كل </w:t>
      </w:r>
      <w:r w:rsidR="00F648AE" w:rsidRPr="00CE074C">
        <w:rPr>
          <w:rFonts w:ascii="Simplified Arabic" w:hAnsi="Simplified Arabic" w:cs="Simplified Arabic" w:hint="cs"/>
          <w:color w:val="000000"/>
          <w:sz w:val="44"/>
          <w:szCs w:val="44"/>
          <w:rtl/>
          <w:lang w:bidi="ar-EG"/>
        </w:rPr>
        <w:t>أ</w:t>
      </w:r>
      <w:r w:rsidRPr="00CE074C">
        <w:rPr>
          <w:rFonts w:ascii="Simplified Arabic" w:hAnsi="Simplified Arabic" w:cs="Simplified Arabic" w:hint="cs"/>
          <w:color w:val="000000"/>
          <w:sz w:val="44"/>
          <w:szCs w:val="44"/>
          <w:rtl/>
          <w:lang w:bidi="ar-EG"/>
        </w:rPr>
        <w:t>سبوع.</w:t>
      </w:r>
    </w:p>
    <w:p w:rsidR="00BC6500" w:rsidRPr="005140FB" w:rsidRDefault="00BC6500" w:rsidP="00634CB9">
      <w:pPr>
        <w:autoSpaceDE w:val="0"/>
        <w:autoSpaceDN w:val="0"/>
        <w:bidi/>
        <w:adjustRightInd w:val="0"/>
        <w:jc w:val="both"/>
        <w:rPr>
          <w:rFonts w:ascii="Arabic Typesetting" w:hAnsi="Arabic Typesetting" w:cs="PT Bold Dusky"/>
          <w:b/>
          <w:bCs/>
          <w:color w:val="000000"/>
          <w:sz w:val="16"/>
          <w:szCs w:val="16"/>
          <w:rtl/>
          <w:lang w:bidi="ar-EG"/>
        </w:rPr>
      </w:pPr>
    </w:p>
    <w:p w:rsidR="00634CB9" w:rsidRPr="005A0CCA" w:rsidRDefault="00634CB9" w:rsidP="003A6AC6">
      <w:pPr>
        <w:autoSpaceDE w:val="0"/>
        <w:autoSpaceDN w:val="0"/>
        <w:bidi/>
        <w:adjustRightInd w:val="0"/>
        <w:jc w:val="both"/>
        <w:rPr>
          <w:rFonts w:ascii="Arabic Typesetting" w:hAnsi="Arabic Typesetting" w:cs="PT Bold Dusky"/>
          <w:b/>
          <w:bCs/>
          <w:color w:val="000000"/>
          <w:sz w:val="44"/>
          <w:szCs w:val="44"/>
          <w:rtl/>
          <w:lang w:bidi="ar-EG"/>
        </w:rPr>
      </w:pPr>
      <w:r w:rsidRPr="005A0CCA">
        <w:rPr>
          <w:rFonts w:ascii="Arabic Typesetting" w:hAnsi="Arabic Typesetting" w:cs="PT Bold Dusky" w:hint="cs"/>
          <w:b/>
          <w:bCs/>
          <w:color w:val="000000"/>
          <w:sz w:val="44"/>
          <w:szCs w:val="44"/>
          <w:rtl/>
          <w:lang w:bidi="ar-EG"/>
        </w:rPr>
        <w:t xml:space="preserve">الابن يرى الآب، </w:t>
      </w:r>
      <w:r w:rsidR="00BC6500" w:rsidRPr="005A0CCA">
        <w:rPr>
          <w:rFonts w:ascii="Arabic Typesetting" w:hAnsi="Arabic Typesetting" w:cs="PT Bold Dusky" w:hint="cs"/>
          <w:b/>
          <w:bCs/>
          <w:color w:val="000000"/>
          <w:sz w:val="44"/>
          <w:szCs w:val="44"/>
          <w:rtl/>
          <w:lang w:bidi="ar-EG"/>
        </w:rPr>
        <w:t xml:space="preserve">ويعرف الآب، </w:t>
      </w:r>
      <w:r w:rsidRPr="005A0CCA">
        <w:rPr>
          <w:rFonts w:ascii="Arabic Typesetting" w:hAnsi="Arabic Typesetting" w:cs="PT Bold Dusky" w:hint="cs"/>
          <w:b/>
          <w:bCs/>
          <w:color w:val="000000"/>
          <w:sz w:val="44"/>
          <w:szCs w:val="44"/>
          <w:rtl/>
          <w:lang w:bidi="ar-EG"/>
        </w:rPr>
        <w:t xml:space="preserve">ويتحدث مع الآب، ويتداول معه فيما يخص تدبير الخلاص للبشر، وله حرية إرادة </w:t>
      </w:r>
      <w:r w:rsidR="003B5F32" w:rsidRPr="005A0CCA">
        <w:rPr>
          <w:rFonts w:ascii="Arabic Typesetting" w:hAnsi="Arabic Typesetting" w:cs="PT Bold Dusky" w:hint="cs"/>
          <w:b/>
          <w:bCs/>
          <w:color w:val="000000"/>
          <w:sz w:val="44"/>
          <w:szCs w:val="44"/>
          <w:rtl/>
          <w:lang w:bidi="ar-EG"/>
        </w:rPr>
        <w:t xml:space="preserve">بحسب التدبير الثالوثى </w:t>
      </w:r>
      <w:r w:rsidRPr="005A0CCA">
        <w:rPr>
          <w:rFonts w:ascii="Arabic Typesetting" w:hAnsi="Arabic Typesetting" w:cs="PT Bold Dusky" w:hint="cs"/>
          <w:b/>
          <w:bCs/>
          <w:color w:val="000000"/>
          <w:sz w:val="44"/>
          <w:szCs w:val="44"/>
          <w:rtl/>
          <w:lang w:bidi="ar-EG"/>
        </w:rPr>
        <w:t xml:space="preserve">فى أن </w:t>
      </w:r>
      <w:r w:rsidR="00636A36" w:rsidRPr="005A0CCA">
        <w:rPr>
          <w:rFonts w:ascii="Arabic Typesetting" w:hAnsi="Arabic Typesetting" w:cs="PT Bold Dusky" w:hint="cs"/>
          <w:b/>
          <w:bCs/>
          <w:color w:val="000000"/>
          <w:sz w:val="44"/>
          <w:szCs w:val="44"/>
          <w:rtl/>
          <w:lang w:bidi="ar-EG"/>
        </w:rPr>
        <w:t>يخلى نفسه ويأخذ صورة العبد</w:t>
      </w:r>
      <w:r w:rsidRPr="005A0CCA">
        <w:rPr>
          <w:rFonts w:ascii="Arabic Typesetting" w:hAnsi="Arabic Typesetting" w:cs="PT Bold Dusky" w:hint="cs"/>
          <w:b/>
          <w:bCs/>
          <w:color w:val="000000"/>
          <w:sz w:val="44"/>
          <w:szCs w:val="44"/>
          <w:rtl/>
          <w:lang w:bidi="ar-EG"/>
        </w:rPr>
        <w:t>، وفى أن يقد</w:t>
      </w:r>
      <w:r w:rsidR="002308D2" w:rsidRPr="005A0CCA">
        <w:rPr>
          <w:rFonts w:ascii="Arabic Typesetting" w:hAnsi="Arabic Typesetting" w:cs="PT Bold Dusky" w:hint="cs"/>
          <w:b/>
          <w:bCs/>
          <w:color w:val="000000"/>
          <w:sz w:val="44"/>
          <w:szCs w:val="44"/>
          <w:rtl/>
          <w:lang w:bidi="ar-EG"/>
        </w:rPr>
        <w:t>ّ</w:t>
      </w:r>
      <w:r w:rsidRPr="005A0CCA">
        <w:rPr>
          <w:rFonts w:ascii="Arabic Typesetting" w:hAnsi="Arabic Typesetting" w:cs="PT Bold Dusky" w:hint="cs"/>
          <w:b/>
          <w:bCs/>
          <w:color w:val="000000"/>
          <w:sz w:val="44"/>
          <w:szCs w:val="44"/>
          <w:rtl/>
          <w:lang w:bidi="ar-EG"/>
        </w:rPr>
        <w:t>م ذبيحته للآب</w:t>
      </w:r>
      <w:r w:rsidR="003A6AC6" w:rsidRPr="005A0CCA">
        <w:rPr>
          <w:rFonts w:ascii="Arabic Typesetting" w:hAnsi="Arabic Typesetting" w:cs="PT Bold Dusky"/>
          <w:b/>
          <w:bCs/>
          <w:color w:val="000000"/>
          <w:sz w:val="44"/>
          <w:szCs w:val="44"/>
          <w:lang w:bidi="ar-EG"/>
        </w:rPr>
        <w:t>.</w:t>
      </w:r>
    </w:p>
    <w:p w:rsidR="003B0E55" w:rsidRPr="002841E3" w:rsidRDefault="003B0E55" w:rsidP="001413B2">
      <w:pPr>
        <w:autoSpaceDE w:val="0"/>
        <w:autoSpaceDN w:val="0"/>
        <w:bidi/>
        <w:adjustRightInd w:val="0"/>
        <w:jc w:val="both"/>
        <w:rPr>
          <w:rFonts w:ascii="Arabic Typesetting" w:hAnsi="Arabic Typesetting" w:cs="PT Bold Dusky"/>
          <w:b/>
          <w:bCs/>
          <w:color w:val="000000"/>
          <w:szCs w:val="24"/>
          <w:lang w:bidi="ar-EG"/>
        </w:rPr>
      </w:pPr>
    </w:p>
    <w:p w:rsidR="003B5F32" w:rsidRPr="005A0CCA" w:rsidRDefault="003B5F32" w:rsidP="003B0E55">
      <w:pPr>
        <w:autoSpaceDE w:val="0"/>
        <w:autoSpaceDN w:val="0"/>
        <w:bidi/>
        <w:adjustRightInd w:val="0"/>
        <w:jc w:val="both"/>
        <w:rPr>
          <w:rFonts w:ascii="Simplified Arabic" w:hAnsi="Simplified Arabic" w:cs="Simplified Arabic"/>
          <w:b/>
          <w:bCs/>
          <w:color w:val="000000"/>
          <w:sz w:val="44"/>
          <w:szCs w:val="44"/>
          <w:rtl/>
          <w:lang w:bidi="ar-EG"/>
        </w:rPr>
      </w:pPr>
      <w:r w:rsidRPr="005A0CCA">
        <w:rPr>
          <w:rFonts w:ascii="Simplified Arabic" w:hAnsi="Simplified Arabic" w:cs="Simplified Arabic"/>
          <w:b/>
          <w:bCs/>
          <w:color w:val="000000"/>
          <w:sz w:val="44"/>
          <w:szCs w:val="44"/>
          <w:rtl/>
          <w:lang w:bidi="ar-EG"/>
        </w:rPr>
        <w:t>ونحن نقول فى التسبحة "لأنه بإرادته ومسرة أبيه و</w:t>
      </w:r>
      <w:r w:rsidR="001413B2" w:rsidRPr="005A0CCA">
        <w:rPr>
          <w:rFonts w:ascii="Simplified Arabic" w:hAnsi="Simplified Arabic" w:cs="Simplified Arabic" w:hint="cs"/>
          <w:b/>
          <w:bCs/>
          <w:color w:val="000000"/>
          <w:sz w:val="44"/>
          <w:szCs w:val="44"/>
          <w:rtl/>
          <w:lang w:bidi="ar-EG"/>
        </w:rPr>
        <w:t>ال</w:t>
      </w:r>
      <w:r w:rsidRPr="005A0CCA">
        <w:rPr>
          <w:rFonts w:ascii="Simplified Arabic" w:hAnsi="Simplified Arabic" w:cs="Simplified Arabic"/>
          <w:b/>
          <w:bCs/>
          <w:color w:val="000000"/>
          <w:sz w:val="44"/>
          <w:szCs w:val="44"/>
          <w:rtl/>
          <w:lang w:bidi="ar-EG"/>
        </w:rPr>
        <w:t>روح القدس أتى وخلصنا" (ثيئوطوكية الثلاثاء) أى أن الخلاص هو بإرادة ثالوثية.</w:t>
      </w:r>
    </w:p>
    <w:p w:rsidR="00634CB9" w:rsidRPr="005A0CCA" w:rsidRDefault="00634CB9" w:rsidP="00634CB9">
      <w:pPr>
        <w:autoSpaceDE w:val="0"/>
        <w:autoSpaceDN w:val="0"/>
        <w:bidi/>
        <w:adjustRightInd w:val="0"/>
        <w:jc w:val="both"/>
        <w:rPr>
          <w:rFonts w:ascii="Arabic Typesetting" w:hAnsi="Arabic Typesetting" w:cs="PT Bold Dusky"/>
          <w:b/>
          <w:bCs/>
          <w:color w:val="000000"/>
          <w:sz w:val="44"/>
          <w:szCs w:val="44"/>
          <w:rtl/>
          <w:lang w:bidi="ar-EG"/>
        </w:rPr>
      </w:pPr>
    </w:p>
    <w:p w:rsidR="00305998" w:rsidRPr="005A0CCA" w:rsidRDefault="00305998" w:rsidP="006059AC">
      <w:pPr>
        <w:bidi/>
        <w:jc w:val="both"/>
        <w:rPr>
          <w:rFonts w:ascii="Simplified Arabic" w:hAnsi="Simplified Arabic" w:cs="Akhbar MT"/>
          <w:b/>
          <w:bCs/>
          <w:sz w:val="44"/>
          <w:szCs w:val="44"/>
          <w:rtl/>
          <w:lang w:bidi="ar-EG"/>
        </w:rPr>
      </w:pPr>
      <w:r w:rsidRPr="005A0CCA">
        <w:rPr>
          <w:rFonts w:ascii="Simplified Arabic" w:hAnsi="Simplified Arabic" w:cs="Akhbar MT"/>
          <w:b/>
          <w:bCs/>
          <w:sz w:val="44"/>
          <w:szCs w:val="44"/>
          <w:rtl/>
          <w:lang w:bidi="ar-EG"/>
        </w:rPr>
        <w:t>الحب بين الأقانيم هو متبادل ويتحقق بين الآب والابن، وبين الابن والروح القدس، وبين الروح القدس والآب. أى من الآب إلى الابن إلى الروح القدس إلى الآب ومن الروح القدس إلى الابن إلى الآب إلى الر</w:t>
      </w:r>
      <w:r w:rsidRPr="005A0CCA">
        <w:rPr>
          <w:rFonts w:ascii="Simplified Arabic" w:hAnsi="Simplified Arabic" w:cs="Akhbar MT" w:hint="cs"/>
          <w:b/>
          <w:bCs/>
          <w:sz w:val="44"/>
          <w:szCs w:val="44"/>
          <w:rtl/>
          <w:lang w:bidi="ar-EG"/>
        </w:rPr>
        <w:t>و</w:t>
      </w:r>
      <w:r w:rsidRPr="005A0CCA">
        <w:rPr>
          <w:rFonts w:ascii="Simplified Arabic" w:hAnsi="Simplified Arabic" w:cs="Akhbar MT"/>
          <w:b/>
          <w:bCs/>
          <w:sz w:val="44"/>
          <w:szCs w:val="44"/>
          <w:rtl/>
          <w:lang w:bidi="ar-EG"/>
        </w:rPr>
        <w:t>ح القدس.</w:t>
      </w:r>
    </w:p>
    <w:p w:rsidR="00305998" w:rsidRPr="005A0CCA" w:rsidRDefault="00305998" w:rsidP="002308D2">
      <w:pPr>
        <w:bidi/>
        <w:jc w:val="both"/>
        <w:rPr>
          <w:rFonts w:ascii="Simplified Arabic" w:hAnsi="Simplified Arabic" w:cs="Akhbar MT"/>
          <w:b/>
          <w:bCs/>
          <w:sz w:val="44"/>
          <w:szCs w:val="44"/>
          <w:rtl/>
          <w:lang w:bidi="ar-EG"/>
        </w:rPr>
      </w:pPr>
      <w:r w:rsidRPr="005A0CCA">
        <w:rPr>
          <w:rFonts w:ascii="Simplified Arabic" w:hAnsi="Simplified Arabic" w:cs="Akhbar MT"/>
          <w:b/>
          <w:bCs/>
          <w:sz w:val="44"/>
          <w:szCs w:val="44"/>
          <w:rtl/>
          <w:lang w:bidi="ar-EG"/>
        </w:rPr>
        <w:lastRenderedPageBreak/>
        <w:t xml:space="preserve">حتى فى علاقة الله مع الخليقة الحب هو من الآب بالابن فى الروح القدس. ومحبة الخليقة هى فى الروح القدس بالابن إلى الآب. وذلك حينما تستجيب الخليقة لمحبة الله التى يسكبها فيها الروح القدس. ولكن محبة الخليقة لله لا تتساوى مع محبة الله للخليقة. </w:t>
      </w:r>
    </w:p>
    <w:p w:rsidR="00305998" w:rsidRPr="005A0CCA" w:rsidRDefault="00305998" w:rsidP="00305998">
      <w:pPr>
        <w:bidi/>
        <w:jc w:val="both"/>
        <w:rPr>
          <w:rFonts w:ascii="Simplified Arabic" w:hAnsi="Simplified Arabic" w:cs="Akhbar MT"/>
          <w:b/>
          <w:bCs/>
          <w:sz w:val="44"/>
          <w:szCs w:val="44"/>
          <w:rtl/>
          <w:lang w:bidi="ar-EG"/>
        </w:rPr>
      </w:pPr>
      <w:r w:rsidRPr="00F648AE">
        <w:rPr>
          <w:rFonts w:ascii="Simplified Arabic" w:hAnsi="Simplified Arabic" w:cs="Akhbar MT"/>
          <w:b/>
          <w:bCs/>
          <w:sz w:val="44"/>
          <w:szCs w:val="44"/>
          <w:rtl/>
          <w:lang w:bidi="ar-EG"/>
        </w:rPr>
        <w:t>ولكن المحبة بين الأقانيم الثلاثة متساوية ويوجد إتزان ديناميكى فى الثالوث. مع ملاحظة أن الجوهر الإلهى لا يمكن أن يوصف بأنه فى حالة جمود إستاتيكى كما تصور نسطوريوس</w:t>
      </w:r>
      <w:r w:rsidRPr="005A0CCA">
        <w:rPr>
          <w:rFonts w:ascii="Simplified Arabic" w:hAnsi="Simplified Arabic" w:cs="Akhbar MT"/>
          <w:b/>
          <w:bCs/>
          <w:sz w:val="44"/>
          <w:szCs w:val="44"/>
          <w:rtl/>
          <w:lang w:bidi="ar-EG"/>
        </w:rPr>
        <w:t xml:space="preserve"> فى وصف رفضه لاتحاد الجوهر الإلهى بالجوهر البشرى فى المسيح معتبر</w:t>
      </w:r>
      <w:r w:rsidR="00BE37D7">
        <w:rPr>
          <w:rFonts w:ascii="Simplified Arabic" w:hAnsi="Simplified Arabic" w:cs="Akhbar MT"/>
          <w:b/>
          <w:bCs/>
          <w:sz w:val="44"/>
          <w:szCs w:val="44"/>
          <w:rtl/>
          <w:lang w:bidi="ar-EG"/>
        </w:rPr>
        <w:t>ًا</w:t>
      </w:r>
      <w:r w:rsidRPr="005A0CCA">
        <w:rPr>
          <w:rFonts w:ascii="Simplified Arabic" w:hAnsi="Simplified Arabic" w:cs="Akhbar MT"/>
          <w:b/>
          <w:bCs/>
          <w:sz w:val="44"/>
          <w:szCs w:val="44"/>
          <w:rtl/>
          <w:lang w:bidi="ar-EG"/>
        </w:rPr>
        <w:t xml:space="preserve"> أن الناسوت سيجزئ اللاهوت إذا اتحد به.</w:t>
      </w:r>
    </w:p>
    <w:p w:rsidR="00305998" w:rsidRPr="005A0CCA" w:rsidRDefault="00305998" w:rsidP="00305998">
      <w:pPr>
        <w:bidi/>
        <w:jc w:val="both"/>
        <w:rPr>
          <w:rFonts w:cs="Akhbar MT"/>
          <w:b/>
          <w:bCs/>
          <w:sz w:val="44"/>
          <w:szCs w:val="44"/>
          <w:rtl/>
        </w:rPr>
      </w:pPr>
      <w:r w:rsidRPr="005A0CCA">
        <w:rPr>
          <w:rFonts w:cs="Akhbar MT" w:hint="cs"/>
          <w:b/>
          <w:bCs/>
          <w:sz w:val="44"/>
          <w:szCs w:val="44"/>
          <w:rtl/>
        </w:rPr>
        <w:t>فقد كتب نسطور فى الحرم الثانى من الإثنى عشر حرم</w:t>
      </w:r>
      <w:r w:rsidR="00BE37D7">
        <w:rPr>
          <w:rFonts w:cs="Akhbar MT" w:hint="cs"/>
          <w:b/>
          <w:bCs/>
          <w:sz w:val="44"/>
          <w:szCs w:val="44"/>
          <w:rtl/>
        </w:rPr>
        <w:t>ًا</w:t>
      </w:r>
      <w:r w:rsidRPr="005A0CCA">
        <w:rPr>
          <w:rFonts w:cs="Akhbar MT" w:hint="cs"/>
          <w:b/>
          <w:bCs/>
          <w:sz w:val="44"/>
          <w:szCs w:val="44"/>
          <w:rtl/>
        </w:rPr>
        <w:t xml:space="preserve"> المضادة لحروم القديس كيرلس ما يلى:</w:t>
      </w:r>
    </w:p>
    <w:p w:rsidR="00305998" w:rsidRPr="005A0CCA" w:rsidRDefault="00305998" w:rsidP="00305998">
      <w:pPr>
        <w:bidi/>
        <w:jc w:val="both"/>
        <w:rPr>
          <w:rFonts w:ascii="Simplified Arabic" w:hAnsi="Simplified Arabic" w:cs="Akhbar MT"/>
          <w:b/>
          <w:bCs/>
          <w:sz w:val="44"/>
          <w:szCs w:val="44"/>
          <w:rtl/>
          <w:lang w:bidi="ar-EG"/>
        </w:rPr>
      </w:pPr>
      <w:r w:rsidRPr="005A0CCA">
        <w:rPr>
          <w:rFonts w:cs="Akhbar MT" w:hint="cs"/>
          <w:b/>
          <w:bCs/>
          <w:sz w:val="44"/>
          <w:szCs w:val="44"/>
          <w:rtl/>
        </w:rPr>
        <w:t>"</w:t>
      </w:r>
      <w:r w:rsidRPr="005A0CCA">
        <w:rPr>
          <w:rFonts w:cs="Akhbar MT" w:hint="cs"/>
          <w:b/>
          <w:bCs/>
          <w:i/>
          <w:iCs/>
          <w:sz w:val="44"/>
          <w:szCs w:val="44"/>
          <w:rtl/>
        </w:rPr>
        <w:t>إذا أكد أحد أنه، فى اتحاد اللوغوس مع الجسد، تحرك الجوهر الإلهى من مكان لآخر؛ أو قال أن الجسد قابل لإستقبال الطبيعة الإلهية، وأنها اتحدت جزئي</w:t>
      </w:r>
      <w:r w:rsidR="00BE37D7">
        <w:rPr>
          <w:rFonts w:cs="Akhbar MT" w:hint="cs"/>
          <w:b/>
          <w:bCs/>
          <w:i/>
          <w:iCs/>
          <w:sz w:val="44"/>
          <w:szCs w:val="44"/>
          <w:rtl/>
        </w:rPr>
        <w:t>ًا</w:t>
      </w:r>
      <w:r w:rsidRPr="005A0CCA">
        <w:rPr>
          <w:rFonts w:cs="Akhbar MT" w:hint="cs"/>
          <w:b/>
          <w:bCs/>
          <w:i/>
          <w:iCs/>
          <w:sz w:val="44"/>
          <w:szCs w:val="44"/>
          <w:rtl/>
        </w:rPr>
        <w:t xml:space="preserve"> مع الجسد؛ أو نسب للجسد، بسبب قبوله لله، إمتداد</w:t>
      </w:r>
      <w:r w:rsidR="00BE37D7">
        <w:rPr>
          <w:rFonts w:cs="Akhbar MT" w:hint="cs"/>
          <w:b/>
          <w:bCs/>
          <w:i/>
          <w:iCs/>
          <w:sz w:val="44"/>
          <w:szCs w:val="44"/>
          <w:rtl/>
        </w:rPr>
        <w:t>ًا</w:t>
      </w:r>
      <w:r w:rsidRPr="005A0CCA">
        <w:rPr>
          <w:rFonts w:cs="Akhbar MT" w:hint="cs"/>
          <w:b/>
          <w:bCs/>
          <w:i/>
          <w:iCs/>
          <w:sz w:val="44"/>
          <w:szCs w:val="44"/>
          <w:rtl/>
        </w:rPr>
        <w:t xml:space="preserve"> نحو اللانهائى والغير محدود، ويقول أن الله والإنسان لهما نفس الطبيعة الواحدة، فليكن محروم</w:t>
      </w:r>
      <w:r w:rsidR="00BE37D7">
        <w:rPr>
          <w:rFonts w:cs="Akhbar MT" w:hint="cs"/>
          <w:b/>
          <w:bCs/>
          <w:i/>
          <w:iCs/>
          <w:sz w:val="44"/>
          <w:szCs w:val="44"/>
          <w:rtl/>
        </w:rPr>
        <w:t>ًا</w:t>
      </w:r>
      <w:r w:rsidRPr="005A0CCA">
        <w:rPr>
          <w:rFonts w:cs="Akhbar MT" w:hint="cs"/>
          <w:b/>
          <w:bCs/>
          <w:sz w:val="44"/>
          <w:szCs w:val="44"/>
          <w:rtl/>
        </w:rPr>
        <w:t xml:space="preserve">."    </w:t>
      </w:r>
    </w:p>
    <w:p w:rsidR="00E161E5" w:rsidRPr="005A0CCA" w:rsidRDefault="00E161E5" w:rsidP="00E161E5">
      <w:pPr>
        <w:autoSpaceDE w:val="0"/>
        <w:autoSpaceDN w:val="0"/>
        <w:bidi/>
        <w:adjustRightInd w:val="0"/>
        <w:jc w:val="both"/>
        <w:rPr>
          <w:rFonts w:ascii="Arabic Typesetting" w:hAnsi="Arabic Typesetting" w:cs="PT Bold Dusky"/>
          <w:b/>
          <w:bCs/>
          <w:color w:val="000000"/>
          <w:sz w:val="44"/>
          <w:szCs w:val="44"/>
          <w:lang w:bidi="ar-EG"/>
        </w:rPr>
      </w:pPr>
    </w:p>
    <w:p w:rsidR="00CE4806" w:rsidRPr="005A0CCA" w:rsidRDefault="00CE4806" w:rsidP="00E161E5">
      <w:pPr>
        <w:autoSpaceDE w:val="0"/>
        <w:autoSpaceDN w:val="0"/>
        <w:bidi/>
        <w:adjustRightInd w:val="0"/>
        <w:jc w:val="both"/>
        <w:rPr>
          <w:rFonts w:ascii="Arabic Typesetting" w:hAnsi="Arabic Typesetting" w:cs="PT Bold Dusky"/>
          <w:b/>
          <w:bCs/>
          <w:color w:val="000000"/>
          <w:sz w:val="44"/>
          <w:szCs w:val="44"/>
          <w:rtl/>
          <w:lang w:bidi="ar-EG"/>
        </w:rPr>
      </w:pPr>
      <w:r w:rsidRPr="005A0CCA">
        <w:rPr>
          <w:rFonts w:ascii="Arabic Typesetting" w:hAnsi="Arabic Typesetting" w:cs="PT Bold Dusky" w:hint="cs"/>
          <w:b/>
          <w:bCs/>
          <w:color w:val="000000"/>
          <w:sz w:val="44"/>
          <w:szCs w:val="44"/>
          <w:rtl/>
          <w:lang w:bidi="ar-EG"/>
        </w:rPr>
        <w:t>ولادة الابن ليست حدث</w:t>
      </w:r>
      <w:r w:rsidR="00BE37D7">
        <w:rPr>
          <w:rFonts w:ascii="Arabic Typesetting" w:hAnsi="Arabic Typesetting" w:cs="PT Bold Dusky" w:hint="cs"/>
          <w:b/>
          <w:bCs/>
          <w:color w:val="000000"/>
          <w:sz w:val="44"/>
          <w:szCs w:val="44"/>
          <w:rtl/>
          <w:lang w:bidi="ar-EG"/>
        </w:rPr>
        <w:t>ًا</w:t>
      </w:r>
      <w:r w:rsidRPr="005A0CCA">
        <w:rPr>
          <w:rFonts w:ascii="Arabic Typesetting" w:hAnsi="Arabic Typesetting" w:cs="PT Bold Dusky" w:hint="cs"/>
          <w:b/>
          <w:bCs/>
          <w:color w:val="000000"/>
          <w:sz w:val="44"/>
          <w:szCs w:val="44"/>
          <w:rtl/>
          <w:lang w:bidi="ar-EG"/>
        </w:rPr>
        <w:t xml:space="preserve"> بل هى حقيقة وحالة مس</w:t>
      </w:r>
      <w:r w:rsidR="0001239C" w:rsidRPr="005A0CCA">
        <w:rPr>
          <w:rFonts w:ascii="Arabic Typesetting" w:hAnsi="Arabic Typesetting" w:cs="PT Bold Dusky" w:hint="cs"/>
          <w:b/>
          <w:bCs/>
          <w:color w:val="000000"/>
          <w:sz w:val="44"/>
          <w:szCs w:val="44"/>
          <w:rtl/>
          <w:lang w:bidi="ar-EG"/>
        </w:rPr>
        <w:t>ت</w:t>
      </w:r>
      <w:r w:rsidRPr="005A0CCA">
        <w:rPr>
          <w:rFonts w:ascii="Arabic Typesetting" w:hAnsi="Arabic Typesetting" w:cs="PT Bold Dusky" w:hint="cs"/>
          <w:b/>
          <w:bCs/>
          <w:color w:val="000000"/>
          <w:sz w:val="44"/>
          <w:szCs w:val="44"/>
          <w:rtl/>
          <w:lang w:bidi="ar-EG"/>
        </w:rPr>
        <w:t>مرة</w:t>
      </w:r>
    </w:p>
    <w:p w:rsidR="00CE4806" w:rsidRPr="00001BF2" w:rsidRDefault="00CE4806" w:rsidP="00CE4806">
      <w:pPr>
        <w:autoSpaceDE w:val="0"/>
        <w:autoSpaceDN w:val="0"/>
        <w:bidi/>
        <w:adjustRightInd w:val="0"/>
        <w:jc w:val="both"/>
        <w:rPr>
          <w:rFonts w:ascii="Arabic Typesetting" w:hAnsi="Arabic Typesetting" w:cs="PT Bold Dusky"/>
          <w:b/>
          <w:bCs/>
          <w:color w:val="000000"/>
          <w:sz w:val="40"/>
          <w:szCs w:val="40"/>
          <w:rtl/>
          <w:lang w:bidi="ar-EG"/>
        </w:rPr>
      </w:pPr>
      <w:r w:rsidRPr="00001BF2">
        <w:rPr>
          <w:rFonts w:ascii="Arabic Typesetting" w:hAnsi="Arabic Typesetting" w:cs="PT Bold Dusky" w:hint="cs"/>
          <w:b/>
          <w:bCs/>
          <w:color w:val="000000"/>
          <w:sz w:val="40"/>
          <w:szCs w:val="40"/>
          <w:rtl/>
          <w:lang w:bidi="ar-EG"/>
        </w:rPr>
        <w:lastRenderedPageBreak/>
        <w:t>إنبثاق</w:t>
      </w:r>
      <w:r w:rsidRPr="00001BF2">
        <w:rPr>
          <w:rFonts w:ascii="Arabic Typesetting" w:hAnsi="Arabic Typesetting" w:cs="PT Bold Dusky" w:hint="cs"/>
          <w:b/>
          <w:bCs/>
          <w:color w:val="000000"/>
          <w:sz w:val="20"/>
          <w:szCs w:val="20"/>
          <w:rtl/>
          <w:lang w:bidi="ar-EG"/>
        </w:rPr>
        <w:t xml:space="preserve"> </w:t>
      </w:r>
      <w:r w:rsidRPr="00001BF2">
        <w:rPr>
          <w:rFonts w:ascii="Arabic Typesetting" w:hAnsi="Arabic Typesetting" w:cs="PT Bold Dusky" w:hint="cs"/>
          <w:b/>
          <w:bCs/>
          <w:color w:val="000000"/>
          <w:sz w:val="40"/>
          <w:szCs w:val="40"/>
          <w:rtl/>
          <w:lang w:bidi="ar-EG"/>
        </w:rPr>
        <w:t>الروح</w:t>
      </w:r>
      <w:r w:rsidRPr="00001BF2">
        <w:rPr>
          <w:rFonts w:ascii="Arabic Typesetting" w:hAnsi="Arabic Typesetting" w:cs="PT Bold Dusky" w:hint="cs"/>
          <w:b/>
          <w:bCs/>
          <w:color w:val="000000"/>
          <w:sz w:val="20"/>
          <w:szCs w:val="20"/>
          <w:rtl/>
          <w:lang w:bidi="ar-EG"/>
        </w:rPr>
        <w:t xml:space="preserve"> </w:t>
      </w:r>
      <w:r w:rsidRPr="00001BF2">
        <w:rPr>
          <w:rFonts w:ascii="Arabic Typesetting" w:hAnsi="Arabic Typesetting" w:cs="PT Bold Dusky" w:hint="cs"/>
          <w:b/>
          <w:bCs/>
          <w:color w:val="000000"/>
          <w:sz w:val="40"/>
          <w:szCs w:val="40"/>
          <w:rtl/>
          <w:lang w:bidi="ar-EG"/>
        </w:rPr>
        <w:t>القدس</w:t>
      </w:r>
      <w:r w:rsidRPr="00001BF2">
        <w:rPr>
          <w:rFonts w:ascii="Arabic Typesetting" w:hAnsi="Arabic Typesetting" w:cs="PT Bold Dusky" w:hint="cs"/>
          <w:b/>
          <w:bCs/>
          <w:color w:val="000000"/>
          <w:sz w:val="20"/>
          <w:szCs w:val="20"/>
          <w:rtl/>
          <w:lang w:bidi="ar-EG"/>
        </w:rPr>
        <w:t xml:space="preserve"> </w:t>
      </w:r>
      <w:r w:rsidRPr="00001BF2">
        <w:rPr>
          <w:rFonts w:ascii="Arabic Typesetting" w:hAnsi="Arabic Typesetting" w:cs="PT Bold Dusky" w:hint="cs"/>
          <w:b/>
          <w:bCs/>
          <w:color w:val="000000"/>
          <w:sz w:val="40"/>
          <w:szCs w:val="40"/>
          <w:rtl/>
          <w:lang w:bidi="ar-EG"/>
        </w:rPr>
        <w:t>ليس حدث</w:t>
      </w:r>
      <w:r w:rsidR="00BE37D7" w:rsidRPr="00001BF2">
        <w:rPr>
          <w:rFonts w:ascii="Arabic Typesetting" w:hAnsi="Arabic Typesetting" w:cs="PT Bold Dusky" w:hint="cs"/>
          <w:b/>
          <w:bCs/>
          <w:color w:val="000000"/>
          <w:sz w:val="40"/>
          <w:szCs w:val="40"/>
          <w:rtl/>
          <w:lang w:bidi="ar-EG"/>
        </w:rPr>
        <w:t>ًا</w:t>
      </w:r>
      <w:r w:rsidRPr="00001BF2">
        <w:rPr>
          <w:rFonts w:ascii="Arabic Typesetting" w:hAnsi="Arabic Typesetting" w:cs="PT Bold Dusky" w:hint="cs"/>
          <w:b/>
          <w:bCs/>
          <w:color w:val="000000"/>
          <w:sz w:val="40"/>
          <w:szCs w:val="40"/>
          <w:rtl/>
          <w:lang w:bidi="ar-EG"/>
        </w:rPr>
        <w:t xml:space="preserve"> بل هو حقيقة وحالة مستمرة</w:t>
      </w:r>
    </w:p>
    <w:p w:rsidR="00CE4806" w:rsidRPr="005A0CCA" w:rsidRDefault="00CE4806" w:rsidP="00CE4806">
      <w:pPr>
        <w:bidi/>
        <w:jc w:val="both"/>
        <w:rPr>
          <w:rFonts w:ascii="Simplified Arabic" w:hAnsi="Simplified Arabic" w:cs="Simplified Arabic"/>
          <w:b/>
          <w:bCs/>
          <w:sz w:val="44"/>
          <w:szCs w:val="44"/>
          <w:rtl/>
          <w:lang w:bidi="ar-EG"/>
        </w:rPr>
      </w:pPr>
      <w:r w:rsidRPr="005A0CCA">
        <w:rPr>
          <w:rFonts w:ascii="Simplified Arabic" w:hAnsi="Simplified Arabic" w:cs="Simplified Arabic" w:hint="cs"/>
          <w:b/>
          <w:bCs/>
          <w:sz w:val="44"/>
          <w:szCs w:val="44"/>
          <w:rtl/>
          <w:lang w:bidi="ar-EG"/>
        </w:rPr>
        <w:t>قال القديس غريغوريوس النزينزى:</w:t>
      </w:r>
    </w:p>
    <w:p w:rsidR="00CE4806" w:rsidRPr="00F43FA9" w:rsidRDefault="00CE4806" w:rsidP="00CE4806">
      <w:pPr>
        <w:autoSpaceDE w:val="0"/>
        <w:autoSpaceDN w:val="0"/>
        <w:adjustRightInd w:val="0"/>
        <w:jc w:val="both"/>
        <w:rPr>
          <w:rFonts w:cs="Times New Roman"/>
          <w:sz w:val="32"/>
          <w:rtl/>
        </w:rPr>
      </w:pPr>
      <w:r w:rsidRPr="00F43FA9">
        <w:rPr>
          <w:rFonts w:cs="Times New Roman"/>
          <w:sz w:val="32"/>
        </w:rPr>
        <w:t>“Neither did the Father cease to be Unbegotten because of His begetting something, nor the Son to be begotten because He is of the Unbegotten (how could that be?), nor is the Spirit changed into Father or Son because He proceeds.”</w:t>
      </w:r>
      <w:r w:rsidRPr="00F43FA9">
        <w:rPr>
          <w:rStyle w:val="FootnoteReference"/>
          <w:rFonts w:cs="Times New Roman"/>
          <w:sz w:val="32"/>
          <w:rtl/>
        </w:rPr>
        <w:footnoteReference w:id="40"/>
      </w:r>
    </w:p>
    <w:p w:rsidR="00CE4806" w:rsidRDefault="00CE4806" w:rsidP="00CE4806">
      <w:pPr>
        <w:autoSpaceDE w:val="0"/>
        <w:autoSpaceDN w:val="0"/>
        <w:bidi/>
        <w:adjustRightInd w:val="0"/>
        <w:jc w:val="both"/>
        <w:rPr>
          <w:rFonts w:ascii="Simplified Arabic" w:hAnsi="Simplified Arabic" w:cs="Simplified Arabic"/>
          <w:sz w:val="44"/>
          <w:szCs w:val="44"/>
          <w:rtl/>
        </w:rPr>
      </w:pPr>
      <w:r w:rsidRPr="005A0CCA">
        <w:rPr>
          <w:rFonts w:ascii="Simplified Arabic" w:hAnsi="Simplified Arabic" w:cs="Simplified Arabic" w:hint="cs"/>
          <w:sz w:val="44"/>
          <w:szCs w:val="44"/>
          <w:rtl/>
          <w:lang w:bidi="ar-EG"/>
        </w:rPr>
        <w:t>"</w:t>
      </w:r>
      <w:r w:rsidRPr="005A0CCA">
        <w:rPr>
          <w:rFonts w:ascii="Simplified Arabic" w:hAnsi="Simplified Arabic" w:cs="Simplified Arabic"/>
          <w:sz w:val="44"/>
          <w:szCs w:val="44"/>
          <w:rtl/>
        </w:rPr>
        <w:t>لم يتوقف الآب عن كونه غير مولود لأنه يلد ش</w:t>
      </w:r>
      <w:r w:rsidR="00EB2C41" w:rsidRPr="005A0CCA">
        <w:rPr>
          <w:rFonts w:ascii="Simplified Arabic" w:hAnsi="Simplified Arabic" w:cs="Simplified Arabic" w:hint="cs"/>
          <w:sz w:val="44"/>
          <w:szCs w:val="44"/>
          <w:rtl/>
        </w:rPr>
        <w:t>ي</w:t>
      </w:r>
      <w:r w:rsidRPr="005A0CCA">
        <w:rPr>
          <w:rFonts w:ascii="Simplified Arabic" w:hAnsi="Simplified Arabic" w:cs="Simplified Arabic"/>
          <w:sz w:val="44"/>
          <w:szCs w:val="44"/>
          <w:rtl/>
        </w:rPr>
        <w:t>ئ</w:t>
      </w:r>
      <w:r w:rsidR="00BE37D7">
        <w:rPr>
          <w:rFonts w:ascii="Simplified Arabic" w:hAnsi="Simplified Arabic" w:cs="Simplified Arabic" w:hint="cs"/>
          <w:sz w:val="44"/>
          <w:szCs w:val="44"/>
          <w:rtl/>
        </w:rPr>
        <w:t>ًا</w:t>
      </w:r>
      <w:r w:rsidRPr="005A0CCA">
        <w:rPr>
          <w:rFonts w:ascii="Simplified Arabic" w:hAnsi="Simplified Arabic" w:cs="Simplified Arabic"/>
          <w:sz w:val="44"/>
          <w:szCs w:val="44"/>
          <w:rtl/>
        </w:rPr>
        <w:t>، ولا الابن عن كونه مولود لأنه هو من غير المولود (كيف يكون هذا؟) ولا الروح القدس تغير إلى آب أو ابن لأنه ينبثق</w:t>
      </w:r>
      <w:r w:rsidR="00C2372E" w:rsidRPr="005A0CCA">
        <w:rPr>
          <w:rFonts w:ascii="Simplified Arabic" w:hAnsi="Simplified Arabic" w:cs="Simplified Arabic" w:hint="cs"/>
          <w:sz w:val="44"/>
          <w:szCs w:val="44"/>
          <w:rtl/>
        </w:rPr>
        <w:t>.</w:t>
      </w:r>
      <w:r w:rsidRPr="005A0CCA">
        <w:rPr>
          <w:rFonts w:ascii="Simplified Arabic" w:hAnsi="Simplified Arabic" w:cs="Simplified Arabic"/>
          <w:sz w:val="44"/>
          <w:szCs w:val="44"/>
          <w:rtl/>
        </w:rPr>
        <w:t>"</w:t>
      </w:r>
    </w:p>
    <w:p w:rsidR="004F12C4" w:rsidRPr="005A0CCA" w:rsidRDefault="004F12C4" w:rsidP="004F12C4">
      <w:pPr>
        <w:autoSpaceDE w:val="0"/>
        <w:autoSpaceDN w:val="0"/>
        <w:bidi/>
        <w:adjustRightInd w:val="0"/>
        <w:jc w:val="both"/>
        <w:rPr>
          <w:rFonts w:ascii="Simplified Arabic" w:hAnsi="Simplified Arabic" w:cs="Simplified Arabic"/>
          <w:sz w:val="44"/>
          <w:szCs w:val="44"/>
          <w:rtl/>
        </w:rPr>
      </w:pPr>
    </w:p>
    <w:p w:rsidR="00CE4806" w:rsidRPr="005A0CCA" w:rsidRDefault="00CE4806" w:rsidP="00BB1925">
      <w:pPr>
        <w:autoSpaceDE w:val="0"/>
        <w:autoSpaceDN w:val="0"/>
        <w:bidi/>
        <w:adjustRightInd w:val="0"/>
        <w:jc w:val="both"/>
        <w:rPr>
          <w:rFonts w:ascii="Simplified Arabic" w:hAnsi="Simplified Arabic" w:cs="Simplified Arabic"/>
          <w:sz w:val="44"/>
          <w:szCs w:val="44"/>
          <w:rtl/>
        </w:rPr>
      </w:pPr>
      <w:r w:rsidRPr="005A0CCA">
        <w:rPr>
          <w:rFonts w:ascii="Simplified Arabic" w:hAnsi="Simplified Arabic" w:cs="Simplified Arabic" w:hint="cs"/>
          <w:b/>
          <w:bCs/>
          <w:sz w:val="44"/>
          <w:szCs w:val="44"/>
          <w:rtl/>
        </w:rPr>
        <w:t>يقول</w:t>
      </w:r>
      <w:r w:rsidRPr="005A0CCA">
        <w:rPr>
          <w:rFonts w:ascii="Simplified Arabic" w:hAnsi="Simplified Arabic" w:cs="Simplified Arabic" w:hint="cs"/>
          <w:sz w:val="44"/>
          <w:szCs w:val="44"/>
          <w:rtl/>
        </w:rPr>
        <w:t xml:space="preserve"> </w:t>
      </w:r>
      <w:r w:rsidRPr="005A0CCA">
        <w:rPr>
          <w:rFonts w:ascii="Simplified Arabic" w:hAnsi="Simplified Arabic" w:cs="Simplified Arabic" w:hint="cs"/>
          <w:b/>
          <w:bCs/>
          <w:sz w:val="44"/>
          <w:szCs w:val="44"/>
          <w:rtl/>
        </w:rPr>
        <w:t>القديس أثناسيوس</w:t>
      </w:r>
      <w:r w:rsidRPr="005A0CCA">
        <w:rPr>
          <w:rFonts w:ascii="Simplified Arabic" w:hAnsi="Simplified Arabic" w:cs="Simplified Arabic" w:hint="cs"/>
          <w:sz w:val="44"/>
          <w:szCs w:val="44"/>
          <w:rtl/>
        </w:rPr>
        <w:t xml:space="preserve"> مشبه</w:t>
      </w:r>
      <w:r w:rsidR="00BE37D7">
        <w:rPr>
          <w:rFonts w:ascii="Simplified Arabic" w:hAnsi="Simplified Arabic" w:cs="Simplified Arabic" w:hint="cs"/>
          <w:sz w:val="44"/>
          <w:szCs w:val="44"/>
          <w:rtl/>
        </w:rPr>
        <w:t>ًا</w:t>
      </w:r>
      <w:r w:rsidRPr="005A0CCA">
        <w:rPr>
          <w:rFonts w:ascii="Simplified Arabic" w:hAnsi="Simplified Arabic" w:cs="Simplified Arabic" w:hint="cs"/>
          <w:sz w:val="44"/>
          <w:szCs w:val="44"/>
          <w:rtl/>
        </w:rPr>
        <w:t xml:space="preserve"> استمرار ولادة الابن من الآب كتدفق النهر من الينبوع:</w:t>
      </w:r>
    </w:p>
    <w:p w:rsidR="00CE4806" w:rsidRPr="00F43FA9" w:rsidRDefault="00CE4806" w:rsidP="00CE4806">
      <w:pPr>
        <w:autoSpaceDE w:val="0"/>
        <w:autoSpaceDN w:val="0"/>
        <w:adjustRightInd w:val="0"/>
        <w:jc w:val="both"/>
        <w:rPr>
          <w:rFonts w:cs="Times New Roman"/>
          <w:color w:val="000000"/>
          <w:sz w:val="32"/>
          <w:rtl/>
        </w:rPr>
      </w:pPr>
      <w:r w:rsidRPr="00F43FA9">
        <w:rPr>
          <w:rFonts w:cs="Times New Roman"/>
          <w:color w:val="000000"/>
          <w:sz w:val="32"/>
        </w:rPr>
        <w:t xml:space="preserve">“But just as a river, produced from a well, is not separate, and yet there are in fact two visible objects and two names. For neither is the Father the Son, nor the Son the Father. For the Father is Father of the Son, and the Son, Son of the Father. For like as the well is not a river, nor the river a well, but </w:t>
      </w:r>
      <w:r w:rsidRPr="00F43FA9">
        <w:rPr>
          <w:rFonts w:cs="Times New Roman"/>
          <w:b/>
          <w:bCs/>
          <w:color w:val="000000"/>
          <w:sz w:val="32"/>
        </w:rPr>
        <w:t>both are one and the same water which is conveyed in a channel from the well to the river</w:t>
      </w:r>
      <w:r w:rsidRPr="00F43FA9">
        <w:rPr>
          <w:rFonts w:cs="Times New Roman"/>
          <w:color w:val="000000"/>
          <w:sz w:val="32"/>
        </w:rPr>
        <w:t xml:space="preserve">, </w:t>
      </w:r>
      <w:r w:rsidRPr="00F43FA9">
        <w:rPr>
          <w:rFonts w:cs="Times New Roman"/>
          <w:b/>
          <w:bCs/>
          <w:color w:val="000000"/>
          <w:sz w:val="32"/>
        </w:rPr>
        <w:t>so the Father’s deity passes into the Son without flow and without division</w:t>
      </w:r>
      <w:r w:rsidRPr="00F43FA9">
        <w:rPr>
          <w:rFonts w:cs="Times New Roman"/>
          <w:color w:val="000000"/>
          <w:sz w:val="32"/>
        </w:rPr>
        <w:t xml:space="preserve">. For the Lord says, ‘I came out from the Father and am come’ (John 16:28). But He </w:t>
      </w:r>
      <w:proofErr w:type="gramStart"/>
      <w:r w:rsidRPr="00F43FA9">
        <w:rPr>
          <w:rFonts w:cs="Times New Roman"/>
          <w:color w:val="000000"/>
          <w:sz w:val="32"/>
        </w:rPr>
        <w:t>is ever</w:t>
      </w:r>
      <w:proofErr w:type="gramEnd"/>
      <w:r w:rsidRPr="00F43FA9">
        <w:rPr>
          <w:rFonts w:cs="Times New Roman"/>
          <w:color w:val="000000"/>
          <w:sz w:val="32"/>
        </w:rPr>
        <w:t xml:space="preserve"> with the Father, for He is in the bosom of the Father, nor was ever the bosom of the Father void of the deity of the Son.”</w:t>
      </w:r>
      <w:r w:rsidRPr="00F43FA9">
        <w:rPr>
          <w:rStyle w:val="FootnoteReference"/>
          <w:rFonts w:cs="Times New Roman"/>
          <w:color w:val="000000"/>
          <w:sz w:val="32"/>
        </w:rPr>
        <w:footnoteReference w:id="41"/>
      </w:r>
    </w:p>
    <w:p w:rsidR="00CE4806" w:rsidRPr="005A0CCA" w:rsidRDefault="00CE4806" w:rsidP="00001BF2">
      <w:pPr>
        <w:autoSpaceDE w:val="0"/>
        <w:autoSpaceDN w:val="0"/>
        <w:bidi/>
        <w:adjustRightInd w:val="0"/>
        <w:jc w:val="both"/>
        <w:rPr>
          <w:rFonts w:ascii="Simplified Arabic" w:hAnsi="Simplified Arabic" w:cs="Simplified Arabic"/>
          <w:b/>
          <w:bCs/>
          <w:sz w:val="44"/>
          <w:szCs w:val="44"/>
          <w:lang w:bidi="ar-EG"/>
        </w:rPr>
      </w:pPr>
      <w:r w:rsidRPr="005A0CCA">
        <w:rPr>
          <w:rFonts w:ascii="Simplified Arabic" w:hAnsi="Simplified Arabic" w:cs="Simplified Arabic" w:hint="cs"/>
          <w:sz w:val="44"/>
          <w:szCs w:val="44"/>
          <w:rtl/>
          <w:lang w:bidi="ar-EG"/>
        </w:rPr>
        <w:lastRenderedPageBreak/>
        <w:t>"</w:t>
      </w:r>
      <w:r w:rsidRPr="005A0CCA">
        <w:rPr>
          <w:rFonts w:ascii="Simplified Arabic" w:hAnsi="Simplified Arabic" w:cs="Simplified Arabic"/>
          <w:sz w:val="44"/>
          <w:szCs w:val="44"/>
          <w:rtl/>
        </w:rPr>
        <w:t>ولكن كما أن النهر الخارج من الينبوع لا ينفصل عنه، وبالرغم من ذلك فإن هناك بالفعل شيئين مرئيين وإسمين. ل</w:t>
      </w:r>
      <w:r w:rsidR="00001BF2">
        <w:rPr>
          <w:rFonts w:ascii="Simplified Arabic" w:hAnsi="Simplified Arabic" w:cs="Simplified Arabic" w:hint="cs"/>
          <w:sz w:val="44"/>
          <w:szCs w:val="44"/>
          <w:rtl/>
        </w:rPr>
        <w:t>أ</w:t>
      </w:r>
      <w:r w:rsidRPr="005A0CCA">
        <w:rPr>
          <w:rFonts w:ascii="Simplified Arabic" w:hAnsi="Simplified Arabic" w:cs="Simplified Arabic"/>
          <w:sz w:val="44"/>
          <w:szCs w:val="44"/>
          <w:rtl/>
        </w:rPr>
        <w:t>ن الآب ليس هو ال</w:t>
      </w:r>
      <w:r w:rsidR="00001BF2">
        <w:rPr>
          <w:rFonts w:ascii="Simplified Arabic" w:hAnsi="Simplified Arabic" w:cs="Simplified Arabic" w:hint="cs"/>
          <w:sz w:val="44"/>
          <w:szCs w:val="44"/>
          <w:rtl/>
        </w:rPr>
        <w:t>ا</w:t>
      </w:r>
      <w:r w:rsidRPr="005A0CCA">
        <w:rPr>
          <w:rFonts w:ascii="Simplified Arabic" w:hAnsi="Simplified Arabic" w:cs="Simplified Arabic"/>
          <w:sz w:val="44"/>
          <w:szCs w:val="44"/>
          <w:rtl/>
        </w:rPr>
        <w:t>بن، كما أن ال</w:t>
      </w:r>
      <w:r w:rsidR="00001BF2">
        <w:rPr>
          <w:rFonts w:ascii="Simplified Arabic" w:hAnsi="Simplified Arabic" w:cs="Simplified Arabic" w:hint="cs"/>
          <w:sz w:val="44"/>
          <w:szCs w:val="44"/>
          <w:rtl/>
        </w:rPr>
        <w:t>ا</w:t>
      </w:r>
      <w:r w:rsidRPr="005A0CCA">
        <w:rPr>
          <w:rFonts w:ascii="Simplified Arabic" w:hAnsi="Simplified Arabic" w:cs="Simplified Arabic"/>
          <w:sz w:val="44"/>
          <w:szCs w:val="44"/>
          <w:rtl/>
        </w:rPr>
        <w:t>بن ليس هو الآب، فالآب هو أب ال</w:t>
      </w:r>
      <w:r w:rsidR="00001BF2">
        <w:rPr>
          <w:rFonts w:ascii="Simplified Arabic" w:hAnsi="Simplified Arabic" w:cs="Simplified Arabic" w:hint="cs"/>
          <w:sz w:val="44"/>
          <w:szCs w:val="44"/>
          <w:rtl/>
        </w:rPr>
        <w:t>ا</w:t>
      </w:r>
      <w:r w:rsidRPr="005A0CCA">
        <w:rPr>
          <w:rFonts w:ascii="Simplified Arabic" w:hAnsi="Simplified Arabic" w:cs="Simplified Arabic"/>
          <w:sz w:val="44"/>
          <w:szCs w:val="44"/>
          <w:rtl/>
        </w:rPr>
        <w:t>بن، وال</w:t>
      </w:r>
      <w:r w:rsidR="00001BF2">
        <w:rPr>
          <w:rFonts w:ascii="Simplified Arabic" w:hAnsi="Simplified Arabic" w:cs="Simplified Arabic" w:hint="cs"/>
          <w:sz w:val="44"/>
          <w:szCs w:val="44"/>
          <w:rtl/>
        </w:rPr>
        <w:t>ا</w:t>
      </w:r>
      <w:r w:rsidRPr="005A0CCA">
        <w:rPr>
          <w:rFonts w:ascii="Simplified Arabic" w:hAnsi="Simplified Arabic" w:cs="Simplified Arabic"/>
          <w:sz w:val="44"/>
          <w:szCs w:val="44"/>
          <w:rtl/>
        </w:rPr>
        <w:t xml:space="preserve">بن هو </w:t>
      </w:r>
      <w:r w:rsidR="00001BF2">
        <w:rPr>
          <w:rFonts w:ascii="Simplified Arabic" w:hAnsi="Simplified Arabic" w:cs="Simplified Arabic" w:hint="cs"/>
          <w:sz w:val="44"/>
          <w:szCs w:val="44"/>
          <w:rtl/>
        </w:rPr>
        <w:t>ا</w:t>
      </w:r>
      <w:r w:rsidRPr="005A0CCA">
        <w:rPr>
          <w:rFonts w:ascii="Simplified Arabic" w:hAnsi="Simplified Arabic" w:cs="Simplified Arabic"/>
          <w:sz w:val="44"/>
          <w:szCs w:val="44"/>
          <w:rtl/>
        </w:rPr>
        <w:t xml:space="preserve">بن الآب. وكما أن الينبوع ليس هو النهر، والنهر ليس هو الينبوع، ولكن لكليهما </w:t>
      </w:r>
      <w:r w:rsidRPr="005A0CCA">
        <w:rPr>
          <w:rFonts w:ascii="Simplified Arabic" w:hAnsi="Simplified Arabic" w:cs="Simplified Arabic"/>
          <w:b/>
          <w:bCs/>
          <w:sz w:val="44"/>
          <w:szCs w:val="44"/>
          <w:rtl/>
        </w:rPr>
        <w:t>نفس الماء الواحد الذى يسرى فى مجرى من الينبوع إلى النهر، وهكذا فإن لاهوت الآب ينتقل فى ال</w:t>
      </w:r>
      <w:r w:rsidR="00001BF2">
        <w:rPr>
          <w:rFonts w:ascii="Simplified Arabic" w:hAnsi="Simplified Arabic" w:cs="Simplified Arabic" w:hint="cs"/>
          <w:b/>
          <w:bCs/>
          <w:sz w:val="44"/>
          <w:szCs w:val="44"/>
          <w:rtl/>
        </w:rPr>
        <w:t>ا</w:t>
      </w:r>
      <w:r w:rsidRPr="005A0CCA">
        <w:rPr>
          <w:rFonts w:ascii="Simplified Arabic" w:hAnsi="Simplified Arabic" w:cs="Simplified Arabic"/>
          <w:b/>
          <w:bCs/>
          <w:sz w:val="44"/>
          <w:szCs w:val="44"/>
          <w:rtl/>
        </w:rPr>
        <w:t xml:space="preserve">بن بلا تدفق أو </w:t>
      </w:r>
      <w:r w:rsidR="00001BF2">
        <w:rPr>
          <w:rFonts w:ascii="Simplified Arabic" w:hAnsi="Simplified Arabic" w:cs="Simplified Arabic" w:hint="cs"/>
          <w:b/>
          <w:bCs/>
          <w:sz w:val="44"/>
          <w:szCs w:val="44"/>
          <w:rtl/>
        </w:rPr>
        <w:t>ا</w:t>
      </w:r>
      <w:r w:rsidRPr="005A0CCA">
        <w:rPr>
          <w:rFonts w:ascii="Simplified Arabic" w:hAnsi="Simplified Arabic" w:cs="Simplified Arabic"/>
          <w:b/>
          <w:bCs/>
          <w:sz w:val="44"/>
          <w:szCs w:val="44"/>
          <w:rtl/>
        </w:rPr>
        <w:t>نقسام.</w:t>
      </w:r>
      <w:r w:rsidRPr="005A0CCA">
        <w:rPr>
          <w:rFonts w:ascii="Simplified Arabic" w:hAnsi="Simplified Arabic" w:cs="Simplified Arabic"/>
          <w:sz w:val="44"/>
          <w:szCs w:val="44"/>
          <w:rtl/>
        </w:rPr>
        <w:t xml:space="preserve"> لأن السيد المسيح يقول</w:t>
      </w:r>
      <w:r w:rsidR="00001BF2">
        <w:rPr>
          <w:rFonts w:ascii="Simplified Arabic" w:hAnsi="Simplified Arabic" w:cs="Simplified Arabic" w:hint="cs"/>
          <w:sz w:val="44"/>
          <w:szCs w:val="44"/>
          <w:rtl/>
        </w:rPr>
        <w:t>:</w:t>
      </w:r>
      <w:r w:rsidRPr="005A0CCA">
        <w:rPr>
          <w:rFonts w:ascii="Simplified Arabic" w:hAnsi="Simplified Arabic" w:cs="Simplified Arabic"/>
          <w:sz w:val="44"/>
          <w:szCs w:val="44"/>
          <w:rtl/>
        </w:rPr>
        <w:t xml:space="preserve"> "خرجت من الآب" وأتيتُ من عند الآب. ولكنه دائم</w:t>
      </w:r>
      <w:r w:rsidR="00BE37D7">
        <w:rPr>
          <w:rFonts w:ascii="Simplified Arabic" w:hAnsi="Simplified Arabic" w:cs="Simplified Arabic"/>
          <w:sz w:val="44"/>
          <w:szCs w:val="44"/>
          <w:rtl/>
        </w:rPr>
        <w:t>ًا</w:t>
      </w:r>
      <w:r w:rsidRPr="005A0CCA">
        <w:rPr>
          <w:rFonts w:ascii="Simplified Arabic" w:hAnsi="Simplified Arabic" w:cs="Simplified Arabic"/>
          <w:sz w:val="44"/>
          <w:szCs w:val="44"/>
          <w:rtl/>
        </w:rPr>
        <w:t xml:space="preserve"> أبد</w:t>
      </w:r>
      <w:r w:rsidR="00BE37D7">
        <w:rPr>
          <w:rFonts w:ascii="Simplified Arabic" w:hAnsi="Simplified Arabic" w:cs="Simplified Arabic"/>
          <w:sz w:val="44"/>
          <w:szCs w:val="44"/>
          <w:rtl/>
        </w:rPr>
        <w:t>ًا</w:t>
      </w:r>
      <w:r w:rsidRPr="005A0CCA">
        <w:rPr>
          <w:rFonts w:ascii="Simplified Arabic" w:hAnsi="Simplified Arabic" w:cs="Simplified Arabic"/>
          <w:sz w:val="44"/>
          <w:szCs w:val="44"/>
          <w:rtl/>
        </w:rPr>
        <w:t xml:space="preserve"> مع الآب، وهو فى حضن الآب. وحضن الآب لا يَخْلُ أبد</w:t>
      </w:r>
      <w:r w:rsidR="00BE37D7">
        <w:rPr>
          <w:rFonts w:ascii="Simplified Arabic" w:hAnsi="Simplified Arabic" w:cs="Simplified Arabic"/>
          <w:sz w:val="44"/>
          <w:szCs w:val="44"/>
          <w:rtl/>
        </w:rPr>
        <w:t>ًا</w:t>
      </w:r>
      <w:r w:rsidRPr="005A0CCA">
        <w:rPr>
          <w:rFonts w:ascii="Simplified Arabic" w:hAnsi="Simplified Arabic" w:cs="Simplified Arabic"/>
          <w:sz w:val="44"/>
          <w:szCs w:val="44"/>
          <w:rtl/>
        </w:rPr>
        <w:t xml:space="preserve"> من ال</w:t>
      </w:r>
      <w:r w:rsidR="00001BF2">
        <w:rPr>
          <w:rFonts w:ascii="Simplified Arabic" w:hAnsi="Simplified Arabic" w:cs="Simplified Arabic" w:hint="cs"/>
          <w:sz w:val="44"/>
          <w:szCs w:val="44"/>
          <w:rtl/>
        </w:rPr>
        <w:t>ا</w:t>
      </w:r>
      <w:r w:rsidRPr="005A0CCA">
        <w:rPr>
          <w:rFonts w:ascii="Simplified Arabic" w:hAnsi="Simplified Arabic" w:cs="Simplified Arabic"/>
          <w:sz w:val="44"/>
          <w:szCs w:val="44"/>
          <w:rtl/>
        </w:rPr>
        <w:t>بن بحسب ألوهيته</w:t>
      </w:r>
      <w:r w:rsidRPr="005A0CCA">
        <w:rPr>
          <w:rFonts w:ascii="Simplified Arabic" w:hAnsi="Simplified Arabic" w:cs="Simplified Arabic" w:hint="cs"/>
          <w:sz w:val="44"/>
          <w:szCs w:val="44"/>
          <w:rtl/>
        </w:rPr>
        <w:t>."</w:t>
      </w:r>
    </w:p>
    <w:p w:rsidR="00305998" w:rsidRPr="005A0CCA" w:rsidRDefault="00305998" w:rsidP="001A774C">
      <w:pPr>
        <w:bidi/>
        <w:jc w:val="both"/>
        <w:rPr>
          <w:rFonts w:ascii="Arabic Typesetting" w:hAnsi="Arabic Typesetting" w:cs="PT Bold Dusky"/>
          <w:b/>
          <w:bCs/>
          <w:color w:val="000000"/>
          <w:sz w:val="44"/>
          <w:szCs w:val="44"/>
          <w:lang w:bidi="ar-EG"/>
        </w:rPr>
      </w:pPr>
    </w:p>
    <w:p w:rsidR="00AF23C5" w:rsidRPr="005A0CCA" w:rsidRDefault="00AF23C5" w:rsidP="00AF23C5">
      <w:pPr>
        <w:bidi/>
        <w:jc w:val="both"/>
        <w:rPr>
          <w:rFonts w:ascii="Arabic Typesetting" w:hAnsi="Arabic Typesetting" w:cs="PT Bold Dusky"/>
          <w:b/>
          <w:bCs/>
          <w:color w:val="000000"/>
          <w:sz w:val="44"/>
          <w:szCs w:val="44"/>
          <w:rtl/>
          <w:lang w:bidi="ar-EG"/>
        </w:rPr>
      </w:pPr>
      <w:r w:rsidRPr="005A0CCA">
        <w:rPr>
          <w:rFonts w:ascii="Arabic Typesetting" w:hAnsi="Arabic Typesetting" w:cs="PT Bold Dusky" w:hint="cs"/>
          <w:b/>
          <w:bCs/>
          <w:color w:val="000000"/>
          <w:sz w:val="44"/>
          <w:szCs w:val="44"/>
          <w:rtl/>
          <w:lang w:bidi="ar-EG"/>
        </w:rPr>
        <w:t>مفاهيم عن التجسد الإلهى</w:t>
      </w:r>
      <w:r w:rsidR="00EC6544" w:rsidRPr="005A0CCA">
        <w:rPr>
          <w:rFonts w:ascii="Arabic Typesetting" w:hAnsi="Arabic Typesetting" w:cs="PT Bold Dusky" w:hint="cs"/>
          <w:b/>
          <w:bCs/>
          <w:color w:val="000000"/>
          <w:sz w:val="44"/>
          <w:szCs w:val="44"/>
          <w:rtl/>
          <w:lang w:bidi="ar-EG"/>
        </w:rPr>
        <w:t xml:space="preserve"> والإفخارستيا</w:t>
      </w:r>
    </w:p>
    <w:p w:rsidR="00352AF3" w:rsidRPr="005A0CCA" w:rsidRDefault="00AF23C5" w:rsidP="00C82311">
      <w:pPr>
        <w:bidi/>
        <w:jc w:val="both"/>
        <w:rPr>
          <w:rFonts w:cs="Simplified Arabic"/>
          <w:sz w:val="44"/>
          <w:szCs w:val="44"/>
          <w:rtl/>
          <w:lang w:bidi="ar-EG"/>
        </w:rPr>
      </w:pPr>
      <w:r w:rsidRPr="005A0CCA">
        <w:rPr>
          <w:rFonts w:cs="Simplified Arabic" w:hint="cs"/>
          <w:sz w:val="44"/>
          <w:szCs w:val="44"/>
          <w:rtl/>
          <w:lang w:bidi="ar-EG"/>
        </w:rPr>
        <w:t>إن من يتبعون هذه الآراء اللاهوتية من الأرثوذكس الخلقيدونيين لا يؤمنون باتحاد الجوهر الإلهى بالجوهر البشرى</w:t>
      </w:r>
      <w:r w:rsidR="009B03E8" w:rsidRPr="005A0CCA">
        <w:rPr>
          <w:rFonts w:cs="Simplified Arabic" w:hint="cs"/>
          <w:sz w:val="44"/>
          <w:szCs w:val="44"/>
          <w:rtl/>
          <w:lang w:bidi="ar-EG"/>
        </w:rPr>
        <w:t xml:space="preserve"> فى التجسد الإلهى</w:t>
      </w:r>
      <w:r w:rsidRPr="005A0CCA">
        <w:rPr>
          <w:rFonts w:cs="Simplified Arabic" w:hint="cs"/>
          <w:sz w:val="44"/>
          <w:szCs w:val="44"/>
          <w:rtl/>
          <w:lang w:bidi="ar-EG"/>
        </w:rPr>
        <w:t xml:space="preserve">. فقال كاتب </w:t>
      </w:r>
      <w:r w:rsidR="00780EBF" w:rsidRPr="005A0CCA">
        <w:rPr>
          <w:rFonts w:cs="Simplified Arabic" w:hint="cs"/>
          <w:i/>
          <w:iCs/>
          <w:sz w:val="44"/>
          <w:szCs w:val="44"/>
          <w:rtl/>
          <w:lang w:bidi="ar-EG"/>
        </w:rPr>
        <w:t>"التأله هدف حياة الإنسان"</w:t>
      </w:r>
      <w:r w:rsidR="009B03E8" w:rsidRPr="005A0CCA">
        <w:rPr>
          <w:rFonts w:cs="Simplified Arabic" w:hint="cs"/>
          <w:i/>
          <w:iCs/>
          <w:sz w:val="44"/>
          <w:szCs w:val="44"/>
          <w:rtl/>
          <w:lang w:bidi="ar-EG"/>
        </w:rPr>
        <w:t>:</w:t>
      </w:r>
      <w:r w:rsidR="00780EBF" w:rsidRPr="005A0CCA">
        <w:rPr>
          <w:rFonts w:cs="Simplified Arabic" w:hint="cs"/>
          <w:sz w:val="44"/>
          <w:szCs w:val="44"/>
          <w:rtl/>
          <w:lang w:bidi="ar-EG"/>
        </w:rPr>
        <w:t xml:space="preserve"> </w:t>
      </w:r>
    </w:p>
    <w:p w:rsidR="00CA6212" w:rsidRPr="005A0CCA" w:rsidRDefault="009B03E8" w:rsidP="000103E6">
      <w:pPr>
        <w:bidi/>
        <w:ind w:left="720"/>
        <w:jc w:val="both"/>
        <w:rPr>
          <w:rFonts w:cs="Simplified Arabic"/>
          <w:b/>
          <w:bCs/>
          <w:sz w:val="44"/>
          <w:szCs w:val="44"/>
          <w:rtl/>
          <w:lang w:bidi="ar-EG"/>
        </w:rPr>
      </w:pPr>
      <w:r w:rsidRPr="005A0CCA">
        <w:rPr>
          <w:rFonts w:cs="Simplified Arabic" w:hint="cs"/>
          <w:b/>
          <w:bCs/>
          <w:sz w:val="44"/>
          <w:szCs w:val="44"/>
          <w:rtl/>
          <w:lang w:bidi="ar-EG"/>
        </w:rPr>
        <w:t>"إن قدرات الله هى قدرات إلهية، إن هذه القد</w:t>
      </w:r>
      <w:r w:rsidR="000103E6" w:rsidRPr="005A0CCA">
        <w:rPr>
          <w:rFonts w:cs="Simplified Arabic" w:hint="cs"/>
          <w:b/>
          <w:bCs/>
          <w:sz w:val="44"/>
          <w:szCs w:val="44"/>
          <w:rtl/>
          <w:lang w:bidi="ar-EG"/>
        </w:rPr>
        <w:t>ر</w:t>
      </w:r>
      <w:r w:rsidRPr="005A0CCA">
        <w:rPr>
          <w:rFonts w:cs="Simplified Arabic" w:hint="cs"/>
          <w:b/>
          <w:bCs/>
          <w:sz w:val="44"/>
          <w:szCs w:val="44"/>
          <w:rtl/>
          <w:lang w:bidi="ar-EG"/>
        </w:rPr>
        <w:t xml:space="preserve">ات </w:t>
      </w:r>
      <w:r w:rsidRPr="005A0CCA">
        <w:rPr>
          <w:rFonts w:cs="Simplified Arabic" w:hint="cs"/>
          <w:b/>
          <w:bCs/>
          <w:sz w:val="44"/>
          <w:szCs w:val="44"/>
          <w:u w:val="single"/>
          <w:rtl/>
          <w:lang w:bidi="ar-EG"/>
        </w:rPr>
        <w:t>هى الله بدون أن تكون جوهره</w:t>
      </w:r>
      <w:r w:rsidR="00CA6212" w:rsidRPr="005A0CCA">
        <w:rPr>
          <w:rFonts w:cs="Simplified Arabic" w:hint="cs"/>
          <w:b/>
          <w:bCs/>
          <w:sz w:val="44"/>
          <w:szCs w:val="44"/>
          <w:rtl/>
          <w:lang w:bidi="ar-EG"/>
        </w:rPr>
        <w:t>.</w:t>
      </w:r>
      <w:r w:rsidR="00352AF3" w:rsidRPr="005A0CCA">
        <w:rPr>
          <w:rFonts w:cs="Simplified Arabic" w:hint="cs"/>
          <w:b/>
          <w:bCs/>
          <w:sz w:val="44"/>
          <w:szCs w:val="44"/>
          <w:rtl/>
          <w:lang w:bidi="ar-EG"/>
        </w:rPr>
        <w:t>"</w:t>
      </w:r>
      <w:r w:rsidR="00CA6212" w:rsidRPr="005A0CCA">
        <w:rPr>
          <w:rStyle w:val="FootnoteReference"/>
          <w:rFonts w:cs="Simplified Arabic"/>
          <w:b/>
          <w:bCs/>
          <w:sz w:val="44"/>
          <w:szCs w:val="44"/>
          <w:rtl/>
          <w:lang w:bidi="ar-EG"/>
        </w:rPr>
        <w:footnoteReference w:id="42"/>
      </w:r>
      <w:r w:rsidR="00CA6212" w:rsidRPr="005A0CCA">
        <w:rPr>
          <w:rFonts w:cs="Simplified Arabic" w:hint="cs"/>
          <w:b/>
          <w:bCs/>
          <w:sz w:val="44"/>
          <w:szCs w:val="44"/>
          <w:rtl/>
          <w:lang w:bidi="ar-EG"/>
        </w:rPr>
        <w:t xml:space="preserve"> </w:t>
      </w:r>
    </w:p>
    <w:p w:rsidR="009B03E8" w:rsidRPr="005A0CCA" w:rsidRDefault="009B03E8" w:rsidP="00AF23C5">
      <w:pPr>
        <w:bidi/>
        <w:jc w:val="both"/>
        <w:rPr>
          <w:rFonts w:cs="Simplified Arabic"/>
          <w:sz w:val="44"/>
          <w:szCs w:val="44"/>
          <w:rtl/>
          <w:lang w:bidi="ar-EG"/>
        </w:rPr>
      </w:pPr>
      <w:r w:rsidRPr="005A0CCA">
        <w:rPr>
          <w:rFonts w:cs="Simplified Arabic" w:hint="cs"/>
          <w:sz w:val="44"/>
          <w:szCs w:val="44"/>
          <w:rtl/>
          <w:lang w:bidi="ar-EG"/>
        </w:rPr>
        <w:lastRenderedPageBreak/>
        <w:t>وقال أيض</w:t>
      </w:r>
      <w:r w:rsidR="00BE37D7">
        <w:rPr>
          <w:rFonts w:cs="Simplified Arabic" w:hint="cs"/>
          <w:sz w:val="44"/>
          <w:szCs w:val="44"/>
          <w:rtl/>
          <w:lang w:bidi="ar-EG"/>
        </w:rPr>
        <w:t>ًا</w:t>
      </w:r>
      <w:r w:rsidRPr="005A0CCA">
        <w:rPr>
          <w:rFonts w:cs="Simplified Arabic" w:hint="cs"/>
          <w:sz w:val="44"/>
          <w:szCs w:val="44"/>
          <w:rtl/>
          <w:lang w:bidi="ar-EG"/>
        </w:rPr>
        <w:t>:</w:t>
      </w:r>
    </w:p>
    <w:p w:rsidR="009B03E8" w:rsidRPr="005A0CCA" w:rsidRDefault="009B03E8" w:rsidP="00725135">
      <w:pPr>
        <w:bidi/>
        <w:ind w:left="720"/>
        <w:jc w:val="both"/>
        <w:rPr>
          <w:rFonts w:cs="Simplified Arabic"/>
          <w:sz w:val="44"/>
          <w:szCs w:val="44"/>
          <w:rtl/>
          <w:lang w:bidi="ar-EG"/>
        </w:rPr>
      </w:pPr>
      <w:r w:rsidRPr="005A0CCA">
        <w:rPr>
          <w:rFonts w:cs="Simplified Arabic" w:hint="cs"/>
          <w:sz w:val="44"/>
          <w:szCs w:val="44"/>
          <w:rtl/>
          <w:lang w:bidi="ar-EG"/>
        </w:rPr>
        <w:t xml:space="preserve">"لو أن الله له فقط جوهر </w:t>
      </w:r>
      <w:r w:rsidRPr="005A0CCA">
        <w:rPr>
          <w:rFonts w:cs="Simplified Arabic" w:hint="cs"/>
          <w:b/>
          <w:bCs/>
          <w:sz w:val="44"/>
          <w:szCs w:val="44"/>
          <w:rtl/>
          <w:lang w:bidi="ar-EG"/>
        </w:rPr>
        <w:t>لا يمكن الاقترا</w:t>
      </w:r>
      <w:r w:rsidR="00725135" w:rsidRPr="005A0CCA">
        <w:rPr>
          <w:rFonts w:cs="Simplified Arabic" w:hint="cs"/>
          <w:b/>
          <w:bCs/>
          <w:sz w:val="44"/>
          <w:szCs w:val="44"/>
          <w:rtl/>
          <w:lang w:bidi="ar-EG"/>
        </w:rPr>
        <w:t>ب</w:t>
      </w:r>
      <w:r w:rsidRPr="005A0CCA">
        <w:rPr>
          <w:rFonts w:cs="Simplified Arabic" w:hint="cs"/>
          <w:b/>
          <w:bCs/>
          <w:sz w:val="44"/>
          <w:szCs w:val="44"/>
          <w:rtl/>
          <w:lang w:bidi="ar-EG"/>
        </w:rPr>
        <w:t xml:space="preserve"> منه</w:t>
      </w:r>
      <w:r w:rsidRPr="005A0CCA">
        <w:rPr>
          <w:rFonts w:cs="Simplified Arabic" w:hint="cs"/>
          <w:sz w:val="44"/>
          <w:szCs w:val="44"/>
          <w:rtl/>
          <w:lang w:bidi="ar-EG"/>
        </w:rPr>
        <w:t xml:space="preserve"> دون أن يكون له قدرات لبقى الله وحده منغلق</w:t>
      </w:r>
      <w:r w:rsidR="00BE37D7">
        <w:rPr>
          <w:rFonts w:cs="Simplified Arabic" w:hint="cs"/>
          <w:sz w:val="44"/>
          <w:szCs w:val="44"/>
          <w:rtl/>
          <w:lang w:bidi="ar-EG"/>
        </w:rPr>
        <w:t>ًا</w:t>
      </w:r>
      <w:r w:rsidRPr="005A0CCA">
        <w:rPr>
          <w:rFonts w:cs="Simplified Arabic" w:hint="cs"/>
          <w:sz w:val="44"/>
          <w:szCs w:val="44"/>
          <w:rtl/>
          <w:lang w:bidi="ar-EG"/>
        </w:rPr>
        <w:t xml:space="preserve"> على ذاته وليس له أ</w:t>
      </w:r>
      <w:r w:rsidR="00725135" w:rsidRPr="005A0CCA">
        <w:rPr>
          <w:rFonts w:cs="Simplified Arabic" w:hint="cs"/>
          <w:sz w:val="44"/>
          <w:szCs w:val="44"/>
          <w:rtl/>
          <w:lang w:bidi="ar-EG"/>
        </w:rPr>
        <w:t>ية</w:t>
      </w:r>
      <w:r w:rsidRPr="005A0CCA">
        <w:rPr>
          <w:rFonts w:cs="Simplified Arabic" w:hint="cs"/>
          <w:sz w:val="44"/>
          <w:szCs w:val="44"/>
          <w:rtl/>
          <w:lang w:bidi="ar-EG"/>
        </w:rPr>
        <w:t xml:space="preserve"> علاقة مع خلائقة."</w:t>
      </w:r>
      <w:r w:rsidRPr="005A0CCA">
        <w:rPr>
          <w:rStyle w:val="FootnoteReference"/>
          <w:rFonts w:cs="Simplified Arabic"/>
          <w:sz w:val="44"/>
          <w:szCs w:val="44"/>
          <w:rtl/>
          <w:lang w:bidi="ar-EG"/>
        </w:rPr>
        <w:footnoteReference w:id="43"/>
      </w:r>
    </w:p>
    <w:p w:rsidR="009B03E8" w:rsidRPr="005A0CCA" w:rsidRDefault="009B03E8" w:rsidP="009B03E8">
      <w:pPr>
        <w:bidi/>
        <w:jc w:val="both"/>
        <w:rPr>
          <w:rFonts w:cs="Simplified Arabic"/>
          <w:sz w:val="44"/>
          <w:szCs w:val="44"/>
          <w:rtl/>
          <w:lang w:bidi="ar-EG"/>
        </w:rPr>
      </w:pPr>
      <w:r w:rsidRPr="005A0CCA">
        <w:rPr>
          <w:rFonts w:cs="Simplified Arabic" w:hint="cs"/>
          <w:sz w:val="44"/>
          <w:szCs w:val="44"/>
          <w:rtl/>
          <w:lang w:bidi="ar-EG"/>
        </w:rPr>
        <w:t>وختم كتابه بقوله:</w:t>
      </w:r>
    </w:p>
    <w:p w:rsidR="009B03E8" w:rsidRPr="005A0CCA" w:rsidRDefault="009B03E8" w:rsidP="000103E6">
      <w:pPr>
        <w:bidi/>
        <w:ind w:left="720"/>
        <w:jc w:val="both"/>
        <w:rPr>
          <w:rFonts w:cs="Simplified Arabic"/>
          <w:sz w:val="44"/>
          <w:szCs w:val="44"/>
          <w:rtl/>
          <w:lang w:bidi="ar-EG"/>
        </w:rPr>
      </w:pPr>
      <w:r w:rsidRPr="005A0CCA">
        <w:rPr>
          <w:rFonts w:cs="Simplified Arabic" w:hint="cs"/>
          <w:sz w:val="44"/>
          <w:szCs w:val="44"/>
          <w:rtl/>
          <w:lang w:bidi="ar-EG"/>
        </w:rPr>
        <w:t>"الله يريد ويرغب فى أن نتأله ولهذا السبب أصبح إنسان</w:t>
      </w:r>
      <w:r w:rsidR="00BE37D7">
        <w:rPr>
          <w:rFonts w:cs="Simplified Arabic" w:hint="cs"/>
          <w:sz w:val="44"/>
          <w:szCs w:val="44"/>
          <w:rtl/>
          <w:lang w:bidi="ar-EG"/>
        </w:rPr>
        <w:t>ًا</w:t>
      </w:r>
      <w:r w:rsidRPr="005A0CCA">
        <w:rPr>
          <w:rFonts w:cs="Simplified Arabic" w:hint="cs"/>
          <w:sz w:val="44"/>
          <w:szCs w:val="44"/>
          <w:rtl/>
          <w:lang w:bidi="ar-EG"/>
        </w:rPr>
        <w:t xml:space="preserve"> ومات على الصليب حتى يشع كشمس بين الشموس وكإله بين الآلهة</w:t>
      </w:r>
      <w:r w:rsidR="000103E6" w:rsidRPr="005A0CCA">
        <w:rPr>
          <w:rFonts w:cs="Simplified Arabic" w:hint="cs"/>
          <w:sz w:val="44"/>
          <w:szCs w:val="44"/>
          <w:rtl/>
          <w:lang w:bidi="ar-EG"/>
        </w:rPr>
        <w:t>.</w:t>
      </w:r>
      <w:r w:rsidRPr="005A0CCA">
        <w:rPr>
          <w:rFonts w:cs="Simplified Arabic" w:hint="cs"/>
          <w:sz w:val="44"/>
          <w:szCs w:val="44"/>
          <w:rtl/>
          <w:lang w:bidi="ar-EG"/>
        </w:rPr>
        <w:t>"</w:t>
      </w:r>
      <w:r w:rsidRPr="005A0CCA">
        <w:rPr>
          <w:rStyle w:val="FootnoteReference"/>
          <w:rFonts w:cs="Simplified Arabic"/>
          <w:sz w:val="44"/>
          <w:szCs w:val="44"/>
          <w:rtl/>
          <w:lang w:bidi="ar-EG"/>
        </w:rPr>
        <w:footnoteReference w:id="44"/>
      </w:r>
    </w:p>
    <w:p w:rsidR="00AF23C5" w:rsidRPr="005A0CCA" w:rsidRDefault="00AF23C5" w:rsidP="00C36807">
      <w:pPr>
        <w:bidi/>
        <w:jc w:val="both"/>
        <w:rPr>
          <w:rFonts w:cs="Simplified Arabic"/>
          <w:b/>
          <w:bCs/>
          <w:sz w:val="44"/>
          <w:szCs w:val="44"/>
          <w:lang w:bidi="ar-EG"/>
        </w:rPr>
      </w:pPr>
      <w:r w:rsidRPr="005A0CCA">
        <w:rPr>
          <w:rFonts w:cs="Simplified Arabic" w:hint="cs"/>
          <w:b/>
          <w:bCs/>
          <w:sz w:val="44"/>
          <w:szCs w:val="44"/>
          <w:rtl/>
          <w:lang w:bidi="ar-EG"/>
        </w:rPr>
        <w:t>و</w:t>
      </w:r>
      <w:r w:rsidR="00780EBF" w:rsidRPr="005A0CCA">
        <w:rPr>
          <w:rFonts w:cs="Simplified Arabic" w:hint="cs"/>
          <w:b/>
          <w:bCs/>
          <w:sz w:val="44"/>
          <w:szCs w:val="44"/>
          <w:rtl/>
          <w:lang w:bidi="ar-EG"/>
        </w:rPr>
        <w:t xml:space="preserve">قد </w:t>
      </w:r>
      <w:r w:rsidRPr="005A0CCA">
        <w:rPr>
          <w:rFonts w:cs="Simplified Arabic" w:hint="cs"/>
          <w:b/>
          <w:bCs/>
          <w:sz w:val="44"/>
          <w:szCs w:val="44"/>
          <w:rtl/>
          <w:lang w:bidi="ar-EG"/>
        </w:rPr>
        <w:t>اكتشفت أن الاتحاد بين اللاهوت والناسوت فى تجسد الكلمة عند</w:t>
      </w:r>
      <w:r w:rsidR="00FA4B1C" w:rsidRPr="005A0CCA">
        <w:rPr>
          <w:rFonts w:cs="Simplified Arabic" w:hint="cs"/>
          <w:b/>
          <w:bCs/>
          <w:sz w:val="44"/>
          <w:szCs w:val="44"/>
          <w:rtl/>
          <w:lang w:bidi="ar-EG"/>
        </w:rPr>
        <w:t xml:space="preserve"> بعض</w:t>
      </w:r>
      <w:r w:rsidRPr="005A0CCA">
        <w:rPr>
          <w:rFonts w:cs="Simplified Arabic" w:hint="cs"/>
          <w:b/>
          <w:bCs/>
          <w:sz w:val="44"/>
          <w:szCs w:val="44"/>
          <w:rtl/>
          <w:lang w:bidi="ar-EG"/>
        </w:rPr>
        <w:t xml:space="preserve"> الروم الأرثوذكس هو </w:t>
      </w:r>
      <w:r w:rsidRPr="00C36807">
        <w:rPr>
          <w:rFonts w:ascii="Bwgrkn" w:hAnsi="Bwgrkn" w:cs="Simplified Arabic"/>
          <w:b/>
          <w:bCs/>
          <w:sz w:val="36"/>
          <w:szCs w:val="36"/>
          <w:lang w:bidi="ar-EG"/>
        </w:rPr>
        <w:t>kat</w:t>
      </w:r>
      <w:r w:rsidR="00123A13" w:rsidRPr="00C36807">
        <w:rPr>
          <w:rFonts w:cs="Times New Roman"/>
          <w:b/>
          <w:bCs/>
          <w:sz w:val="36"/>
          <w:szCs w:val="36"/>
          <w:lang w:bidi="ar-EG"/>
        </w:rPr>
        <w:t>’</w:t>
      </w:r>
      <w:r w:rsidRPr="00C36807">
        <w:rPr>
          <w:rFonts w:ascii="Bwgrkn" w:hAnsi="Bwgrkn" w:cs="Simplified Arabic"/>
          <w:b/>
          <w:bCs/>
          <w:sz w:val="36"/>
          <w:szCs w:val="36"/>
          <w:lang w:bidi="ar-EG"/>
        </w:rPr>
        <w:t xml:space="preserve"> </w:t>
      </w:r>
      <w:r w:rsidR="00FE2A5A" w:rsidRPr="00C36807">
        <w:rPr>
          <w:rFonts w:ascii="Bwgrkn" w:hAnsi="Bwgrkn" w:cs="PT Bold Dusky"/>
          <w:b/>
          <w:bCs/>
          <w:color w:val="000000"/>
          <w:sz w:val="36"/>
          <w:szCs w:val="36"/>
          <w:lang w:bidi="ar-EG"/>
        </w:rPr>
        <w:t>evne,rgeian</w:t>
      </w:r>
      <w:r w:rsidRPr="005A0CCA">
        <w:rPr>
          <w:rFonts w:cs="Simplified Arabic" w:hint="cs"/>
          <w:b/>
          <w:bCs/>
          <w:sz w:val="44"/>
          <w:szCs w:val="44"/>
          <w:rtl/>
          <w:lang w:bidi="ar-EG"/>
        </w:rPr>
        <w:t xml:space="preserve"> (كاتا انرجيان) وليس</w:t>
      </w:r>
      <w:r w:rsidR="00FE2A5A" w:rsidRPr="00C36807">
        <w:rPr>
          <w:rFonts w:ascii="Bwgrkn" w:hAnsi="Bwgrkn" w:cs="Simplified Arabic"/>
          <w:sz w:val="36"/>
          <w:szCs w:val="36"/>
          <w:lang w:bidi="ar-EG"/>
        </w:rPr>
        <w:t>kata fu,sin</w:t>
      </w:r>
      <w:r w:rsidR="00FE2A5A" w:rsidRPr="005A0CCA">
        <w:rPr>
          <w:rFonts w:cs="Simplified Arabic" w:hint="cs"/>
          <w:b/>
          <w:bCs/>
          <w:sz w:val="44"/>
          <w:szCs w:val="44"/>
          <w:rtl/>
          <w:lang w:bidi="ar-EG"/>
        </w:rPr>
        <w:t xml:space="preserve"> </w:t>
      </w:r>
      <w:r w:rsidRPr="005A0CCA">
        <w:rPr>
          <w:rFonts w:cs="Simplified Arabic" w:hint="cs"/>
          <w:b/>
          <w:bCs/>
          <w:sz w:val="44"/>
          <w:szCs w:val="44"/>
          <w:rtl/>
          <w:lang w:bidi="ar-EG"/>
        </w:rPr>
        <w:t xml:space="preserve">(كاتا فيزين) </w:t>
      </w:r>
      <w:r w:rsidR="006A6393" w:rsidRPr="005A0CCA">
        <w:rPr>
          <w:rFonts w:cs="Simplified Arabic" w:hint="cs"/>
          <w:b/>
          <w:bCs/>
          <w:sz w:val="44"/>
          <w:szCs w:val="44"/>
          <w:rtl/>
          <w:lang w:bidi="ar-EG"/>
        </w:rPr>
        <w:t>أ</w:t>
      </w:r>
      <w:r w:rsidRPr="005A0CCA">
        <w:rPr>
          <w:rFonts w:cs="Simplified Arabic" w:hint="cs"/>
          <w:b/>
          <w:bCs/>
          <w:sz w:val="44"/>
          <w:szCs w:val="44"/>
          <w:rtl/>
          <w:lang w:bidi="ar-EG"/>
        </w:rPr>
        <w:t>ى أنه اتحاد "بحسب الطاقة" وليس "بحسب الطبيعة".</w:t>
      </w:r>
    </w:p>
    <w:p w:rsidR="00D53000" w:rsidRPr="005A0CCA" w:rsidRDefault="00D53000" w:rsidP="00D53000">
      <w:pPr>
        <w:bidi/>
        <w:jc w:val="both"/>
        <w:rPr>
          <w:rFonts w:cs="Simplified Arabic"/>
          <w:b/>
          <w:bCs/>
          <w:sz w:val="44"/>
          <w:szCs w:val="44"/>
          <w:rtl/>
          <w:lang w:bidi="ar-EG"/>
        </w:rPr>
      </w:pPr>
      <w:r w:rsidRPr="005A0CCA">
        <w:rPr>
          <w:rFonts w:cs="Simplified Arabic" w:hint="cs"/>
          <w:b/>
          <w:bCs/>
          <w:sz w:val="44"/>
          <w:szCs w:val="44"/>
          <w:rtl/>
          <w:lang w:bidi="ar-EG"/>
        </w:rPr>
        <w:t>وناسوت المسيح عندهم تألّه بالطاقة وليس بإتحاد بين جوهر اللاهو</w:t>
      </w:r>
      <w:r w:rsidRPr="005A0CCA">
        <w:rPr>
          <w:rFonts w:cs="Simplified Arabic" w:hint="eastAsia"/>
          <w:b/>
          <w:bCs/>
          <w:sz w:val="44"/>
          <w:szCs w:val="44"/>
          <w:rtl/>
          <w:lang w:bidi="ar-EG"/>
        </w:rPr>
        <w:t>ت</w:t>
      </w:r>
      <w:r w:rsidRPr="005A0CCA">
        <w:rPr>
          <w:rFonts w:cs="Simplified Arabic" w:hint="cs"/>
          <w:b/>
          <w:bCs/>
          <w:sz w:val="44"/>
          <w:szCs w:val="44"/>
          <w:rtl/>
          <w:lang w:bidi="ar-EG"/>
        </w:rPr>
        <w:t xml:space="preserve"> وجوهر الناسوت، أو بإتحاد </w:t>
      </w:r>
      <w:r w:rsidRPr="005A0CCA">
        <w:rPr>
          <w:rFonts w:cs="Simplified Arabic"/>
          <w:b/>
          <w:bCs/>
          <w:sz w:val="44"/>
          <w:szCs w:val="44"/>
          <w:rtl/>
          <w:lang w:bidi="ar-EG"/>
        </w:rPr>
        <w:t>الطبيعة</w:t>
      </w:r>
      <w:r w:rsidRPr="005A0CCA">
        <w:rPr>
          <w:rFonts w:cs="Simplified Arabic" w:hint="cs"/>
          <w:b/>
          <w:bCs/>
          <w:sz w:val="44"/>
          <w:szCs w:val="44"/>
          <w:rtl/>
          <w:lang w:bidi="ar-EG"/>
        </w:rPr>
        <w:t xml:space="preserve"> الإلهية بالطبيعة البشرية. </w:t>
      </w:r>
    </w:p>
    <w:p w:rsidR="00D53000" w:rsidRPr="005A0CCA" w:rsidRDefault="00D53000" w:rsidP="00C608F6">
      <w:pPr>
        <w:bidi/>
        <w:jc w:val="both"/>
        <w:rPr>
          <w:rFonts w:cs="Simplified Arabic"/>
          <w:sz w:val="44"/>
          <w:szCs w:val="44"/>
          <w:rtl/>
          <w:lang w:bidi="ar-EG"/>
        </w:rPr>
      </w:pPr>
      <w:r w:rsidRPr="005A0CCA">
        <w:rPr>
          <w:rFonts w:cs="Simplified Arabic" w:hint="cs"/>
          <w:sz w:val="44"/>
          <w:szCs w:val="44"/>
          <w:rtl/>
          <w:lang w:bidi="ar-EG"/>
        </w:rPr>
        <w:lastRenderedPageBreak/>
        <w:t>ولذلك فإن البروفسور "</w:t>
      </w:r>
      <w:r w:rsidRPr="005A0CCA">
        <w:rPr>
          <w:rFonts w:cs="Simplified Arabic" w:hint="cs"/>
          <w:b/>
          <w:bCs/>
          <w:sz w:val="44"/>
          <w:szCs w:val="44"/>
          <w:rtl/>
          <w:lang w:bidi="ar-EG"/>
        </w:rPr>
        <w:t>فلاسيوس فيداس</w:t>
      </w:r>
      <w:r w:rsidRPr="005A0CCA">
        <w:rPr>
          <w:rFonts w:cs="Simplified Arabic" w:hint="cs"/>
          <w:sz w:val="44"/>
          <w:szCs w:val="44"/>
          <w:rtl/>
          <w:lang w:bidi="ar-EG"/>
        </w:rPr>
        <w:t xml:space="preserve">" فى دمشق </w:t>
      </w:r>
      <w:r w:rsidR="002204F7" w:rsidRPr="005A0CCA">
        <w:rPr>
          <w:rFonts w:cs="Simplified Arabic" w:hint="cs"/>
          <w:sz w:val="44"/>
          <w:szCs w:val="44"/>
          <w:rtl/>
          <w:lang w:bidi="ar-EG"/>
        </w:rPr>
        <w:t>أثناء إجتماع لجنة الحوار</w:t>
      </w:r>
      <w:r w:rsidR="002B537F" w:rsidRPr="005A0CCA">
        <w:rPr>
          <w:rFonts w:cs="Simplified Arabic" w:hint="cs"/>
          <w:sz w:val="44"/>
          <w:szCs w:val="44"/>
          <w:rtl/>
          <w:lang w:bidi="ar-EG"/>
        </w:rPr>
        <w:t xml:space="preserve"> الليتورجي</w:t>
      </w:r>
      <w:r w:rsidR="002204F7" w:rsidRPr="005A0CCA">
        <w:rPr>
          <w:rFonts w:cs="Simplified Arabic" w:hint="cs"/>
          <w:sz w:val="44"/>
          <w:szCs w:val="44"/>
          <w:rtl/>
          <w:lang w:bidi="ar-EG"/>
        </w:rPr>
        <w:t xml:space="preserve"> مع الروم الأرثوذكس </w:t>
      </w:r>
      <w:r w:rsidRPr="005A0CCA">
        <w:rPr>
          <w:rFonts w:cs="Simplified Arabic" w:hint="cs"/>
          <w:sz w:val="44"/>
          <w:szCs w:val="44"/>
          <w:rtl/>
          <w:lang w:bidi="ar-EG"/>
        </w:rPr>
        <w:t xml:space="preserve">قال لى </w:t>
      </w:r>
      <w:r w:rsidR="00EB2C41" w:rsidRPr="005A0CCA">
        <w:rPr>
          <w:rFonts w:cs="Simplified Arabic" w:hint="cs"/>
          <w:sz w:val="44"/>
          <w:szCs w:val="44"/>
          <w:rtl/>
          <w:lang w:bidi="ar-EG"/>
        </w:rPr>
        <w:t>إ</w:t>
      </w:r>
      <w:r w:rsidRPr="005A0CCA">
        <w:rPr>
          <w:rFonts w:cs="Simplified Arabic" w:hint="cs"/>
          <w:sz w:val="44"/>
          <w:szCs w:val="44"/>
          <w:rtl/>
          <w:lang w:bidi="ar-EG"/>
        </w:rPr>
        <w:t>ن أحد</w:t>
      </w:r>
      <w:r w:rsidR="00BE37D7">
        <w:rPr>
          <w:rFonts w:cs="Simplified Arabic" w:hint="cs"/>
          <w:sz w:val="44"/>
          <w:szCs w:val="44"/>
          <w:rtl/>
          <w:lang w:bidi="ar-EG"/>
        </w:rPr>
        <w:t>ًا</w:t>
      </w:r>
      <w:r w:rsidRPr="005A0CCA">
        <w:rPr>
          <w:rFonts w:cs="Simplified Arabic" w:hint="cs"/>
          <w:sz w:val="44"/>
          <w:szCs w:val="44"/>
          <w:rtl/>
          <w:lang w:bidi="ar-EG"/>
        </w:rPr>
        <w:t xml:space="preserve"> عندهم لن يوافق على</w:t>
      </w:r>
      <w:r w:rsidR="006A6393" w:rsidRPr="005A0CCA">
        <w:rPr>
          <w:rFonts w:cs="Simplified Arabic" w:hint="cs"/>
          <w:sz w:val="44"/>
          <w:szCs w:val="44"/>
          <w:rtl/>
          <w:lang w:bidi="ar-EG"/>
        </w:rPr>
        <w:t xml:space="preserve"> </w:t>
      </w:r>
      <w:r w:rsidR="00725135" w:rsidRPr="005A0CCA">
        <w:rPr>
          <w:rFonts w:cs="Simplified Arabic" w:hint="cs"/>
          <w:sz w:val="44"/>
          <w:szCs w:val="44"/>
          <w:rtl/>
          <w:lang w:bidi="ar-EG"/>
        </w:rPr>
        <w:t>"الاتحاد الطبيعى"</w:t>
      </w:r>
      <w:r w:rsidRPr="005A0CCA">
        <w:rPr>
          <w:rFonts w:cs="Simplified Arabic" w:hint="cs"/>
          <w:sz w:val="44"/>
          <w:szCs w:val="44"/>
          <w:rtl/>
          <w:lang w:bidi="ar-EG"/>
        </w:rPr>
        <w:t xml:space="preserve"> </w:t>
      </w:r>
      <w:r w:rsidR="00FE2A5A" w:rsidRPr="00C36807">
        <w:rPr>
          <w:rFonts w:ascii="Bwgrkn" w:hAnsi="Bwgrkn"/>
          <w:sz w:val="36"/>
          <w:szCs w:val="36"/>
        </w:rPr>
        <w:t>e[nwsij fusik</w:t>
      </w:r>
      <w:r w:rsidR="00123A13" w:rsidRPr="00C36807">
        <w:rPr>
          <w:rFonts w:ascii="Bwgrkn" w:hAnsi="Bwgrkn"/>
          <w:sz w:val="36"/>
          <w:szCs w:val="36"/>
        </w:rPr>
        <w:t>h,</w:t>
      </w:r>
      <w:r w:rsidR="00FE2A5A" w:rsidRPr="005A0CCA">
        <w:rPr>
          <w:rFonts w:cs="Simplified Arabic" w:hint="cs"/>
          <w:sz w:val="44"/>
          <w:szCs w:val="44"/>
          <w:rtl/>
          <w:lang w:bidi="ar-EG"/>
        </w:rPr>
        <w:t xml:space="preserve"> </w:t>
      </w:r>
      <w:r w:rsidR="000103E6" w:rsidRPr="005A0CCA">
        <w:rPr>
          <w:rFonts w:cs="Simplified Arabic" w:hint="cs"/>
          <w:sz w:val="44"/>
          <w:szCs w:val="44"/>
          <w:rtl/>
          <w:lang w:bidi="ar-EG"/>
        </w:rPr>
        <w:t>أو</w:t>
      </w:r>
      <w:r w:rsidR="00FE2A5A" w:rsidRPr="005A0CCA">
        <w:rPr>
          <w:rFonts w:ascii="Bwgrkn" w:hAnsi="Bwgrkn"/>
          <w:sz w:val="44"/>
          <w:szCs w:val="44"/>
        </w:rPr>
        <w:t xml:space="preserve"> </w:t>
      </w:r>
      <w:r w:rsidR="00FE2A5A" w:rsidRPr="00C36807">
        <w:rPr>
          <w:rFonts w:ascii="Bwgrkn" w:hAnsi="Bwgrkn"/>
          <w:sz w:val="36"/>
          <w:szCs w:val="36"/>
        </w:rPr>
        <w:t>e[nwsij</w:t>
      </w:r>
      <w:r w:rsidR="000103E6" w:rsidRPr="00C36807">
        <w:rPr>
          <w:rFonts w:ascii="Bwgrkn" w:hAnsi="Bwgrkn" w:cs="Simplified Arabic"/>
          <w:sz w:val="36"/>
          <w:szCs w:val="36"/>
          <w:lang w:bidi="ar-EG"/>
        </w:rPr>
        <w:t xml:space="preserve"> kata fu</w:t>
      </w:r>
      <w:r w:rsidR="00FE2A5A" w:rsidRPr="00C36807">
        <w:rPr>
          <w:rFonts w:ascii="Bwgrkn" w:hAnsi="Bwgrkn" w:cs="Simplified Arabic"/>
          <w:sz w:val="36"/>
          <w:szCs w:val="36"/>
          <w:lang w:bidi="ar-EG"/>
        </w:rPr>
        <w:t>,</w:t>
      </w:r>
      <w:r w:rsidR="000103E6" w:rsidRPr="00C36807">
        <w:rPr>
          <w:rFonts w:ascii="Bwgrkn" w:hAnsi="Bwgrkn" w:cs="Simplified Arabic"/>
          <w:sz w:val="36"/>
          <w:szCs w:val="36"/>
          <w:lang w:bidi="ar-EG"/>
        </w:rPr>
        <w:t>sin</w:t>
      </w:r>
      <w:r w:rsidR="000103E6" w:rsidRPr="00C36807">
        <w:rPr>
          <w:rFonts w:cs="Simplified Arabic"/>
          <w:sz w:val="36"/>
          <w:szCs w:val="36"/>
          <w:lang w:bidi="ar-EG"/>
        </w:rPr>
        <w:t xml:space="preserve"> </w:t>
      </w:r>
      <w:r w:rsidR="000103E6" w:rsidRPr="00C36807">
        <w:rPr>
          <w:rFonts w:cs="Simplified Arabic" w:hint="cs"/>
          <w:sz w:val="36"/>
          <w:szCs w:val="36"/>
          <w:rtl/>
          <w:lang w:bidi="ar-EG"/>
        </w:rPr>
        <w:t xml:space="preserve"> </w:t>
      </w:r>
      <w:r w:rsidR="000103E6" w:rsidRPr="005A0CCA">
        <w:rPr>
          <w:rFonts w:cs="Simplified Arabic" w:hint="cs"/>
          <w:sz w:val="44"/>
          <w:szCs w:val="44"/>
          <w:rtl/>
          <w:lang w:bidi="ar-EG"/>
        </w:rPr>
        <w:t>أ</w:t>
      </w:r>
      <w:r w:rsidR="00725135" w:rsidRPr="005A0CCA">
        <w:rPr>
          <w:rFonts w:cs="Simplified Arabic" w:hint="cs"/>
          <w:sz w:val="44"/>
          <w:szCs w:val="44"/>
          <w:rtl/>
          <w:lang w:bidi="ar-EG"/>
        </w:rPr>
        <w:t xml:space="preserve">ى </w:t>
      </w:r>
      <w:r w:rsidR="000103E6" w:rsidRPr="00C36807">
        <w:rPr>
          <w:rFonts w:cs="Simplified Arabic"/>
          <w:sz w:val="32"/>
          <w:lang w:bidi="ar-EG"/>
        </w:rPr>
        <w:t>natural union</w:t>
      </w:r>
      <w:r w:rsidR="00725135" w:rsidRPr="005A0CCA">
        <w:rPr>
          <w:rFonts w:cs="Simplified Arabic" w:hint="cs"/>
          <w:sz w:val="44"/>
          <w:szCs w:val="44"/>
          <w:rtl/>
          <w:lang w:bidi="ar-EG"/>
        </w:rPr>
        <w:t>. و</w:t>
      </w:r>
      <w:r w:rsidRPr="005A0CCA">
        <w:rPr>
          <w:rFonts w:cs="Simplified Arabic" w:hint="cs"/>
          <w:sz w:val="44"/>
          <w:szCs w:val="44"/>
          <w:rtl/>
          <w:lang w:bidi="ar-EG"/>
        </w:rPr>
        <w:t>البر</w:t>
      </w:r>
      <w:r w:rsidR="00EB2C41" w:rsidRPr="005A0CCA">
        <w:rPr>
          <w:rFonts w:cs="Simplified Arabic" w:hint="cs"/>
          <w:sz w:val="44"/>
          <w:szCs w:val="44"/>
          <w:rtl/>
          <w:lang w:bidi="ar-EG"/>
        </w:rPr>
        <w:t>و</w:t>
      </w:r>
      <w:r w:rsidRPr="005A0CCA">
        <w:rPr>
          <w:rFonts w:cs="Simplified Arabic" w:hint="cs"/>
          <w:sz w:val="44"/>
          <w:szCs w:val="44"/>
          <w:rtl/>
          <w:lang w:bidi="ar-EG"/>
        </w:rPr>
        <w:t>فسور فيداس هذا هو صديق لنا وأستاذ فى جامعة أثينا، وقد درّس طلابنا هناك فى كلية اللاهوت، وكان قد وقّع على الاتفاقية اللاهوتية بيننا وبين الروم الأرثوذكس، والتى تنص على "</w:t>
      </w:r>
      <w:r w:rsidRPr="005A0CCA">
        <w:rPr>
          <w:rFonts w:cs="Simplified Arabic" w:hint="cs"/>
          <w:b/>
          <w:bCs/>
          <w:sz w:val="44"/>
          <w:szCs w:val="44"/>
          <w:rtl/>
          <w:lang w:bidi="ar-EG"/>
        </w:rPr>
        <w:t>الاتحاد الطبيعى</w:t>
      </w:r>
      <w:r w:rsidRPr="005A0CCA">
        <w:rPr>
          <w:rFonts w:cs="Simplified Arabic" w:hint="cs"/>
          <w:sz w:val="44"/>
          <w:szCs w:val="44"/>
          <w:rtl/>
          <w:lang w:bidi="ar-EG"/>
        </w:rPr>
        <w:t>" بين اللاهوت والناسوت فى التجسد، وذلك فى مصر فى دير الأنبا بيشوى عام 1989</w:t>
      </w:r>
      <w:r w:rsidR="00111E49" w:rsidRPr="005A0CCA">
        <w:rPr>
          <w:rFonts w:cs="Simplified Arabic" w:hint="cs"/>
          <w:sz w:val="44"/>
          <w:szCs w:val="44"/>
          <w:rtl/>
          <w:lang w:bidi="ar-EG"/>
        </w:rPr>
        <w:t>،</w:t>
      </w:r>
      <w:r w:rsidRPr="005A0CCA">
        <w:rPr>
          <w:rFonts w:cs="Simplified Arabic" w:hint="cs"/>
          <w:sz w:val="44"/>
          <w:szCs w:val="44"/>
          <w:rtl/>
          <w:lang w:bidi="ar-EG"/>
        </w:rPr>
        <w:t xml:space="preserve"> وفى شامبيزيه فى جنيف عام 1990، ولكنه عاد فى حوالى عام 1994 </w:t>
      </w:r>
      <w:r w:rsidR="002204F7" w:rsidRPr="005A0CCA">
        <w:rPr>
          <w:rFonts w:cs="Simplified Arabic" w:hint="cs"/>
          <w:sz w:val="44"/>
          <w:szCs w:val="44"/>
          <w:rtl/>
          <w:lang w:bidi="ar-EG"/>
        </w:rPr>
        <w:t xml:space="preserve">فى دمشق </w:t>
      </w:r>
      <w:r w:rsidRPr="005A0CCA">
        <w:rPr>
          <w:rFonts w:cs="Simplified Arabic" w:hint="cs"/>
          <w:sz w:val="44"/>
          <w:szCs w:val="44"/>
          <w:rtl/>
          <w:lang w:bidi="ar-EG"/>
        </w:rPr>
        <w:t xml:space="preserve">وقال </w:t>
      </w:r>
      <w:r w:rsidR="00EB2C41" w:rsidRPr="005A0CCA">
        <w:rPr>
          <w:rFonts w:cs="Simplified Arabic" w:hint="cs"/>
          <w:sz w:val="44"/>
          <w:szCs w:val="44"/>
          <w:rtl/>
          <w:lang w:bidi="ar-EG"/>
        </w:rPr>
        <w:t>إ</w:t>
      </w:r>
      <w:r w:rsidRPr="005A0CCA">
        <w:rPr>
          <w:rFonts w:cs="Simplified Arabic" w:hint="cs"/>
          <w:sz w:val="44"/>
          <w:szCs w:val="44"/>
          <w:rtl/>
          <w:lang w:bidi="ar-EG"/>
        </w:rPr>
        <w:t>ن أحد</w:t>
      </w:r>
      <w:r w:rsidR="00BE37D7">
        <w:rPr>
          <w:rFonts w:cs="Simplified Arabic" w:hint="cs"/>
          <w:sz w:val="44"/>
          <w:szCs w:val="44"/>
          <w:rtl/>
          <w:lang w:bidi="ar-EG"/>
        </w:rPr>
        <w:t>ًا</w:t>
      </w:r>
      <w:r w:rsidRPr="005A0CCA">
        <w:rPr>
          <w:rFonts w:cs="Simplified Arabic" w:hint="cs"/>
          <w:sz w:val="44"/>
          <w:szCs w:val="44"/>
          <w:rtl/>
          <w:lang w:bidi="ar-EG"/>
        </w:rPr>
        <w:t xml:space="preserve"> لن يوافق على "</w:t>
      </w:r>
      <w:r w:rsidRPr="005A0CCA">
        <w:rPr>
          <w:rFonts w:cs="Simplified Arabic" w:hint="cs"/>
          <w:b/>
          <w:bCs/>
          <w:sz w:val="44"/>
          <w:szCs w:val="44"/>
          <w:rtl/>
          <w:lang w:bidi="ar-EG"/>
        </w:rPr>
        <w:t>الاتحاد الطبيعى</w:t>
      </w:r>
      <w:r w:rsidRPr="005A0CCA">
        <w:rPr>
          <w:rFonts w:cs="Simplified Arabic" w:hint="cs"/>
          <w:sz w:val="44"/>
          <w:szCs w:val="44"/>
          <w:rtl/>
          <w:lang w:bidi="ar-EG"/>
        </w:rPr>
        <w:t>". قلت فى نفسى ماذا يعنى الاتحاد بين الطبيعتين إذن؟! هل لم يكن هناك اتحاد</w:t>
      </w:r>
      <w:r w:rsidR="00BE37D7">
        <w:rPr>
          <w:rFonts w:cs="Simplified Arabic" w:hint="cs"/>
          <w:sz w:val="44"/>
          <w:szCs w:val="44"/>
          <w:rtl/>
          <w:lang w:bidi="ar-EG"/>
        </w:rPr>
        <w:t>ًا</w:t>
      </w:r>
      <w:r w:rsidRPr="005A0CCA">
        <w:rPr>
          <w:rFonts w:cs="Simplified Arabic" w:hint="cs"/>
          <w:sz w:val="44"/>
          <w:szCs w:val="44"/>
          <w:rtl/>
          <w:lang w:bidi="ar-EG"/>
        </w:rPr>
        <w:t xml:space="preserve">؟ ألا يكفيهم </w:t>
      </w:r>
      <w:r w:rsidR="002204F7" w:rsidRPr="005A0CCA">
        <w:rPr>
          <w:rFonts w:cs="Simplified Arabic" w:hint="cs"/>
          <w:sz w:val="44"/>
          <w:szCs w:val="44"/>
          <w:rtl/>
          <w:lang w:bidi="ar-EG"/>
        </w:rPr>
        <w:t>التشدد أمام تعبير</w:t>
      </w:r>
      <w:r w:rsidRPr="005A0CCA">
        <w:rPr>
          <w:rFonts w:cs="Simplified Arabic" w:hint="cs"/>
          <w:sz w:val="44"/>
          <w:szCs w:val="44"/>
          <w:rtl/>
          <w:lang w:bidi="ar-EG"/>
        </w:rPr>
        <w:t xml:space="preserve"> </w:t>
      </w:r>
      <w:r w:rsidRPr="005A0CCA">
        <w:rPr>
          <w:rFonts w:cs="Simplified Arabic" w:hint="cs"/>
          <w:i/>
          <w:iCs/>
          <w:sz w:val="44"/>
          <w:szCs w:val="44"/>
          <w:rtl/>
          <w:lang w:bidi="ar-EG"/>
        </w:rPr>
        <w:t>الطبيعة الواحدة</w:t>
      </w:r>
      <w:r w:rsidRPr="005A0CCA">
        <w:rPr>
          <w:rFonts w:cs="Simplified Arabic" w:hint="cs"/>
          <w:sz w:val="44"/>
          <w:szCs w:val="44"/>
          <w:rtl/>
          <w:lang w:bidi="ar-EG"/>
        </w:rPr>
        <w:t>؟</w:t>
      </w:r>
      <w:r w:rsidRPr="00C608F6">
        <w:rPr>
          <w:rFonts w:cs="Simplified Arabic" w:hint="cs"/>
          <w:sz w:val="44"/>
          <w:szCs w:val="44"/>
          <w:rtl/>
          <w:lang w:bidi="ar-EG"/>
        </w:rPr>
        <w:t xml:space="preserve"> </w:t>
      </w:r>
      <w:r w:rsidR="00C608F6" w:rsidRPr="00C608F6">
        <w:rPr>
          <w:rFonts w:cs="Simplified Arabic" w:hint="cs"/>
          <w:b/>
          <w:bCs/>
          <w:sz w:val="44"/>
          <w:szCs w:val="44"/>
          <w:rtl/>
          <w:lang w:bidi="ar-EG"/>
        </w:rPr>
        <w:t>ولاحظت أن ثلاث كنائس فقط من الروم الأرثوذكس</w:t>
      </w:r>
      <w:r w:rsidR="00C608F6" w:rsidRPr="00C608F6">
        <w:rPr>
          <w:rFonts w:cs="Simplified Arabic" w:hint="cs"/>
          <w:sz w:val="44"/>
          <w:szCs w:val="44"/>
          <w:rtl/>
          <w:lang w:bidi="ar-EG"/>
        </w:rPr>
        <w:t xml:space="preserve"> للأسف من ضمن خمس عشر كنيسة هى التى قبلت نص الاتفاق الكريستولوجى من وقتها وحتى الآن وهى كنائس الإسكندرية وأنطاكيا ورومانيا وهى مضطرة أن تنتظر قبول باقى كنائس عائلتها، والإثنى عشر كنيسة التى لم تقبل الاتفاق حتى الآن فى مقدمتها كنيسة روسيا وكنيسة اليونان وأديرة رهبان جبل </w:t>
      </w:r>
      <w:r w:rsidR="00C608F6" w:rsidRPr="00C608F6">
        <w:rPr>
          <w:rFonts w:cs="Simplified Arabic" w:hint="cs"/>
          <w:sz w:val="44"/>
          <w:szCs w:val="44"/>
          <w:rtl/>
          <w:lang w:bidi="ar-EG"/>
        </w:rPr>
        <w:lastRenderedPageBreak/>
        <w:t xml:space="preserve">آثوس. وظللت أفكر فى الأمر </w:t>
      </w:r>
      <w:r w:rsidR="00C608F6" w:rsidRPr="00C608F6">
        <w:rPr>
          <w:rFonts w:cs="Simplified Arabic" w:hint="cs"/>
          <w:b/>
          <w:bCs/>
          <w:sz w:val="44"/>
          <w:szCs w:val="44"/>
          <w:rtl/>
          <w:lang w:bidi="ar-EG"/>
        </w:rPr>
        <w:t>إلى أن قرأت فى سنة 2010م فى هذا الكتاب لكبير لاهوتيى جبل آثوس</w:t>
      </w:r>
      <w:r w:rsidR="00C608F6" w:rsidRPr="00C608F6">
        <w:rPr>
          <w:rFonts w:cs="Simplified Arabic"/>
          <w:b/>
          <w:bCs/>
          <w:sz w:val="44"/>
          <w:szCs w:val="44"/>
          <w:lang w:bidi="ar-EG"/>
        </w:rPr>
        <w:t xml:space="preserve"> </w:t>
      </w:r>
      <w:r w:rsidR="00C608F6" w:rsidRPr="00C608F6">
        <w:rPr>
          <w:rFonts w:cs="Simplified Arabic" w:hint="cs"/>
          <w:b/>
          <w:bCs/>
          <w:sz w:val="44"/>
          <w:szCs w:val="44"/>
          <w:rtl/>
          <w:lang w:bidi="ar-EG"/>
        </w:rPr>
        <w:t>الأب جورجيوس كابسانيس</w:t>
      </w:r>
      <w:r w:rsidR="00C608F6" w:rsidRPr="00C608F6">
        <w:rPr>
          <w:rFonts w:cs="Simplified Arabic" w:hint="cs"/>
          <w:sz w:val="44"/>
          <w:szCs w:val="44"/>
          <w:rtl/>
          <w:lang w:bidi="ar-EG"/>
        </w:rPr>
        <w:t xml:space="preserve"> ترجمة </w:t>
      </w:r>
      <w:r w:rsidR="00C608F6" w:rsidRPr="00C608F6">
        <w:rPr>
          <w:rFonts w:cs="Simplified Arabic" w:hint="cs"/>
          <w:b/>
          <w:bCs/>
          <w:sz w:val="44"/>
          <w:szCs w:val="44"/>
          <w:rtl/>
          <w:lang w:bidi="ar-EG"/>
        </w:rPr>
        <w:t>الأب إبراهيم دبور</w:t>
      </w:r>
      <w:r w:rsidR="00C608F6" w:rsidRPr="00C608F6">
        <w:rPr>
          <w:rFonts w:cs="Simplified Arabic" w:hint="cs"/>
          <w:sz w:val="44"/>
          <w:szCs w:val="44"/>
          <w:rtl/>
          <w:lang w:bidi="ar-EG"/>
        </w:rPr>
        <w:t xml:space="preserve"> الكاهن المعروف لدينا من طائفة الروم الأرثوذكس فى الأردن ما يُفهم منه</w:t>
      </w:r>
      <w:r w:rsidR="00C608F6" w:rsidRPr="00C608F6">
        <w:rPr>
          <w:rFonts w:cs="Simplified Arabic" w:hint="cs"/>
          <w:b/>
          <w:bCs/>
          <w:sz w:val="44"/>
          <w:szCs w:val="44"/>
          <w:rtl/>
          <w:lang w:bidi="ar-EG"/>
        </w:rPr>
        <w:t xml:space="preserve"> أن الاتحاد فى تجسد الكلمة هو بحسب الطاقة وليس اتحاداً جوهرياً ولا طبيعياً</w:t>
      </w:r>
      <w:r w:rsidR="00C608F6" w:rsidRPr="00C608F6">
        <w:rPr>
          <w:rFonts w:cs="Simplified Arabic" w:hint="cs"/>
          <w:sz w:val="44"/>
          <w:szCs w:val="44"/>
          <w:rtl/>
          <w:lang w:bidi="ar-EG"/>
        </w:rPr>
        <w:t xml:space="preserve">. ولكى يصل لهذه النتيجة قال </w:t>
      </w:r>
      <w:r w:rsidR="00C608F6" w:rsidRPr="00C608F6">
        <w:rPr>
          <w:rFonts w:cs="Simplified Arabic" w:hint="cs"/>
          <w:b/>
          <w:bCs/>
          <w:sz w:val="44"/>
          <w:szCs w:val="44"/>
          <w:rtl/>
          <w:lang w:bidi="ar-EG"/>
        </w:rPr>
        <w:t>أن الطاقة ه</w:t>
      </w:r>
      <w:r w:rsidR="00C608F6" w:rsidRPr="00C608F6">
        <w:rPr>
          <w:rFonts w:cs="Simplified Arabic" w:hint="eastAsia"/>
          <w:b/>
          <w:bCs/>
          <w:sz w:val="44"/>
          <w:szCs w:val="44"/>
          <w:rtl/>
          <w:lang w:bidi="ar-EG"/>
        </w:rPr>
        <w:t>ى</w:t>
      </w:r>
      <w:r w:rsidR="00C608F6" w:rsidRPr="00C608F6">
        <w:rPr>
          <w:rFonts w:cs="Simplified Arabic" w:hint="cs"/>
          <w:b/>
          <w:bCs/>
          <w:sz w:val="44"/>
          <w:szCs w:val="44"/>
          <w:rtl/>
          <w:lang w:bidi="ar-EG"/>
        </w:rPr>
        <w:t xml:space="preserve"> الله، والله ليس الجوهر فقط</w:t>
      </w:r>
      <w:r w:rsidR="00C608F6" w:rsidRPr="00C608F6">
        <w:rPr>
          <w:rFonts w:cs="Simplified Arabic" w:hint="cs"/>
          <w:sz w:val="44"/>
          <w:szCs w:val="44"/>
          <w:rtl/>
          <w:lang w:bidi="ar-EG"/>
        </w:rPr>
        <w:t>. أى أن الجوهر هو الله غير المقترب منه والطاقة هى الله الذى يمكن الاتحاد به فقال "</w:t>
      </w:r>
      <w:r w:rsidR="00C608F6" w:rsidRPr="00C608F6">
        <w:rPr>
          <w:rFonts w:cs="Simplified Arabic" w:hint="cs"/>
          <w:b/>
          <w:bCs/>
          <w:sz w:val="44"/>
          <w:szCs w:val="44"/>
          <w:rtl/>
          <w:lang w:bidi="ar-EG"/>
        </w:rPr>
        <w:t>نحن نتحد مع الله بواسطة قدراته غير المخلوقة وليس فى جوهره</w:t>
      </w:r>
      <w:r w:rsidR="00C608F6" w:rsidRPr="00C608F6">
        <w:rPr>
          <w:rFonts w:cs="Simplified Arabic" w:hint="cs"/>
          <w:sz w:val="44"/>
          <w:szCs w:val="44"/>
          <w:rtl/>
          <w:lang w:bidi="ar-EG"/>
        </w:rPr>
        <w:t>"</w:t>
      </w:r>
      <w:r w:rsidR="00C608F6" w:rsidRPr="00C608F6">
        <w:rPr>
          <w:rStyle w:val="FootnoteReference"/>
          <w:rFonts w:cs="Simplified Arabic"/>
          <w:sz w:val="44"/>
          <w:szCs w:val="44"/>
          <w:rtl/>
          <w:lang w:bidi="ar-EG"/>
        </w:rPr>
        <w:footnoteReference w:id="45"/>
      </w:r>
      <w:r w:rsidR="00C608F6" w:rsidRPr="00C608F6">
        <w:rPr>
          <w:rFonts w:cs="Simplified Arabic" w:hint="cs"/>
          <w:sz w:val="44"/>
          <w:szCs w:val="44"/>
          <w:rtl/>
          <w:lang w:bidi="ar-EG"/>
        </w:rPr>
        <w:t>.</w:t>
      </w:r>
    </w:p>
    <w:p w:rsidR="00D226B9" w:rsidRPr="005A0CCA" w:rsidRDefault="00D226B9" w:rsidP="00D226B9">
      <w:pPr>
        <w:bidi/>
        <w:jc w:val="both"/>
        <w:rPr>
          <w:rFonts w:cs="Simplified Arabic"/>
          <w:sz w:val="44"/>
          <w:szCs w:val="44"/>
          <w:rtl/>
          <w:lang w:bidi="ar-EG"/>
        </w:rPr>
      </w:pPr>
      <w:r w:rsidRPr="005A0CCA">
        <w:rPr>
          <w:rFonts w:cs="Simplified Arabic" w:hint="cs"/>
          <w:sz w:val="44"/>
          <w:szCs w:val="44"/>
          <w:rtl/>
          <w:lang w:bidi="ar-EG"/>
        </w:rPr>
        <w:t xml:space="preserve">وللأسف فإن </w:t>
      </w:r>
      <w:r w:rsidRPr="005A0CCA">
        <w:rPr>
          <w:rFonts w:cs="Simplified Arabic" w:hint="cs"/>
          <w:b/>
          <w:bCs/>
          <w:sz w:val="44"/>
          <w:szCs w:val="44"/>
          <w:rtl/>
          <w:lang w:bidi="ar-EG"/>
        </w:rPr>
        <w:t xml:space="preserve">كتاب "الأرثوذكسية قانون إيمان لكل العصور" تأليف الأب أنتونى م. كونياريس </w:t>
      </w:r>
      <w:r w:rsidR="00C57618" w:rsidRPr="005A0CCA">
        <w:rPr>
          <w:rFonts w:cs="Simplified Arabic" w:hint="cs"/>
          <w:b/>
          <w:bCs/>
          <w:sz w:val="44"/>
          <w:szCs w:val="44"/>
          <w:rtl/>
          <w:lang w:bidi="ar-EG"/>
        </w:rPr>
        <w:t>و</w:t>
      </w:r>
      <w:r w:rsidRPr="005A0CCA">
        <w:rPr>
          <w:rFonts w:cs="Simplified Arabic" w:hint="cs"/>
          <w:b/>
          <w:bCs/>
          <w:sz w:val="44"/>
          <w:szCs w:val="44"/>
          <w:rtl/>
          <w:lang w:bidi="ar-EG"/>
        </w:rPr>
        <w:t>ترجمة الراهب يوئيل المقارى</w:t>
      </w:r>
      <w:r w:rsidRPr="005A0CCA">
        <w:rPr>
          <w:rFonts w:cs="Simplified Arabic" w:hint="cs"/>
          <w:sz w:val="44"/>
          <w:szCs w:val="44"/>
          <w:rtl/>
          <w:lang w:bidi="ar-EG"/>
        </w:rPr>
        <w:t xml:space="preserve"> قد أورد مفهوم أن التجسد الإلهى هو مثل إتحاد المؤمنين بالطاقة الإلهية وليس بالجوهر الإلهى بما نصه:</w:t>
      </w:r>
    </w:p>
    <w:p w:rsidR="00D226B9" w:rsidRDefault="00D226B9" w:rsidP="00A27472">
      <w:pPr>
        <w:bidi/>
        <w:ind w:left="720"/>
        <w:jc w:val="both"/>
        <w:rPr>
          <w:rFonts w:cs="Simplified Arabic"/>
          <w:b/>
          <w:bCs/>
          <w:sz w:val="44"/>
          <w:szCs w:val="44"/>
          <w:lang w:bidi="ar-EG"/>
        </w:rPr>
      </w:pPr>
      <w:r w:rsidRPr="005A0CCA">
        <w:rPr>
          <w:rFonts w:cs="Simplified Arabic" w:hint="cs"/>
          <w:b/>
          <w:bCs/>
          <w:sz w:val="44"/>
          <w:szCs w:val="44"/>
          <w:rtl/>
          <w:lang w:bidi="ar-EG"/>
        </w:rPr>
        <w:t>"إن الكلمة الذى صار جسد</w:t>
      </w:r>
      <w:r w:rsidR="00BE37D7">
        <w:rPr>
          <w:rFonts w:cs="Simplified Arabic" w:hint="cs"/>
          <w:b/>
          <w:bCs/>
          <w:sz w:val="44"/>
          <w:szCs w:val="44"/>
          <w:rtl/>
          <w:lang w:bidi="ar-EG"/>
        </w:rPr>
        <w:t>ًا</w:t>
      </w:r>
      <w:r w:rsidRPr="005A0CCA">
        <w:rPr>
          <w:rFonts w:cs="Simplified Arabic" w:hint="cs"/>
          <w:b/>
          <w:bCs/>
          <w:sz w:val="44"/>
          <w:szCs w:val="44"/>
          <w:rtl/>
          <w:lang w:bidi="ar-EG"/>
        </w:rPr>
        <w:t xml:space="preserve"> فى يسوع، هو نفسه يجب أن يصير جسد</w:t>
      </w:r>
      <w:r w:rsidR="00BE37D7">
        <w:rPr>
          <w:rFonts w:cs="Simplified Arabic" w:hint="cs"/>
          <w:b/>
          <w:bCs/>
          <w:sz w:val="44"/>
          <w:szCs w:val="44"/>
          <w:rtl/>
          <w:lang w:bidi="ar-EG"/>
        </w:rPr>
        <w:t>ًا</w:t>
      </w:r>
      <w:r w:rsidRPr="005A0CCA">
        <w:rPr>
          <w:rFonts w:cs="Simplified Arabic" w:hint="cs"/>
          <w:b/>
          <w:bCs/>
          <w:sz w:val="44"/>
          <w:szCs w:val="44"/>
          <w:rtl/>
          <w:lang w:bidi="ar-EG"/>
        </w:rPr>
        <w:t xml:space="preserve"> فينا، يجب أن يتكرر الاتحاد بين ما هو بشرى وما هى إلهى فى حياة كل مؤمن، بطريقة سرية.. أنا وأنت كأولاد وبنات الله ننال قوة، لنصير إمتداد</w:t>
      </w:r>
      <w:r w:rsidR="00BE37D7">
        <w:rPr>
          <w:rFonts w:cs="Simplified Arabic" w:hint="cs"/>
          <w:b/>
          <w:bCs/>
          <w:sz w:val="44"/>
          <w:szCs w:val="44"/>
          <w:rtl/>
          <w:lang w:bidi="ar-EG"/>
        </w:rPr>
        <w:t>ًا</w:t>
      </w:r>
      <w:r w:rsidRPr="005A0CCA">
        <w:rPr>
          <w:rFonts w:cs="Simplified Arabic" w:hint="cs"/>
          <w:b/>
          <w:bCs/>
          <w:sz w:val="44"/>
          <w:szCs w:val="44"/>
          <w:rtl/>
          <w:lang w:bidi="ar-EG"/>
        </w:rPr>
        <w:t xml:space="preserve"> </w:t>
      </w:r>
      <w:r w:rsidRPr="005A0CCA">
        <w:rPr>
          <w:rFonts w:cs="Simplified Arabic" w:hint="cs"/>
          <w:b/>
          <w:bCs/>
          <w:sz w:val="44"/>
          <w:szCs w:val="44"/>
          <w:rtl/>
          <w:lang w:bidi="ar-EG"/>
        </w:rPr>
        <w:lastRenderedPageBreak/>
        <w:t>للتجسد... لنكون فى هذا العالم مسيح</w:t>
      </w:r>
      <w:r w:rsidR="00BE37D7">
        <w:rPr>
          <w:rFonts w:cs="Simplified Arabic" w:hint="cs"/>
          <w:b/>
          <w:bCs/>
          <w:sz w:val="44"/>
          <w:szCs w:val="44"/>
          <w:rtl/>
          <w:lang w:bidi="ar-EG"/>
        </w:rPr>
        <w:t>ًا</w:t>
      </w:r>
      <w:r w:rsidRPr="005A0CCA">
        <w:rPr>
          <w:rFonts w:cs="Simplified Arabic" w:hint="cs"/>
          <w:b/>
          <w:bCs/>
          <w:sz w:val="44"/>
          <w:szCs w:val="44"/>
          <w:rtl/>
          <w:lang w:bidi="ar-EG"/>
        </w:rPr>
        <w:t xml:space="preserve"> على الأرض، إمتداد</w:t>
      </w:r>
      <w:r w:rsidR="00BE37D7">
        <w:rPr>
          <w:rFonts w:cs="Simplified Arabic" w:hint="cs"/>
          <w:b/>
          <w:bCs/>
          <w:sz w:val="44"/>
          <w:szCs w:val="44"/>
          <w:rtl/>
          <w:lang w:bidi="ar-EG"/>
        </w:rPr>
        <w:t>ًا</w:t>
      </w:r>
      <w:r w:rsidRPr="005A0CCA">
        <w:rPr>
          <w:rFonts w:cs="Simplified Arabic" w:hint="cs"/>
          <w:b/>
          <w:bCs/>
          <w:sz w:val="44"/>
          <w:szCs w:val="44"/>
          <w:rtl/>
          <w:lang w:bidi="ar-EG"/>
        </w:rPr>
        <w:t xml:space="preserve"> لتجسده... الكلمة الذى صار متجسد</w:t>
      </w:r>
      <w:r w:rsidR="00BE37D7">
        <w:rPr>
          <w:rFonts w:cs="Simplified Arabic" w:hint="cs"/>
          <w:b/>
          <w:bCs/>
          <w:sz w:val="44"/>
          <w:szCs w:val="44"/>
          <w:rtl/>
          <w:lang w:bidi="ar-EG"/>
        </w:rPr>
        <w:t>ًا</w:t>
      </w:r>
      <w:r w:rsidRPr="005A0CCA">
        <w:rPr>
          <w:rFonts w:cs="Simplified Arabic" w:hint="cs"/>
          <w:b/>
          <w:bCs/>
          <w:sz w:val="44"/>
          <w:szCs w:val="44"/>
          <w:rtl/>
          <w:lang w:bidi="ar-EG"/>
        </w:rPr>
        <w:t xml:space="preserve"> فى بولس بطريقة سرية، يستطيع أن يتجسد أيض</w:t>
      </w:r>
      <w:r w:rsidR="00BE37D7">
        <w:rPr>
          <w:rFonts w:cs="Simplified Arabic" w:hint="cs"/>
          <w:b/>
          <w:bCs/>
          <w:sz w:val="44"/>
          <w:szCs w:val="44"/>
          <w:rtl/>
          <w:lang w:bidi="ar-EG"/>
        </w:rPr>
        <w:t>ًا</w:t>
      </w:r>
      <w:r w:rsidRPr="005A0CCA">
        <w:rPr>
          <w:rFonts w:cs="Simplified Arabic" w:hint="cs"/>
          <w:b/>
          <w:bCs/>
          <w:sz w:val="44"/>
          <w:szCs w:val="44"/>
          <w:rtl/>
          <w:lang w:bidi="ar-EG"/>
        </w:rPr>
        <w:t xml:space="preserve"> فينا بنفس الطريقة."</w:t>
      </w:r>
      <w:r w:rsidRPr="005A0CCA">
        <w:rPr>
          <w:rStyle w:val="FootnoteReference"/>
          <w:rFonts w:cs="Simplified Arabic"/>
          <w:b/>
          <w:bCs/>
          <w:sz w:val="44"/>
          <w:szCs w:val="44"/>
          <w:rtl/>
          <w:lang w:bidi="ar-EG"/>
        </w:rPr>
        <w:footnoteReference w:id="46"/>
      </w:r>
    </w:p>
    <w:p w:rsidR="008E56C3" w:rsidRPr="008E56C3" w:rsidRDefault="008E56C3" w:rsidP="008E56C3">
      <w:pPr>
        <w:bidi/>
        <w:ind w:left="720"/>
        <w:jc w:val="both"/>
        <w:rPr>
          <w:rFonts w:cs="Simplified Arabic"/>
          <w:b/>
          <w:bCs/>
          <w:sz w:val="44"/>
          <w:szCs w:val="44"/>
          <w:rtl/>
          <w:lang w:bidi="ar-EG"/>
        </w:rPr>
      </w:pPr>
      <w:r w:rsidRPr="008E56C3">
        <w:rPr>
          <w:rFonts w:cs="Simplified Arabic" w:hint="cs"/>
          <w:b/>
          <w:bCs/>
          <w:sz w:val="44"/>
          <w:szCs w:val="44"/>
          <w:rtl/>
          <w:lang w:bidi="ar-EG"/>
        </w:rPr>
        <w:t>النص الأصلى من نفس كتاب كونياريس باللغة الإنجليزية:</w:t>
      </w:r>
    </w:p>
    <w:p w:rsidR="008E56C3" w:rsidRPr="008E56C3" w:rsidRDefault="008E56C3" w:rsidP="008E56C3">
      <w:pPr>
        <w:spacing w:after="120"/>
        <w:jc w:val="both"/>
        <w:rPr>
          <w:rFonts w:cs="Simplified Arabic"/>
          <w:sz w:val="32"/>
          <w:lang w:bidi="ar-EG"/>
        </w:rPr>
      </w:pPr>
      <w:r w:rsidRPr="008E56C3">
        <w:rPr>
          <w:rFonts w:cs="Simplified Arabic"/>
          <w:sz w:val="32"/>
          <w:lang w:bidi="ar-EG"/>
        </w:rPr>
        <w:t xml:space="preserve">“The same </w:t>
      </w:r>
      <w:proofErr w:type="gramStart"/>
      <w:r w:rsidRPr="008E56C3">
        <w:rPr>
          <w:rFonts w:cs="Simplified Arabic"/>
          <w:sz w:val="32"/>
          <w:lang w:bidi="ar-EG"/>
        </w:rPr>
        <w:t>Word</w:t>
      </w:r>
      <w:proofErr w:type="gramEnd"/>
      <w:r w:rsidRPr="008E56C3">
        <w:rPr>
          <w:rFonts w:cs="Simplified Arabic"/>
          <w:sz w:val="32"/>
          <w:lang w:bidi="ar-EG"/>
        </w:rPr>
        <w:t xml:space="preserve"> who became flesh in Jesus, must become flesh in us. In a mysterious way the union of the human and the divine can be repeated in the life of every believer… You and I as sons and daughters of God receive power to become extensions of the incarnation... We may become in this world other Christs, extensions of His incarnation</w:t>
      </w:r>
      <w:proofErr w:type="gramStart"/>
      <w:r w:rsidRPr="008E56C3">
        <w:rPr>
          <w:rFonts w:cs="Simplified Arabic"/>
          <w:sz w:val="32"/>
          <w:lang w:bidi="ar-EG"/>
        </w:rPr>
        <w:t>..</w:t>
      </w:r>
      <w:proofErr w:type="gramEnd"/>
      <w:r w:rsidRPr="008E56C3">
        <w:rPr>
          <w:rFonts w:cs="Simplified Arabic"/>
          <w:sz w:val="32"/>
          <w:lang w:bidi="ar-EG"/>
        </w:rPr>
        <w:t xml:space="preserve"> The Word who became flesh in Paul can become flesh in us</w:t>
      </w:r>
      <w:r w:rsidRPr="008E56C3">
        <w:rPr>
          <w:rStyle w:val="FootnoteReference"/>
          <w:rFonts w:cs="Simplified Arabic"/>
          <w:sz w:val="32"/>
          <w:lang w:bidi="ar-EG"/>
        </w:rPr>
        <w:footnoteReference w:id="47"/>
      </w:r>
      <w:r w:rsidRPr="008E56C3">
        <w:rPr>
          <w:rFonts w:cs="Simplified Arabic"/>
          <w:sz w:val="32"/>
          <w:lang w:bidi="ar-EG"/>
        </w:rPr>
        <w:t>.”</w:t>
      </w:r>
      <w:r w:rsidRPr="008E56C3">
        <w:rPr>
          <w:rStyle w:val="FootnoteReference"/>
          <w:rFonts w:cs="Simplified Arabic"/>
          <w:b/>
          <w:bCs/>
          <w:sz w:val="32"/>
          <w:rtl/>
          <w:lang w:bidi="ar-EG"/>
        </w:rPr>
        <w:t xml:space="preserve"> </w:t>
      </w:r>
      <w:r w:rsidRPr="008E56C3">
        <w:rPr>
          <w:rStyle w:val="FootnoteReference"/>
          <w:rFonts w:cs="Simplified Arabic"/>
          <w:b/>
          <w:bCs/>
          <w:sz w:val="32"/>
          <w:rtl/>
          <w:lang w:bidi="ar-EG"/>
        </w:rPr>
        <w:footnoteReference w:id="48"/>
      </w:r>
    </w:p>
    <w:p w:rsidR="00D51811" w:rsidRPr="00C608F6" w:rsidRDefault="00D51811" w:rsidP="00D51811">
      <w:pPr>
        <w:bidi/>
        <w:jc w:val="both"/>
        <w:rPr>
          <w:rFonts w:cs="Simplified Arabic"/>
          <w:b/>
          <w:bCs/>
          <w:sz w:val="20"/>
          <w:szCs w:val="20"/>
          <w:rtl/>
          <w:lang w:bidi="ar-EG"/>
        </w:rPr>
      </w:pPr>
    </w:p>
    <w:p w:rsidR="00A27472" w:rsidRPr="005A0CCA" w:rsidRDefault="00A27472" w:rsidP="00C608F6">
      <w:pPr>
        <w:bidi/>
        <w:jc w:val="both"/>
        <w:rPr>
          <w:rFonts w:cs="Simplified Arabic"/>
          <w:b/>
          <w:bCs/>
          <w:sz w:val="44"/>
          <w:szCs w:val="44"/>
          <w:rtl/>
          <w:lang w:bidi="ar-EG"/>
        </w:rPr>
      </w:pPr>
      <w:r w:rsidRPr="005A0CCA">
        <w:rPr>
          <w:rFonts w:cs="Simplified Arabic" w:hint="cs"/>
          <w:b/>
          <w:bCs/>
          <w:sz w:val="44"/>
          <w:szCs w:val="44"/>
          <w:rtl/>
          <w:lang w:bidi="ar-EG"/>
        </w:rPr>
        <w:lastRenderedPageBreak/>
        <w:t>وقد أدان المجمع المقدس</w:t>
      </w:r>
      <w:r w:rsidR="00C57618" w:rsidRPr="005A0CCA">
        <w:rPr>
          <w:rFonts w:cs="Simplified Arabic" w:hint="cs"/>
          <w:b/>
          <w:bCs/>
          <w:sz w:val="44"/>
          <w:szCs w:val="44"/>
          <w:rtl/>
          <w:lang w:bidi="ar-EG"/>
        </w:rPr>
        <w:t xml:space="preserve"> </w:t>
      </w:r>
      <w:r w:rsidR="006166DE" w:rsidRPr="005A0CCA">
        <w:rPr>
          <w:rFonts w:cs="Simplified Arabic" w:hint="cs"/>
          <w:b/>
          <w:bCs/>
          <w:sz w:val="44"/>
          <w:szCs w:val="44"/>
          <w:rtl/>
          <w:lang w:bidi="ar-EG"/>
        </w:rPr>
        <w:t>ل</w:t>
      </w:r>
      <w:r w:rsidR="00C57618" w:rsidRPr="005A0CCA">
        <w:rPr>
          <w:rFonts w:cs="Simplified Arabic" w:hint="cs"/>
          <w:b/>
          <w:bCs/>
          <w:sz w:val="44"/>
          <w:szCs w:val="44"/>
          <w:rtl/>
          <w:lang w:bidi="ar-EG"/>
        </w:rPr>
        <w:t>لكنيس</w:t>
      </w:r>
      <w:r w:rsidR="006166DE" w:rsidRPr="005A0CCA">
        <w:rPr>
          <w:rFonts w:cs="Simplified Arabic" w:hint="cs"/>
          <w:b/>
          <w:bCs/>
          <w:sz w:val="44"/>
          <w:szCs w:val="44"/>
          <w:rtl/>
          <w:lang w:bidi="ar-EG"/>
        </w:rPr>
        <w:t>ة</w:t>
      </w:r>
      <w:r w:rsidR="00C57618" w:rsidRPr="005A0CCA">
        <w:rPr>
          <w:rFonts w:cs="Simplified Arabic" w:hint="cs"/>
          <w:b/>
          <w:bCs/>
          <w:sz w:val="44"/>
          <w:szCs w:val="44"/>
          <w:rtl/>
          <w:lang w:bidi="ar-EG"/>
        </w:rPr>
        <w:t xml:space="preserve"> القبطية الأرثوذكسية</w:t>
      </w:r>
      <w:r w:rsidRPr="005A0CCA">
        <w:rPr>
          <w:rFonts w:cs="Simplified Arabic" w:hint="cs"/>
          <w:b/>
          <w:bCs/>
          <w:sz w:val="44"/>
          <w:szCs w:val="44"/>
          <w:rtl/>
          <w:lang w:bidi="ar-EG"/>
        </w:rPr>
        <w:t xml:space="preserve"> </w:t>
      </w:r>
      <w:r w:rsidR="00C57618" w:rsidRPr="005A0CCA">
        <w:rPr>
          <w:rFonts w:cs="Simplified Arabic" w:hint="cs"/>
          <w:b/>
          <w:bCs/>
          <w:sz w:val="44"/>
          <w:szCs w:val="44"/>
          <w:rtl/>
          <w:lang w:bidi="ar-EG"/>
        </w:rPr>
        <w:t xml:space="preserve">فى جلسته بتاريخ 27 مايو 2007م </w:t>
      </w:r>
      <w:r w:rsidRPr="005A0CCA">
        <w:rPr>
          <w:rFonts w:cs="Simplified Arabic" w:hint="cs"/>
          <w:b/>
          <w:bCs/>
          <w:sz w:val="44"/>
          <w:szCs w:val="44"/>
          <w:rtl/>
          <w:lang w:bidi="ar-EG"/>
        </w:rPr>
        <w:t xml:space="preserve">برئاسة مثلث </w:t>
      </w:r>
      <w:r w:rsidR="00C57618" w:rsidRPr="005A0CCA">
        <w:rPr>
          <w:rFonts w:cs="Simplified Arabic" w:hint="cs"/>
          <w:b/>
          <w:bCs/>
          <w:sz w:val="44"/>
          <w:szCs w:val="44"/>
          <w:rtl/>
          <w:lang w:bidi="ar-EG"/>
        </w:rPr>
        <w:t xml:space="preserve">الرحمات </w:t>
      </w:r>
      <w:r w:rsidRPr="005A0CCA">
        <w:rPr>
          <w:rFonts w:cs="Simplified Arabic" w:hint="cs"/>
          <w:b/>
          <w:bCs/>
          <w:sz w:val="44"/>
          <w:szCs w:val="44"/>
          <w:rtl/>
          <w:lang w:bidi="ar-EG"/>
        </w:rPr>
        <w:t>قداسة البابا شنود</w:t>
      </w:r>
      <w:r w:rsidR="00C608F6">
        <w:rPr>
          <w:rFonts w:cs="Simplified Arabic" w:hint="cs"/>
          <w:b/>
          <w:bCs/>
          <w:sz w:val="44"/>
          <w:szCs w:val="44"/>
          <w:rtl/>
          <w:lang w:bidi="ar-EG"/>
        </w:rPr>
        <w:t>ه</w:t>
      </w:r>
      <w:r w:rsidRPr="005A0CCA">
        <w:rPr>
          <w:rFonts w:cs="Simplified Arabic" w:hint="cs"/>
          <w:b/>
          <w:bCs/>
          <w:sz w:val="44"/>
          <w:szCs w:val="44"/>
          <w:rtl/>
          <w:lang w:bidi="ar-EG"/>
        </w:rPr>
        <w:t xml:space="preserve"> الثالث</w:t>
      </w:r>
      <w:r w:rsidR="00C57618" w:rsidRPr="005A0CCA">
        <w:rPr>
          <w:rFonts w:cs="Simplified Arabic" w:hint="cs"/>
          <w:b/>
          <w:bCs/>
          <w:sz w:val="44"/>
          <w:szCs w:val="44"/>
          <w:rtl/>
          <w:lang w:bidi="ar-EG"/>
        </w:rPr>
        <w:t xml:space="preserve"> </w:t>
      </w:r>
      <w:r w:rsidR="006166DE" w:rsidRPr="005A0CCA">
        <w:rPr>
          <w:rFonts w:cs="Simplified Arabic" w:hint="cs"/>
          <w:b/>
          <w:bCs/>
          <w:sz w:val="44"/>
          <w:szCs w:val="44"/>
          <w:rtl/>
          <w:lang w:bidi="ar-EG"/>
        </w:rPr>
        <w:t>هذا النص فى فاتحة النصوص التى أوردتها لجنة الإيمان والتعليم والتشريع فى تقريرها للمجمع المقدس بشأن خطورة التعليم فى هذا الكتاب وقرر المجمع المقدس الإعلان عن هذه الأخطاء</w:t>
      </w:r>
      <w:r w:rsidR="00C57618" w:rsidRPr="005A0CCA">
        <w:rPr>
          <w:rFonts w:cs="Simplified Arabic" w:hint="cs"/>
          <w:b/>
          <w:bCs/>
          <w:sz w:val="44"/>
          <w:szCs w:val="44"/>
          <w:rtl/>
          <w:lang w:bidi="ar-EG"/>
        </w:rPr>
        <w:t>.</w:t>
      </w:r>
      <w:r w:rsidRPr="005A0CCA">
        <w:rPr>
          <w:rFonts w:cs="Simplified Arabic" w:hint="cs"/>
          <w:b/>
          <w:bCs/>
          <w:sz w:val="44"/>
          <w:szCs w:val="44"/>
          <w:rtl/>
          <w:lang w:bidi="ar-EG"/>
        </w:rPr>
        <w:t xml:space="preserve"> </w:t>
      </w:r>
    </w:p>
    <w:p w:rsidR="00D226B9" w:rsidRPr="005A0CCA" w:rsidRDefault="00D226B9" w:rsidP="00567D0E">
      <w:pPr>
        <w:bidi/>
        <w:jc w:val="both"/>
        <w:rPr>
          <w:rFonts w:cs="Simplified Arabic"/>
          <w:sz w:val="44"/>
          <w:szCs w:val="44"/>
          <w:rtl/>
          <w:lang w:bidi="ar-EG"/>
        </w:rPr>
      </w:pPr>
      <w:r w:rsidRPr="005A0CCA">
        <w:rPr>
          <w:rFonts w:cs="Simplified Arabic" w:hint="cs"/>
          <w:sz w:val="44"/>
          <w:szCs w:val="44"/>
          <w:rtl/>
          <w:lang w:bidi="ar-EG"/>
        </w:rPr>
        <w:t>وإذا تكلمنا عن التجسد الإلهى فلابد أن نتذكر الإعلان عن حقيقته فى العليقة المشتعلة بالنار وهى لا تحترق حينما ظهر الابن الوحيد الجنس لموسى عند جبل سيناء "</w:t>
      </w:r>
      <w:r w:rsidRPr="005A0CCA">
        <w:rPr>
          <w:rFonts w:ascii="Simplified Arabic" w:hAnsi="Simplified Arabic" w:cs="Simplified Arabic"/>
          <w:color w:val="000000"/>
          <w:sz w:val="44"/>
          <w:szCs w:val="44"/>
          <w:rtl/>
          <w:lang w:bidi="ar-EG"/>
        </w:rPr>
        <w:t>وَظَهَرَ لَهُ مَلاَكُ الرَّبِّ بِلَهِيبِ نَارٍ مِنْ وَسَطِ عُلَّيْقَةٍ فَنَظَرَ وَإِذَا الْعُلَّيْقَةُ تَتَوَقَّدُ بِالنَّارِ وَالْعُلَّيْقَةُ لَمْ تَكُنْ تَحْتَرِقُ</w:t>
      </w:r>
      <w:r w:rsidRPr="005A0CCA">
        <w:rPr>
          <w:rFonts w:ascii="Simplified Arabic" w:hAnsi="Simplified Arabic" w:cs="Simplified Arabic" w:hint="cs"/>
          <w:color w:val="000000"/>
          <w:sz w:val="44"/>
          <w:szCs w:val="44"/>
          <w:rtl/>
          <w:lang w:bidi="ar-EG"/>
        </w:rPr>
        <w:t xml:space="preserve">... </w:t>
      </w:r>
      <w:r w:rsidRPr="005A0CCA">
        <w:rPr>
          <w:rFonts w:ascii="Simplified Arabic" w:hAnsi="Simplified Arabic" w:cs="Simplified Arabic"/>
          <w:color w:val="000000"/>
          <w:sz w:val="44"/>
          <w:szCs w:val="44"/>
          <w:rtl/>
          <w:lang w:bidi="ar-EG"/>
        </w:rPr>
        <w:t>ثُمَّ قَالَ: أَنَا إِلَهُ أَبِيكَ إِلَهُ إِبْرَاهِيمَ وَإِلَهُ إِسْحَاقَ وَإِلَهُ يَعْقُوبَ. فَغَطَّى مُوسَى وَجْهَهُ لأَنَّهُ خَافَ أَنْ يَنْظُرَ إِلَى اللهِ</w:t>
      </w:r>
      <w:r w:rsidRPr="005A0CCA">
        <w:rPr>
          <w:rFonts w:cs="Simplified Arabic" w:hint="cs"/>
          <w:sz w:val="44"/>
          <w:szCs w:val="44"/>
          <w:rtl/>
          <w:lang w:bidi="ar-EG"/>
        </w:rPr>
        <w:t>" (</w:t>
      </w:r>
      <w:r w:rsidR="00EB49BA">
        <w:rPr>
          <w:rFonts w:cs="Simplified Arabic" w:hint="cs"/>
          <w:sz w:val="44"/>
          <w:szCs w:val="44"/>
          <w:rtl/>
          <w:lang w:bidi="ar-EG"/>
        </w:rPr>
        <w:t>خر</w:t>
      </w:r>
      <w:r w:rsidRPr="005A0CCA">
        <w:rPr>
          <w:rFonts w:cs="Simplified Arabic" w:hint="cs"/>
          <w:sz w:val="44"/>
          <w:szCs w:val="44"/>
          <w:rtl/>
          <w:lang w:bidi="ar-EG"/>
        </w:rPr>
        <w:t>3: 2، 6).</w:t>
      </w:r>
    </w:p>
    <w:p w:rsidR="00D53000" w:rsidRPr="005A0CCA" w:rsidRDefault="00D53000" w:rsidP="00D53000">
      <w:pPr>
        <w:bidi/>
        <w:jc w:val="both"/>
        <w:rPr>
          <w:rFonts w:cs="Simplified Arabic"/>
          <w:sz w:val="44"/>
          <w:szCs w:val="44"/>
          <w:rtl/>
          <w:lang w:bidi="ar-EG"/>
        </w:rPr>
      </w:pPr>
    </w:p>
    <w:p w:rsidR="00A840E5" w:rsidRPr="005A0CCA" w:rsidRDefault="00A840E5" w:rsidP="00A840E5">
      <w:pPr>
        <w:bidi/>
        <w:jc w:val="both"/>
        <w:rPr>
          <w:rFonts w:cs="Simplified Arabic"/>
          <w:sz w:val="44"/>
          <w:szCs w:val="44"/>
          <w:rtl/>
          <w:lang w:bidi="ar-EG"/>
        </w:rPr>
      </w:pPr>
      <w:r w:rsidRPr="00C608F6">
        <w:rPr>
          <w:rFonts w:cs="Simplified Arabic" w:hint="cs"/>
          <w:b/>
          <w:bCs/>
          <w:sz w:val="44"/>
          <w:szCs w:val="44"/>
          <w:rtl/>
          <w:lang w:bidi="ar-EG"/>
        </w:rPr>
        <w:t>حتى فى تعريف مجمع خلقيدونية الذى يقرونه كتب</w:t>
      </w:r>
      <w:r w:rsidRPr="005A0CCA">
        <w:rPr>
          <w:rFonts w:cs="Simplified Arabic" w:hint="cs"/>
          <w:sz w:val="44"/>
          <w:szCs w:val="44"/>
          <w:rtl/>
          <w:lang w:bidi="ar-EG"/>
        </w:rPr>
        <w:t>:</w:t>
      </w:r>
    </w:p>
    <w:p w:rsidR="00A840E5" w:rsidRPr="00C36807" w:rsidRDefault="00540323" w:rsidP="00D27350">
      <w:pPr>
        <w:jc w:val="both"/>
        <w:rPr>
          <w:rFonts w:cs="Simplified Arabic"/>
          <w:sz w:val="32"/>
          <w:lang w:bidi="ar-EG"/>
        </w:rPr>
      </w:pPr>
      <w:r w:rsidRPr="00C36807">
        <w:rPr>
          <w:rFonts w:cs="Simplified Arabic"/>
          <w:sz w:val="32"/>
          <w:lang w:bidi="ar-EG"/>
        </w:rPr>
        <w:t>“</w:t>
      </w:r>
      <w:r w:rsidR="00A840E5" w:rsidRPr="00C36807">
        <w:rPr>
          <w:rFonts w:cs="Simplified Arabic"/>
          <w:sz w:val="32"/>
          <w:lang w:bidi="ar-EG"/>
        </w:rPr>
        <w:t xml:space="preserve">Our Lord Jesus </w:t>
      </w:r>
      <w:proofErr w:type="gramStart"/>
      <w:r w:rsidR="00A840E5" w:rsidRPr="00C36807">
        <w:rPr>
          <w:rFonts w:cs="Simplified Arabic"/>
          <w:sz w:val="32"/>
          <w:lang w:bidi="ar-EG"/>
        </w:rPr>
        <w:t>Christ,</w:t>
      </w:r>
      <w:proofErr w:type="gramEnd"/>
      <w:r w:rsidR="00A840E5" w:rsidRPr="00C36807">
        <w:rPr>
          <w:rFonts w:cs="Simplified Arabic"/>
          <w:sz w:val="32"/>
          <w:lang w:bidi="ar-EG"/>
        </w:rPr>
        <w:t xml:space="preserve"> is perfect God and perfect man. As God, he is consubstantial with God the Father; and as man the same is consubstantial with us. He is unlike us only in that </w:t>
      </w:r>
      <w:r w:rsidR="00D27350" w:rsidRPr="00C36807">
        <w:rPr>
          <w:rFonts w:cs="Simplified Arabic"/>
          <w:sz w:val="32"/>
          <w:lang w:bidi="ar-EG"/>
        </w:rPr>
        <w:t>H</w:t>
      </w:r>
      <w:r w:rsidR="00A840E5" w:rsidRPr="00C36807">
        <w:rPr>
          <w:rFonts w:cs="Simplified Arabic"/>
          <w:sz w:val="32"/>
          <w:lang w:bidi="ar-EG"/>
        </w:rPr>
        <w:t>e is absolutely without sin.</w:t>
      </w:r>
      <w:r w:rsidRPr="00C36807">
        <w:rPr>
          <w:rFonts w:cs="Simplified Arabic"/>
          <w:sz w:val="32"/>
          <w:lang w:bidi="ar-EG"/>
        </w:rPr>
        <w:t>”</w:t>
      </w:r>
      <w:r w:rsidRPr="00C36807">
        <w:rPr>
          <w:rStyle w:val="FootnoteReference"/>
          <w:rFonts w:cs="Simplified Arabic"/>
          <w:sz w:val="32"/>
          <w:lang w:bidi="ar-EG"/>
        </w:rPr>
        <w:footnoteReference w:id="49"/>
      </w:r>
    </w:p>
    <w:p w:rsidR="00A840E5" w:rsidRDefault="00A840E5" w:rsidP="00A840E5">
      <w:pPr>
        <w:bidi/>
        <w:jc w:val="both"/>
        <w:rPr>
          <w:rFonts w:cs="Simplified Arabic"/>
          <w:sz w:val="44"/>
          <w:szCs w:val="44"/>
          <w:rtl/>
          <w:lang w:bidi="ar-EG"/>
        </w:rPr>
      </w:pPr>
      <w:r w:rsidRPr="005A0CCA">
        <w:rPr>
          <w:rFonts w:cs="Simplified Arabic" w:hint="cs"/>
          <w:sz w:val="44"/>
          <w:szCs w:val="44"/>
          <w:rtl/>
          <w:lang w:bidi="ar-EG"/>
        </w:rPr>
        <w:lastRenderedPageBreak/>
        <w:t xml:space="preserve">"ربنا يسوع المسيح إله كامل وإنسان كامل. كإله هو مساوى لله الآب وكإنسان مساوى لنا. هو لا يشبهنا فى </w:t>
      </w:r>
      <w:r w:rsidR="00BE37D7">
        <w:rPr>
          <w:rFonts w:cs="Simplified Arabic" w:hint="cs"/>
          <w:sz w:val="44"/>
          <w:szCs w:val="44"/>
          <w:rtl/>
          <w:lang w:bidi="ar-EG"/>
        </w:rPr>
        <w:t>شيء</w:t>
      </w:r>
      <w:r w:rsidRPr="005A0CCA">
        <w:rPr>
          <w:rFonts w:cs="Simplified Arabic" w:hint="cs"/>
          <w:sz w:val="44"/>
          <w:szCs w:val="44"/>
          <w:rtl/>
          <w:lang w:bidi="ar-EG"/>
        </w:rPr>
        <w:t xml:space="preserve"> واحد وهو أنه بلا خطية مطلق</w:t>
      </w:r>
      <w:r w:rsidR="00BE37D7">
        <w:rPr>
          <w:rFonts w:cs="Simplified Arabic" w:hint="cs"/>
          <w:sz w:val="44"/>
          <w:szCs w:val="44"/>
          <w:rtl/>
          <w:lang w:bidi="ar-EG"/>
        </w:rPr>
        <w:t>ًا</w:t>
      </w:r>
      <w:r w:rsidRPr="005A0CCA">
        <w:rPr>
          <w:rFonts w:cs="Simplified Arabic" w:hint="cs"/>
          <w:sz w:val="44"/>
          <w:szCs w:val="44"/>
          <w:rtl/>
          <w:lang w:bidi="ar-EG"/>
        </w:rPr>
        <w:t>."</w:t>
      </w:r>
    </w:p>
    <w:p w:rsidR="00FA26FC" w:rsidRPr="005A0CCA" w:rsidRDefault="00FA26FC" w:rsidP="00FA26FC">
      <w:pPr>
        <w:bidi/>
        <w:jc w:val="both"/>
        <w:rPr>
          <w:rFonts w:cs="Simplified Arabic"/>
          <w:sz w:val="44"/>
          <w:szCs w:val="44"/>
          <w:rtl/>
          <w:lang w:bidi="ar-EG"/>
        </w:rPr>
      </w:pPr>
    </w:p>
    <w:p w:rsidR="00524EDC" w:rsidRPr="005A0CCA" w:rsidRDefault="00524EDC" w:rsidP="00BB1925">
      <w:pPr>
        <w:bidi/>
        <w:jc w:val="both"/>
        <w:rPr>
          <w:rFonts w:cs="Simplified Arabic"/>
          <w:b/>
          <w:bCs/>
          <w:sz w:val="44"/>
          <w:szCs w:val="44"/>
          <w:rtl/>
          <w:lang w:bidi="ar-EG"/>
        </w:rPr>
      </w:pPr>
      <w:r w:rsidRPr="005A0CCA">
        <w:rPr>
          <w:rFonts w:cs="Simplified Arabic" w:hint="cs"/>
          <w:sz w:val="44"/>
          <w:szCs w:val="44"/>
          <w:rtl/>
          <w:lang w:bidi="ar-EG"/>
        </w:rPr>
        <w:t xml:space="preserve">وكتب </w:t>
      </w:r>
      <w:r w:rsidRPr="005A0CCA">
        <w:rPr>
          <w:rFonts w:cs="Simplified Arabic" w:hint="cs"/>
          <w:b/>
          <w:bCs/>
          <w:sz w:val="44"/>
          <w:szCs w:val="44"/>
          <w:rtl/>
          <w:lang w:bidi="ar-EG"/>
        </w:rPr>
        <w:t>القديس كيرلس الكبير:</w:t>
      </w:r>
    </w:p>
    <w:p w:rsidR="00524EDC" w:rsidRPr="00C36807" w:rsidRDefault="00524EDC" w:rsidP="00524EDC">
      <w:pPr>
        <w:jc w:val="both"/>
        <w:rPr>
          <w:rFonts w:cs="Simplified Arabic"/>
          <w:sz w:val="32"/>
          <w:rtl/>
          <w:lang w:bidi="ar-EG"/>
        </w:rPr>
      </w:pPr>
      <w:r w:rsidRPr="00C36807">
        <w:rPr>
          <w:rFonts w:cs="Simplified Arabic"/>
          <w:sz w:val="32"/>
          <w:lang w:bidi="ar-EG"/>
        </w:rPr>
        <w:t>“The same one is consubstantial with the Father according to his divinity and consubstantial with us according to his humanity.”</w:t>
      </w:r>
      <w:r w:rsidRPr="00C36807">
        <w:rPr>
          <w:rFonts w:cs="Simplified Arabic" w:hint="cs"/>
          <w:sz w:val="32"/>
          <w:rtl/>
          <w:lang w:bidi="ar-EG"/>
        </w:rPr>
        <w:t xml:space="preserve"> </w:t>
      </w:r>
      <w:r w:rsidRPr="00C36807">
        <w:rPr>
          <w:rStyle w:val="FootnoteReference"/>
          <w:rFonts w:cs="Simplified Arabic"/>
          <w:sz w:val="32"/>
          <w:rtl/>
          <w:lang w:bidi="ar-EG"/>
        </w:rPr>
        <w:footnoteReference w:id="50"/>
      </w:r>
    </w:p>
    <w:p w:rsidR="00524EDC" w:rsidRPr="005A0CCA" w:rsidRDefault="00524EDC" w:rsidP="00524EDC">
      <w:pPr>
        <w:bidi/>
        <w:jc w:val="both"/>
        <w:rPr>
          <w:rFonts w:cs="Simplified Arabic"/>
          <w:sz w:val="44"/>
          <w:szCs w:val="44"/>
          <w:rtl/>
          <w:lang w:bidi="ar-EG"/>
        </w:rPr>
      </w:pPr>
      <w:r w:rsidRPr="005A0CCA">
        <w:rPr>
          <w:rFonts w:cs="Simplified Arabic" w:hint="cs"/>
          <w:sz w:val="44"/>
          <w:szCs w:val="44"/>
          <w:rtl/>
          <w:lang w:bidi="ar-EG"/>
        </w:rPr>
        <w:t>"هو نفسه مساو للآب من حيث لاهوته ومساو لنا من حيث ناسوته".</w:t>
      </w:r>
    </w:p>
    <w:p w:rsidR="002204F7" w:rsidRPr="005A0CCA" w:rsidRDefault="002204F7" w:rsidP="00845CD5">
      <w:pPr>
        <w:bidi/>
        <w:jc w:val="both"/>
        <w:rPr>
          <w:rFonts w:cs="Simplified Arabic"/>
          <w:sz w:val="44"/>
          <w:szCs w:val="44"/>
          <w:rtl/>
          <w:lang w:bidi="ar-EG"/>
        </w:rPr>
      </w:pPr>
      <w:r w:rsidRPr="005A0CCA">
        <w:rPr>
          <w:rFonts w:cs="Simplified Arabic" w:hint="cs"/>
          <w:sz w:val="44"/>
          <w:szCs w:val="44"/>
          <w:rtl/>
          <w:lang w:bidi="ar-EG"/>
        </w:rPr>
        <w:t>ومعروف أن الناسوت مكوّن من جوهرين وطبيعتين؛ وهى الجسد الإنسانى والروح الإنسانى ويكونان مع</w:t>
      </w:r>
      <w:r w:rsidR="00BE37D7">
        <w:rPr>
          <w:rFonts w:cs="Simplified Arabic" w:hint="cs"/>
          <w:sz w:val="44"/>
          <w:szCs w:val="44"/>
          <w:rtl/>
          <w:lang w:bidi="ar-EG"/>
        </w:rPr>
        <w:t>ًا</w:t>
      </w:r>
      <w:r w:rsidRPr="005A0CCA">
        <w:rPr>
          <w:rFonts w:cs="Simplified Arabic" w:hint="cs"/>
          <w:sz w:val="44"/>
          <w:szCs w:val="44"/>
          <w:rtl/>
          <w:lang w:bidi="ar-EG"/>
        </w:rPr>
        <w:t xml:space="preserve"> طبيعة بشرية واحدة وجوهر بشرى واحد </w:t>
      </w:r>
      <w:r w:rsidR="00D22D8D" w:rsidRPr="005A0CCA">
        <w:rPr>
          <w:rFonts w:cs="Simplified Arabic" w:hint="cs"/>
          <w:sz w:val="44"/>
          <w:szCs w:val="44"/>
          <w:rtl/>
          <w:lang w:bidi="ar-EG"/>
        </w:rPr>
        <w:t xml:space="preserve">والسيد المسيح هو </w:t>
      </w:r>
      <w:r w:rsidRPr="005A0CCA">
        <w:rPr>
          <w:rFonts w:cs="Simplified Arabic" w:hint="cs"/>
          <w:sz w:val="44"/>
          <w:szCs w:val="44"/>
          <w:rtl/>
          <w:lang w:bidi="ar-EG"/>
        </w:rPr>
        <w:t>مساو لنا فى الجوهر من حيث ناس</w:t>
      </w:r>
      <w:r w:rsidR="00845CD5" w:rsidRPr="005A0CCA">
        <w:rPr>
          <w:rFonts w:cs="Simplified Arabic" w:hint="cs"/>
          <w:sz w:val="44"/>
          <w:szCs w:val="44"/>
          <w:rtl/>
          <w:lang w:bidi="ar-EG"/>
        </w:rPr>
        <w:t>و</w:t>
      </w:r>
      <w:r w:rsidRPr="005A0CCA">
        <w:rPr>
          <w:rFonts w:cs="Simplified Arabic" w:hint="cs"/>
          <w:sz w:val="44"/>
          <w:szCs w:val="44"/>
          <w:rtl/>
          <w:lang w:bidi="ar-EG"/>
        </w:rPr>
        <w:t>ته بلا خطية فالاتحاد الطبيعى يقود حتم</w:t>
      </w:r>
      <w:r w:rsidR="00BE37D7">
        <w:rPr>
          <w:rFonts w:cs="Simplified Arabic" w:hint="cs"/>
          <w:sz w:val="44"/>
          <w:szCs w:val="44"/>
          <w:rtl/>
          <w:lang w:bidi="ar-EG"/>
        </w:rPr>
        <w:t>ًا</w:t>
      </w:r>
      <w:r w:rsidRPr="005A0CCA">
        <w:rPr>
          <w:rFonts w:cs="Simplified Arabic" w:hint="cs"/>
          <w:sz w:val="44"/>
          <w:szCs w:val="44"/>
          <w:rtl/>
          <w:lang w:bidi="ar-EG"/>
        </w:rPr>
        <w:t xml:space="preserve"> إلى الات</w:t>
      </w:r>
      <w:r w:rsidR="002B537F" w:rsidRPr="005A0CCA">
        <w:rPr>
          <w:rFonts w:cs="Simplified Arabic" w:hint="cs"/>
          <w:sz w:val="44"/>
          <w:szCs w:val="44"/>
          <w:rtl/>
          <w:lang w:bidi="ar-EG"/>
        </w:rPr>
        <w:t>ح</w:t>
      </w:r>
      <w:r w:rsidRPr="005A0CCA">
        <w:rPr>
          <w:rFonts w:cs="Simplified Arabic" w:hint="cs"/>
          <w:sz w:val="44"/>
          <w:szCs w:val="44"/>
          <w:rtl/>
          <w:lang w:bidi="ar-EG"/>
        </w:rPr>
        <w:t>اد الجوهرى.</w:t>
      </w:r>
    </w:p>
    <w:p w:rsidR="00A840E5" w:rsidRPr="005A0CCA" w:rsidRDefault="00A840E5" w:rsidP="00D36F32">
      <w:pPr>
        <w:bidi/>
        <w:jc w:val="both"/>
        <w:rPr>
          <w:rFonts w:cs="Simplified Arabic"/>
          <w:sz w:val="44"/>
          <w:szCs w:val="44"/>
          <w:rtl/>
          <w:lang w:bidi="ar-EG"/>
        </w:rPr>
      </w:pPr>
      <w:r w:rsidRPr="005A0CCA">
        <w:rPr>
          <w:rFonts w:cs="Simplified Arabic" w:hint="cs"/>
          <w:sz w:val="44"/>
          <w:szCs w:val="44"/>
          <w:rtl/>
          <w:lang w:bidi="ar-EG"/>
        </w:rPr>
        <w:t>ثم أن مفهوم التجسد كما شرحه الآباء وعلى رأسهم القديس كيرلس الكبير عمود الدين هو اتحاد طبيعة إلهية بطبيعة بشرية بغير اختلاط ولا امتزاج ولا تغير ولا انفصال ونتج عن ذلك "</w:t>
      </w:r>
      <w:r w:rsidRPr="005A0CCA">
        <w:rPr>
          <w:rFonts w:cs="Simplified Arabic" w:hint="cs"/>
          <w:b/>
          <w:bCs/>
          <w:sz w:val="44"/>
          <w:szCs w:val="44"/>
          <w:rtl/>
          <w:lang w:bidi="ar-EG"/>
        </w:rPr>
        <w:t>طبيعة واحدة متجسدة لله الكلمة</w:t>
      </w:r>
      <w:r w:rsidRPr="005A0CCA">
        <w:rPr>
          <w:rFonts w:cs="Simplified Arabic" w:hint="cs"/>
          <w:sz w:val="44"/>
          <w:szCs w:val="44"/>
          <w:rtl/>
          <w:lang w:bidi="ar-EG"/>
        </w:rPr>
        <w:t>". وكثير</w:t>
      </w:r>
      <w:r w:rsidR="00BE37D7">
        <w:rPr>
          <w:rFonts w:cs="Simplified Arabic" w:hint="cs"/>
          <w:sz w:val="44"/>
          <w:szCs w:val="44"/>
          <w:rtl/>
          <w:lang w:bidi="ar-EG"/>
        </w:rPr>
        <w:t>ًا</w:t>
      </w:r>
      <w:r w:rsidRPr="005A0CCA">
        <w:rPr>
          <w:rFonts w:cs="Simplified Arabic" w:hint="cs"/>
          <w:sz w:val="44"/>
          <w:szCs w:val="44"/>
          <w:rtl/>
          <w:lang w:bidi="ar-EG"/>
        </w:rPr>
        <w:t xml:space="preserve"> ما أكد القديس كيرلس على </w:t>
      </w:r>
      <w:r w:rsidRPr="005A0CCA">
        <w:rPr>
          <w:rFonts w:cs="Simplified Arabic" w:hint="cs"/>
          <w:b/>
          <w:bCs/>
          <w:sz w:val="44"/>
          <w:szCs w:val="44"/>
          <w:rtl/>
          <w:lang w:bidi="ar-EG"/>
        </w:rPr>
        <w:lastRenderedPageBreak/>
        <w:t>الاتحاد الطبيعى والأقنومى</w:t>
      </w:r>
      <w:r w:rsidRPr="005A0CCA">
        <w:rPr>
          <w:rFonts w:cs="Simplified Arabic" w:hint="cs"/>
          <w:sz w:val="44"/>
          <w:szCs w:val="44"/>
          <w:rtl/>
          <w:lang w:bidi="ar-EG"/>
        </w:rPr>
        <w:t xml:space="preserve"> بين الطبيعتين فى المسيح شارح</w:t>
      </w:r>
      <w:r w:rsidR="00BE37D7">
        <w:rPr>
          <w:rFonts w:cs="Simplified Arabic" w:hint="cs"/>
          <w:sz w:val="44"/>
          <w:szCs w:val="44"/>
          <w:rtl/>
          <w:lang w:bidi="ar-EG"/>
        </w:rPr>
        <w:t>ًا</w:t>
      </w:r>
      <w:r w:rsidRPr="005A0CCA">
        <w:rPr>
          <w:rFonts w:cs="Simplified Arabic" w:hint="cs"/>
          <w:sz w:val="44"/>
          <w:szCs w:val="44"/>
          <w:rtl/>
          <w:lang w:bidi="ar-EG"/>
        </w:rPr>
        <w:t xml:space="preserve"> باستفاضة سر التجسد الإلهى.</w:t>
      </w:r>
    </w:p>
    <w:p w:rsidR="00AF23C5" w:rsidRPr="005A0CCA" w:rsidRDefault="00090308" w:rsidP="00A840E5">
      <w:pPr>
        <w:bidi/>
        <w:jc w:val="both"/>
        <w:rPr>
          <w:rFonts w:cs="Simplified Arabic"/>
          <w:sz w:val="44"/>
          <w:szCs w:val="44"/>
          <w:lang w:bidi="ar-EG"/>
        </w:rPr>
      </w:pPr>
      <w:r w:rsidRPr="005A0CCA">
        <w:rPr>
          <w:rFonts w:cs="Simplified Arabic" w:hint="cs"/>
          <w:b/>
          <w:bCs/>
          <w:sz w:val="44"/>
          <w:szCs w:val="44"/>
          <w:rtl/>
          <w:lang w:bidi="ar-EG"/>
        </w:rPr>
        <w:t>ف</w:t>
      </w:r>
      <w:r w:rsidR="00A840E5" w:rsidRPr="005A0CCA">
        <w:rPr>
          <w:rFonts w:cs="Simplified Arabic" w:hint="cs"/>
          <w:b/>
          <w:bCs/>
          <w:sz w:val="44"/>
          <w:szCs w:val="44"/>
          <w:rtl/>
          <w:lang w:bidi="ar-EG"/>
        </w:rPr>
        <w:t>يقول</w:t>
      </w:r>
      <w:r w:rsidR="00AF23C5" w:rsidRPr="005A0CCA">
        <w:rPr>
          <w:rFonts w:cs="Simplified Arabic" w:hint="cs"/>
          <w:b/>
          <w:bCs/>
          <w:sz w:val="44"/>
          <w:szCs w:val="44"/>
          <w:rtl/>
          <w:lang w:bidi="ar-EG"/>
        </w:rPr>
        <w:t xml:space="preserve"> القديس كيرلس</w:t>
      </w:r>
      <w:r w:rsidR="00AF23C5" w:rsidRPr="005A0CCA">
        <w:rPr>
          <w:rFonts w:cs="Simplified Arabic" w:hint="cs"/>
          <w:sz w:val="44"/>
          <w:szCs w:val="44"/>
          <w:rtl/>
          <w:lang w:bidi="ar-EG"/>
        </w:rPr>
        <w:t xml:space="preserve"> فى رسالته الثالثة إلى نسطور (الفقرة 9):</w:t>
      </w:r>
    </w:p>
    <w:p w:rsidR="00823EE2" w:rsidRPr="00C36807" w:rsidRDefault="00823EE2" w:rsidP="00540323">
      <w:pPr>
        <w:jc w:val="lowKashida"/>
        <w:rPr>
          <w:rFonts w:cs="Times New Roman"/>
          <w:sz w:val="32"/>
          <w:lang w:val="en-GB" w:eastAsia="en-GB"/>
        </w:rPr>
      </w:pPr>
      <w:r w:rsidRPr="00C36807">
        <w:rPr>
          <w:rFonts w:cs="Times New Roman"/>
          <w:sz w:val="32"/>
          <w:lang w:val="en-GB" w:eastAsia="en-GB"/>
        </w:rPr>
        <w:t>“Neither do we say that the Word of God dwelled, as in an ordinary man, in the one born of the Holy Virgin, in order that Christ might not be thought to be a man bearing God. For even if the Word both “dwelt among us,</w:t>
      </w:r>
      <w:proofErr w:type="gramStart"/>
      <w:r w:rsidRPr="00C36807">
        <w:rPr>
          <w:rFonts w:cs="Times New Roman"/>
          <w:sz w:val="32"/>
          <w:lang w:val="en-GB" w:eastAsia="en-GB"/>
        </w:rPr>
        <w:t>”</w:t>
      </w:r>
      <w:r w:rsidR="00540323" w:rsidRPr="00C36807">
        <w:rPr>
          <w:rFonts w:cs="Times New Roman"/>
          <w:sz w:val="32"/>
          <w:lang w:val="en-GB" w:eastAsia="en-GB"/>
        </w:rPr>
        <w:t>(</w:t>
      </w:r>
      <w:proofErr w:type="gramEnd"/>
      <w:r w:rsidR="00540323" w:rsidRPr="00C36807">
        <w:rPr>
          <w:rFonts w:cs="Times New Roman"/>
          <w:sz w:val="32"/>
          <w:lang w:val="en-GB" w:eastAsia="en-GB"/>
        </w:rPr>
        <w:t>Jn 1:14)</w:t>
      </w:r>
      <w:r w:rsidRPr="00C36807">
        <w:rPr>
          <w:rFonts w:cs="Times New Roman"/>
          <w:sz w:val="32"/>
          <w:lang w:val="en-GB" w:eastAsia="en-GB"/>
        </w:rPr>
        <w:t xml:space="preserve"> and it is said that in Christ “dwells all the fullness of the Godhead bodily,”</w:t>
      </w:r>
      <w:r w:rsidR="00540323" w:rsidRPr="00C36807">
        <w:rPr>
          <w:rFonts w:cs="Times New Roman"/>
          <w:sz w:val="32"/>
          <w:lang w:val="en-GB" w:eastAsia="en-GB"/>
        </w:rPr>
        <w:t>(Col 2:9)</w:t>
      </w:r>
      <w:r w:rsidRPr="00C36807">
        <w:rPr>
          <w:rFonts w:cs="Times New Roman"/>
          <w:sz w:val="32"/>
          <w:lang w:val="en-GB" w:eastAsia="en-GB"/>
        </w:rPr>
        <w:t xml:space="preserve"> we do not think that, being made flesh, the Word is said to dwell in him just as in those who are holy, and we do not define the indwelling in him to be the same. But </w:t>
      </w:r>
      <w:r w:rsidRPr="00C36807">
        <w:rPr>
          <w:rFonts w:cs="Times New Roman"/>
          <w:b/>
          <w:bCs/>
          <w:sz w:val="32"/>
          <w:u w:val="single"/>
          <w:lang w:val="en-GB" w:eastAsia="en-GB"/>
        </w:rPr>
        <w:t xml:space="preserve">united </w:t>
      </w:r>
      <w:r w:rsidRPr="00C36807">
        <w:rPr>
          <w:rFonts w:cs="Times New Roman"/>
          <w:b/>
          <w:bCs/>
          <w:i/>
          <w:iCs/>
          <w:sz w:val="32"/>
          <w:u w:val="single"/>
          <w:lang w:val="en-GB" w:eastAsia="en-GB"/>
        </w:rPr>
        <w:t>kata phusin</w:t>
      </w:r>
      <w:r w:rsidRPr="00C36807">
        <w:rPr>
          <w:rFonts w:cs="Times New Roman"/>
          <w:i/>
          <w:iCs/>
          <w:sz w:val="32"/>
          <w:lang w:val="en-GB" w:eastAsia="en-GB"/>
        </w:rPr>
        <w:t xml:space="preserve">, </w:t>
      </w:r>
      <w:r w:rsidRPr="00C36807">
        <w:rPr>
          <w:rFonts w:cs="Times New Roman"/>
          <w:sz w:val="32"/>
          <w:lang w:val="en-GB" w:eastAsia="en-GB"/>
        </w:rPr>
        <w:t>and not changed into flesh, the Word produced an indwelling such as the soul of man might be said to have in its own body.”</w:t>
      </w:r>
      <w:r w:rsidR="00480ADB" w:rsidRPr="00C36807">
        <w:rPr>
          <w:rStyle w:val="FootnoteReference"/>
          <w:rFonts w:cs="Times New Roman"/>
          <w:sz w:val="32"/>
          <w:lang w:val="en-GB" w:eastAsia="en-GB"/>
        </w:rPr>
        <w:footnoteReference w:id="51"/>
      </w:r>
    </w:p>
    <w:p w:rsidR="00AF23C5" w:rsidRPr="005A0CCA" w:rsidRDefault="00111E49" w:rsidP="0002591C">
      <w:pPr>
        <w:bidi/>
        <w:jc w:val="both"/>
        <w:rPr>
          <w:rFonts w:cs="Simplified Arabic"/>
          <w:sz w:val="44"/>
          <w:szCs w:val="44"/>
          <w:rtl/>
          <w:lang w:bidi="ar-EG"/>
        </w:rPr>
      </w:pPr>
      <w:r w:rsidRPr="005A0CCA">
        <w:rPr>
          <w:rFonts w:cs="Simplified Arabic" w:hint="cs"/>
          <w:sz w:val="44"/>
          <w:szCs w:val="44"/>
          <w:rtl/>
          <w:lang w:bidi="ar-EG"/>
        </w:rPr>
        <w:t>"</w:t>
      </w:r>
      <w:r w:rsidR="00AF23C5" w:rsidRPr="005A0CCA">
        <w:rPr>
          <w:rFonts w:cs="Simplified Arabic" w:hint="cs"/>
          <w:sz w:val="44"/>
          <w:szCs w:val="44"/>
          <w:rtl/>
          <w:lang w:bidi="ar-EG"/>
        </w:rPr>
        <w:t xml:space="preserve">ولسنا نقول أن كلمة الله حل فى ذلك المولود من العذراء القديسة، </w:t>
      </w:r>
      <w:r w:rsidR="00AF23C5" w:rsidRPr="005A0CCA">
        <w:rPr>
          <w:rFonts w:cs="Simplified Arabic" w:hint="cs"/>
          <w:b/>
          <w:bCs/>
          <w:sz w:val="44"/>
          <w:szCs w:val="44"/>
          <w:rtl/>
          <w:lang w:bidi="ar-EG"/>
        </w:rPr>
        <w:t>كما فى إنسان عادى</w:t>
      </w:r>
      <w:r w:rsidR="00AF23C5" w:rsidRPr="005A0CCA">
        <w:rPr>
          <w:rFonts w:cs="Simplified Arabic" w:hint="cs"/>
          <w:sz w:val="44"/>
          <w:szCs w:val="44"/>
          <w:rtl/>
          <w:lang w:bidi="ar-EG"/>
        </w:rPr>
        <w:t>، لكى لا يُفهم أن المسيح هو "إنسان يحمل الله". لأنه حتى إن كان "الكلمة حل بيننا" فإنه أيض</w:t>
      </w:r>
      <w:r w:rsidR="00BE37D7">
        <w:rPr>
          <w:rFonts w:cs="Simplified Arabic" w:hint="cs"/>
          <w:sz w:val="44"/>
          <w:szCs w:val="44"/>
          <w:rtl/>
          <w:lang w:bidi="ar-EG"/>
        </w:rPr>
        <w:t>ًا</w:t>
      </w:r>
      <w:r w:rsidR="00AF23C5" w:rsidRPr="005A0CCA">
        <w:rPr>
          <w:rFonts w:cs="Simplified Arabic" w:hint="cs"/>
          <w:sz w:val="44"/>
          <w:szCs w:val="44"/>
          <w:rtl/>
          <w:lang w:bidi="ar-EG"/>
        </w:rPr>
        <w:t xml:space="preserve"> قد قيل إن فى المسيح "</w:t>
      </w:r>
      <w:r w:rsidR="00AF23C5" w:rsidRPr="005A0CCA">
        <w:rPr>
          <w:rFonts w:cs="Simplified Arabic" w:hint="cs"/>
          <w:b/>
          <w:bCs/>
          <w:sz w:val="44"/>
          <w:szCs w:val="44"/>
          <w:rtl/>
          <w:lang w:bidi="ar-EG"/>
        </w:rPr>
        <w:t>يحل كل ملء اللاهوت جسدي</w:t>
      </w:r>
      <w:r w:rsidR="00BE37D7">
        <w:rPr>
          <w:rFonts w:cs="Simplified Arabic" w:hint="cs"/>
          <w:b/>
          <w:bCs/>
          <w:sz w:val="44"/>
          <w:szCs w:val="44"/>
          <w:rtl/>
          <w:lang w:bidi="ar-EG"/>
        </w:rPr>
        <w:t>ًا</w:t>
      </w:r>
      <w:r w:rsidR="00AF23C5" w:rsidRPr="005A0CCA">
        <w:rPr>
          <w:rFonts w:cs="Simplified Arabic" w:hint="cs"/>
          <w:sz w:val="44"/>
          <w:szCs w:val="44"/>
          <w:rtl/>
          <w:lang w:bidi="ar-EG"/>
        </w:rPr>
        <w:t>" (كو 2: 9). لذلك إذن نحن ندرك أنه إذ صار جسد</w:t>
      </w:r>
      <w:r w:rsidR="00BE37D7">
        <w:rPr>
          <w:rFonts w:cs="Simplified Arabic" w:hint="cs"/>
          <w:sz w:val="44"/>
          <w:szCs w:val="44"/>
          <w:rtl/>
          <w:lang w:bidi="ar-EG"/>
        </w:rPr>
        <w:t>ًا</w:t>
      </w:r>
      <w:r w:rsidR="00AF23C5" w:rsidRPr="005A0CCA">
        <w:rPr>
          <w:rFonts w:cs="Simplified Arabic" w:hint="cs"/>
          <w:sz w:val="44"/>
          <w:szCs w:val="44"/>
          <w:rtl/>
          <w:lang w:bidi="ar-EG"/>
        </w:rPr>
        <w:t xml:space="preserve"> </w:t>
      </w:r>
      <w:r w:rsidR="00AF23C5" w:rsidRPr="005A0CCA">
        <w:rPr>
          <w:rFonts w:cs="Simplified Arabic" w:hint="cs"/>
          <w:b/>
          <w:bCs/>
          <w:sz w:val="44"/>
          <w:szCs w:val="44"/>
          <w:rtl/>
          <w:lang w:bidi="ar-EG"/>
        </w:rPr>
        <w:t>فلا يقال عن حلوله إنه مثل الحلول فى القديسين</w:t>
      </w:r>
      <w:r w:rsidR="00AF23C5" w:rsidRPr="005A0CCA">
        <w:rPr>
          <w:rFonts w:cs="Simplified Arabic" w:hint="cs"/>
          <w:sz w:val="44"/>
          <w:szCs w:val="44"/>
          <w:rtl/>
          <w:lang w:bidi="ar-EG"/>
        </w:rPr>
        <w:t xml:space="preserve">، </w:t>
      </w:r>
      <w:r w:rsidR="00AF23C5" w:rsidRPr="005A0CCA">
        <w:rPr>
          <w:rFonts w:cs="Simplified Arabic" w:hint="cs"/>
          <w:b/>
          <w:bCs/>
          <w:sz w:val="44"/>
          <w:szCs w:val="44"/>
          <w:rtl/>
          <w:lang w:bidi="ar-EG"/>
        </w:rPr>
        <w:t>ولا نحدد الحلول فيه أنه يتساوى وبنفس الطريقة كالحلول فى القديسين</w:t>
      </w:r>
      <w:r w:rsidR="00AF23C5" w:rsidRPr="005A0CCA">
        <w:rPr>
          <w:rFonts w:cs="Simplified Arabic" w:hint="cs"/>
          <w:sz w:val="44"/>
          <w:szCs w:val="44"/>
          <w:rtl/>
          <w:lang w:bidi="ar-EG"/>
        </w:rPr>
        <w:t xml:space="preserve">. ولكن الكلمة إذ </w:t>
      </w:r>
      <w:r w:rsidR="00AF23C5" w:rsidRPr="005A0CCA">
        <w:rPr>
          <w:rFonts w:cs="Simplified Arabic" w:hint="cs"/>
          <w:b/>
          <w:bCs/>
          <w:sz w:val="44"/>
          <w:szCs w:val="44"/>
          <w:rtl/>
          <w:lang w:bidi="ar-EG"/>
        </w:rPr>
        <w:t>اتحد "حسب الطبيعة"</w:t>
      </w:r>
      <w:r w:rsidR="00AF23C5" w:rsidRPr="005A0CCA">
        <w:rPr>
          <w:rFonts w:cs="Simplified Arabic" w:hint="cs"/>
          <w:sz w:val="44"/>
          <w:szCs w:val="44"/>
          <w:rtl/>
          <w:lang w:bidi="ar-EG"/>
        </w:rPr>
        <w:t xml:space="preserve"> (</w:t>
      </w:r>
      <w:r w:rsidR="00AF23C5" w:rsidRPr="005A0CCA">
        <w:rPr>
          <w:rFonts w:ascii="Bwgrkn" w:hAnsi="Bwgrkn" w:cs="Simplified Arabic"/>
          <w:b/>
          <w:bCs/>
          <w:sz w:val="44"/>
          <w:szCs w:val="44"/>
          <w:u w:val="single"/>
          <w:lang w:bidi="ar-EG"/>
        </w:rPr>
        <w:t>kata fu,sin</w:t>
      </w:r>
      <w:r w:rsidR="00AF23C5" w:rsidRPr="005A0CCA">
        <w:rPr>
          <w:rFonts w:cs="Simplified Arabic" w:hint="cs"/>
          <w:sz w:val="44"/>
          <w:szCs w:val="44"/>
          <w:rtl/>
          <w:lang w:bidi="ar-EG"/>
        </w:rPr>
        <w:t>) ولم يتغيّر إلى جسد، فإنه حقق حلو</w:t>
      </w:r>
      <w:r w:rsidR="00BE37D7">
        <w:rPr>
          <w:rFonts w:cs="Simplified Arabic" w:hint="cs"/>
          <w:sz w:val="44"/>
          <w:szCs w:val="44"/>
          <w:rtl/>
          <w:lang w:bidi="ar-EG"/>
        </w:rPr>
        <w:t>لاً</w:t>
      </w:r>
      <w:r w:rsidR="00AF23C5" w:rsidRPr="005A0CCA">
        <w:rPr>
          <w:rFonts w:cs="Simplified Arabic" w:hint="cs"/>
          <w:sz w:val="44"/>
          <w:szCs w:val="44"/>
          <w:rtl/>
          <w:lang w:bidi="ar-EG"/>
        </w:rPr>
        <w:t xml:space="preserve"> مثلما يقال عن حلول نفس الإنسان فى جسدها الخاص.</w:t>
      </w:r>
      <w:r w:rsidRPr="005A0CCA">
        <w:rPr>
          <w:rFonts w:cs="Simplified Arabic" w:hint="cs"/>
          <w:sz w:val="44"/>
          <w:szCs w:val="44"/>
          <w:rtl/>
          <w:lang w:bidi="ar-EG"/>
        </w:rPr>
        <w:t>"</w:t>
      </w:r>
    </w:p>
    <w:p w:rsidR="00D22D8D" w:rsidRPr="005A0CCA" w:rsidRDefault="00D22D8D" w:rsidP="00D22D8D">
      <w:pPr>
        <w:bidi/>
        <w:jc w:val="both"/>
        <w:rPr>
          <w:rFonts w:cs="Simplified Arabic"/>
          <w:sz w:val="44"/>
          <w:szCs w:val="44"/>
          <w:rtl/>
          <w:lang w:bidi="ar-EG"/>
        </w:rPr>
      </w:pPr>
      <w:r w:rsidRPr="005A0CCA">
        <w:rPr>
          <w:rFonts w:cs="Simplified Arabic" w:hint="cs"/>
          <w:sz w:val="44"/>
          <w:szCs w:val="44"/>
          <w:rtl/>
          <w:lang w:bidi="ar-EG"/>
        </w:rPr>
        <w:lastRenderedPageBreak/>
        <w:t>ومن المفهوم طبع</w:t>
      </w:r>
      <w:r w:rsidR="00BE37D7">
        <w:rPr>
          <w:rFonts w:cs="Simplified Arabic" w:hint="cs"/>
          <w:sz w:val="44"/>
          <w:szCs w:val="44"/>
          <w:rtl/>
          <w:lang w:bidi="ar-EG"/>
        </w:rPr>
        <w:t>ًا</w:t>
      </w:r>
      <w:r w:rsidRPr="005A0CCA">
        <w:rPr>
          <w:rFonts w:cs="Simplified Arabic" w:hint="cs"/>
          <w:sz w:val="44"/>
          <w:szCs w:val="44"/>
          <w:rtl/>
          <w:lang w:bidi="ar-EG"/>
        </w:rPr>
        <w:t xml:space="preserve"> أن حلول نفس الإنسان فى جسدها الخاص يحقق تكوين جوهر بشرى واحد من جوهرين وطبيعة بشرية واحدة من طبيعتين.</w:t>
      </w:r>
    </w:p>
    <w:p w:rsidR="00AF23C5" w:rsidRPr="005A0CCA" w:rsidRDefault="00AF23C5" w:rsidP="00D22D8D">
      <w:pPr>
        <w:bidi/>
        <w:jc w:val="both"/>
        <w:rPr>
          <w:rFonts w:cs="Simplified Arabic"/>
          <w:sz w:val="44"/>
          <w:szCs w:val="44"/>
          <w:lang w:bidi="ar-EG"/>
        </w:rPr>
      </w:pPr>
      <w:r w:rsidRPr="005A0CCA">
        <w:rPr>
          <w:rFonts w:cs="Simplified Arabic" w:hint="cs"/>
          <w:sz w:val="44"/>
          <w:szCs w:val="44"/>
          <w:rtl/>
          <w:lang w:bidi="ar-EG"/>
        </w:rPr>
        <w:t>وفى (الفقرة 10) من نفس الرسالة يقول:</w:t>
      </w:r>
    </w:p>
    <w:p w:rsidR="00823EE2" w:rsidRPr="00C36807" w:rsidRDefault="00823EE2" w:rsidP="00823EE2">
      <w:pPr>
        <w:jc w:val="both"/>
        <w:rPr>
          <w:rFonts w:cs="Simplified Arabic"/>
          <w:sz w:val="32"/>
          <w:rtl/>
          <w:lang w:bidi="ar-EG"/>
        </w:rPr>
      </w:pPr>
      <w:r w:rsidRPr="00C36807">
        <w:rPr>
          <w:rFonts w:cs="Times New Roman"/>
          <w:sz w:val="32"/>
          <w:lang w:val="en-GB" w:eastAsia="en-GB"/>
        </w:rPr>
        <w:t xml:space="preserve">“The Word of God united, as we already said before, to flesh </w:t>
      </w:r>
      <w:r w:rsidRPr="00C36807">
        <w:rPr>
          <w:rFonts w:cs="Times New Roman"/>
          <w:b/>
          <w:bCs/>
          <w:sz w:val="32"/>
          <w:lang w:val="en-GB" w:eastAsia="en-GB"/>
        </w:rPr>
        <w:t xml:space="preserve">according to </w:t>
      </w:r>
      <w:r w:rsidRPr="00C36807">
        <w:rPr>
          <w:rFonts w:cs="Times New Roman"/>
          <w:b/>
          <w:bCs/>
          <w:i/>
          <w:iCs/>
          <w:sz w:val="32"/>
          <w:lang w:val="en-GB" w:eastAsia="en-GB"/>
        </w:rPr>
        <w:t>hupostasis</w:t>
      </w:r>
      <w:r w:rsidRPr="00C36807">
        <w:rPr>
          <w:rFonts w:cs="Times New Roman"/>
          <w:sz w:val="32"/>
          <w:lang w:val="en-GB" w:eastAsia="en-GB"/>
        </w:rPr>
        <w:t xml:space="preserve"> is God of all and is Lord of all, and neither is he servant of himself nor master of himself.”</w:t>
      </w:r>
      <w:r w:rsidR="00480ADB" w:rsidRPr="00C36807">
        <w:rPr>
          <w:rStyle w:val="FootnoteReference"/>
          <w:rFonts w:cs="Times New Roman"/>
          <w:sz w:val="32"/>
          <w:lang w:val="en-GB" w:eastAsia="en-GB"/>
        </w:rPr>
        <w:footnoteReference w:id="52"/>
      </w:r>
    </w:p>
    <w:p w:rsidR="00AF23C5" w:rsidRDefault="00111E49" w:rsidP="00AF23C5">
      <w:pPr>
        <w:bidi/>
        <w:jc w:val="both"/>
        <w:rPr>
          <w:rFonts w:cs="Simplified Arabic"/>
          <w:sz w:val="44"/>
          <w:szCs w:val="44"/>
          <w:rtl/>
          <w:lang w:bidi="ar-EG"/>
        </w:rPr>
      </w:pPr>
      <w:r w:rsidRPr="005A0CCA">
        <w:rPr>
          <w:rFonts w:cs="Simplified Arabic" w:hint="cs"/>
          <w:sz w:val="44"/>
          <w:szCs w:val="44"/>
          <w:rtl/>
          <w:lang w:bidi="ar-EG"/>
        </w:rPr>
        <w:t>"</w:t>
      </w:r>
      <w:r w:rsidR="00AF23C5" w:rsidRPr="005A0CCA">
        <w:rPr>
          <w:rFonts w:cs="Simplified Arabic" w:hint="cs"/>
          <w:sz w:val="44"/>
          <w:szCs w:val="44"/>
          <w:rtl/>
          <w:lang w:bidi="ar-EG"/>
        </w:rPr>
        <w:t>وكما قلنا سابق</w:t>
      </w:r>
      <w:r w:rsidR="00BE37D7">
        <w:rPr>
          <w:rFonts w:cs="Simplified Arabic" w:hint="cs"/>
          <w:sz w:val="44"/>
          <w:szCs w:val="44"/>
          <w:rtl/>
          <w:lang w:bidi="ar-EG"/>
        </w:rPr>
        <w:t>ًا</w:t>
      </w:r>
      <w:r w:rsidR="00AF23C5" w:rsidRPr="005A0CCA">
        <w:rPr>
          <w:rFonts w:cs="Simplified Arabic" w:hint="cs"/>
          <w:sz w:val="44"/>
          <w:szCs w:val="44"/>
          <w:rtl/>
          <w:lang w:bidi="ar-EG"/>
        </w:rPr>
        <w:t>، فإن كلمة الله قد اتحد بالجسد أقنومي</w:t>
      </w:r>
      <w:r w:rsidR="00BE37D7">
        <w:rPr>
          <w:rFonts w:cs="Simplified Arabic" w:hint="cs"/>
          <w:sz w:val="44"/>
          <w:szCs w:val="44"/>
          <w:rtl/>
          <w:lang w:bidi="ar-EG"/>
        </w:rPr>
        <w:t>ًا</w:t>
      </w:r>
      <w:r w:rsidR="00AF23C5" w:rsidRPr="005A0CCA">
        <w:rPr>
          <w:rFonts w:cs="Simplified Arabic" w:hint="cs"/>
          <w:sz w:val="44"/>
          <w:szCs w:val="44"/>
          <w:rtl/>
          <w:lang w:bidi="ar-EG"/>
        </w:rPr>
        <w:t xml:space="preserve"> (</w:t>
      </w:r>
      <w:r w:rsidR="00AF23C5" w:rsidRPr="00C36807">
        <w:rPr>
          <w:rFonts w:ascii="Bwgrkn" w:hAnsi="Bwgrkn"/>
          <w:b/>
          <w:bCs/>
          <w:sz w:val="36"/>
          <w:szCs w:val="36"/>
          <w:lang w:bidi="ar-EG"/>
        </w:rPr>
        <w:t>kaq</w:t>
      </w:r>
      <w:r w:rsidR="00AF23C5" w:rsidRPr="00C36807">
        <w:rPr>
          <w:rFonts w:ascii="Greek" w:hAnsi="Greek"/>
          <w:b/>
          <w:bCs/>
          <w:sz w:val="36"/>
          <w:szCs w:val="36"/>
          <w:lang w:bidi="ar-EG"/>
        </w:rPr>
        <w:t>'</w:t>
      </w:r>
      <w:r w:rsidR="00AF23C5" w:rsidRPr="00C36807">
        <w:rPr>
          <w:rFonts w:ascii="Bwgrkn" w:hAnsi="Bwgrkn"/>
          <w:b/>
          <w:bCs/>
          <w:sz w:val="36"/>
          <w:szCs w:val="36"/>
          <w:lang w:bidi="ar-EG"/>
        </w:rPr>
        <w:t xml:space="preserve"> u`po,stasion</w:t>
      </w:r>
      <w:r w:rsidR="00AF23C5" w:rsidRPr="005A0CCA">
        <w:rPr>
          <w:rFonts w:cs="Simplified Arabic" w:hint="cs"/>
          <w:sz w:val="44"/>
          <w:szCs w:val="44"/>
          <w:rtl/>
          <w:lang w:bidi="ar-EG"/>
        </w:rPr>
        <w:t>)، فهو إله الكل ورب الجميع، وليس هو عبد لنفسه ولا سيد لنفسه.</w:t>
      </w:r>
      <w:r w:rsidRPr="005A0CCA">
        <w:rPr>
          <w:rFonts w:cs="Simplified Arabic" w:hint="cs"/>
          <w:sz w:val="44"/>
          <w:szCs w:val="44"/>
          <w:rtl/>
          <w:lang w:bidi="ar-EG"/>
        </w:rPr>
        <w:t>"</w:t>
      </w:r>
    </w:p>
    <w:p w:rsidR="00FA26FC" w:rsidRPr="00FA26FC" w:rsidRDefault="00FA26FC" w:rsidP="00FA26FC">
      <w:pPr>
        <w:bidi/>
        <w:jc w:val="both"/>
        <w:rPr>
          <w:rFonts w:cs="Simplified Arabic"/>
          <w:sz w:val="20"/>
          <w:szCs w:val="20"/>
          <w:rtl/>
          <w:lang w:bidi="ar-EG"/>
        </w:rPr>
      </w:pPr>
    </w:p>
    <w:p w:rsidR="00D82913" w:rsidRPr="005A0CCA" w:rsidRDefault="00AB0268" w:rsidP="00AB0268">
      <w:pPr>
        <w:bidi/>
        <w:jc w:val="lowKashida"/>
        <w:rPr>
          <w:rFonts w:ascii="Simplified Arabic" w:hAnsi="Simplified Arabic" w:cs="Simplified Arabic"/>
          <w:sz w:val="44"/>
          <w:szCs w:val="44"/>
        </w:rPr>
      </w:pPr>
      <w:r w:rsidRPr="005A0CCA">
        <w:rPr>
          <w:rFonts w:ascii="Simplified Arabic" w:hAnsi="Simplified Arabic" w:cs="Simplified Arabic"/>
          <w:b/>
          <w:bCs/>
          <w:sz w:val="44"/>
          <w:szCs w:val="44"/>
          <w:rtl/>
        </w:rPr>
        <w:t xml:space="preserve">وكتب القديس كيرلس الكبير </w:t>
      </w:r>
      <w:r w:rsidRPr="005A0CCA">
        <w:rPr>
          <w:rFonts w:ascii="Simplified Arabic" w:hAnsi="Simplified Arabic" w:cs="Simplified Arabic"/>
          <w:sz w:val="44"/>
          <w:szCs w:val="44"/>
          <w:rtl/>
        </w:rPr>
        <w:t>فى رسالته (رقم 40) إلى أكاكيوس أسقف ميليتين</w:t>
      </w:r>
      <w:r w:rsidR="00D8502D" w:rsidRPr="005A0CCA">
        <w:rPr>
          <w:rFonts w:ascii="Simplified Arabic" w:hAnsi="Simplified Arabic" w:cs="Simplified Arabic"/>
          <w:sz w:val="44"/>
          <w:szCs w:val="44"/>
          <w:rtl/>
        </w:rPr>
        <w:t xml:space="preserve"> فى الفقرة (14)</w:t>
      </w:r>
      <w:r w:rsidRPr="005A0CCA">
        <w:rPr>
          <w:rFonts w:ascii="Simplified Arabic" w:hAnsi="Simplified Arabic" w:cs="Simplified Arabic"/>
          <w:sz w:val="44"/>
          <w:szCs w:val="44"/>
          <w:rtl/>
        </w:rPr>
        <w:t xml:space="preserve"> ما يلى</w:t>
      </w:r>
      <w:r w:rsidR="00D8502D" w:rsidRPr="005A0CCA">
        <w:rPr>
          <w:rFonts w:ascii="Simplified Arabic" w:hAnsi="Simplified Arabic" w:cs="Simplified Arabic"/>
          <w:sz w:val="44"/>
          <w:szCs w:val="44"/>
          <w:rtl/>
        </w:rPr>
        <w:t xml:space="preserve">: </w:t>
      </w:r>
    </w:p>
    <w:p w:rsidR="00823EE2" w:rsidRPr="00C36807" w:rsidRDefault="00076CCF" w:rsidP="00076CCF">
      <w:pPr>
        <w:jc w:val="lowKashida"/>
        <w:rPr>
          <w:rFonts w:ascii="Simplified Arabic" w:hAnsi="Simplified Arabic" w:cs="Simplified Arabic"/>
          <w:sz w:val="32"/>
          <w:rtl/>
        </w:rPr>
      </w:pPr>
      <w:r w:rsidRPr="00C36807">
        <w:rPr>
          <w:sz w:val="32"/>
          <w:lang w:val="en-GB" w:eastAsia="en-GB"/>
        </w:rPr>
        <w:t xml:space="preserve">“Wherefore, we say that the </w:t>
      </w:r>
      <w:r w:rsidRPr="00C36807">
        <w:rPr>
          <w:b/>
          <w:bCs/>
          <w:sz w:val="32"/>
          <w:lang w:val="en-GB" w:eastAsia="en-GB"/>
        </w:rPr>
        <w:t>two natures were united</w:t>
      </w:r>
      <w:r w:rsidRPr="00C36807">
        <w:rPr>
          <w:sz w:val="32"/>
          <w:lang w:val="en-GB" w:eastAsia="en-GB"/>
        </w:rPr>
        <w:t xml:space="preserve">, from which there is the one and only Son and Lord, Jesus Christ, as we accept in our thoughts; but after the union since the distinction into two is now done away with, we believe that, there is </w:t>
      </w:r>
      <w:r w:rsidRPr="00C36807">
        <w:rPr>
          <w:b/>
          <w:bCs/>
          <w:sz w:val="32"/>
          <w:lang w:val="en-GB" w:eastAsia="en-GB"/>
        </w:rPr>
        <w:t xml:space="preserve">one </w:t>
      </w:r>
      <w:r w:rsidRPr="00C36807">
        <w:rPr>
          <w:b/>
          <w:bCs/>
          <w:i/>
          <w:iCs/>
          <w:sz w:val="32"/>
          <w:lang w:val="en-GB" w:eastAsia="en-GB"/>
        </w:rPr>
        <w:t>phusis</w:t>
      </w:r>
      <w:r w:rsidRPr="00C36807">
        <w:rPr>
          <w:i/>
          <w:iCs/>
          <w:sz w:val="32"/>
          <w:lang w:val="en-GB" w:eastAsia="en-GB"/>
        </w:rPr>
        <w:t xml:space="preserve"> </w:t>
      </w:r>
      <w:r w:rsidRPr="00C36807">
        <w:rPr>
          <w:sz w:val="32"/>
          <w:lang w:val="en-GB" w:eastAsia="en-GB"/>
        </w:rPr>
        <w:t xml:space="preserve">of </w:t>
      </w:r>
      <w:r w:rsidRPr="00C36807">
        <w:rPr>
          <w:b/>
          <w:bCs/>
          <w:sz w:val="32"/>
          <w:lang w:val="en-GB" w:eastAsia="en-GB"/>
        </w:rPr>
        <w:t>the Son, as one, however, one who became man and was made flesh</w:t>
      </w:r>
      <w:r w:rsidRPr="00C36807">
        <w:rPr>
          <w:sz w:val="32"/>
          <w:lang w:val="en-GB" w:eastAsia="en-GB"/>
        </w:rPr>
        <w:t>.”</w:t>
      </w:r>
      <w:r w:rsidR="00480ADB" w:rsidRPr="00C36807">
        <w:rPr>
          <w:rStyle w:val="FootnoteReference"/>
          <w:sz w:val="32"/>
          <w:lang w:val="en-GB" w:eastAsia="en-GB"/>
        </w:rPr>
        <w:footnoteReference w:id="53"/>
      </w:r>
    </w:p>
    <w:p w:rsidR="00D8502D" w:rsidRPr="005A0CCA" w:rsidRDefault="00D8502D" w:rsidP="00D82913">
      <w:pPr>
        <w:bidi/>
        <w:jc w:val="lowKashida"/>
        <w:rPr>
          <w:rFonts w:ascii="Simplified Arabic" w:hAnsi="Simplified Arabic" w:cs="Simplified Arabic"/>
          <w:sz w:val="44"/>
          <w:szCs w:val="44"/>
        </w:rPr>
      </w:pPr>
      <w:r w:rsidRPr="005A0CCA">
        <w:rPr>
          <w:rFonts w:ascii="Simplified Arabic" w:hAnsi="Simplified Arabic" w:cs="Simplified Arabic"/>
          <w:sz w:val="44"/>
          <w:szCs w:val="44"/>
          <w:rtl/>
        </w:rPr>
        <w:t xml:space="preserve">"ولذلك نقول أن الطبيعتين إتحدتا، ومنهما نتج إبن ورب واحد يسوع المسيح، كما نقبل فى أفكارنا، لكن بعد الإتحاد، إذ قد زال الآن التفريق إلى إثنتين، </w:t>
      </w:r>
      <w:r w:rsidRPr="005A0CCA">
        <w:rPr>
          <w:rFonts w:ascii="Simplified Arabic" w:hAnsi="Simplified Arabic" w:cs="Simplified Arabic"/>
          <w:b/>
          <w:bCs/>
          <w:sz w:val="44"/>
          <w:szCs w:val="44"/>
          <w:rtl/>
        </w:rPr>
        <w:t>نؤمن أن هناك طبيعة واحدة للإبن كواحد، واحد تأنس وتجسد</w:t>
      </w:r>
      <w:r w:rsidRPr="005A0CCA">
        <w:rPr>
          <w:rFonts w:ascii="Simplified Arabic" w:hAnsi="Simplified Arabic" w:cs="Simplified Arabic"/>
          <w:sz w:val="44"/>
          <w:szCs w:val="44"/>
          <w:rtl/>
        </w:rPr>
        <w:t>".</w:t>
      </w:r>
    </w:p>
    <w:p w:rsidR="00E26613" w:rsidRPr="00FA26FC" w:rsidRDefault="00E26613" w:rsidP="00D36F32">
      <w:pPr>
        <w:bidi/>
        <w:jc w:val="lowKashida"/>
        <w:rPr>
          <w:rFonts w:ascii="Simplified Arabic" w:hAnsi="Simplified Arabic" w:cs="Simplified Arabic"/>
          <w:sz w:val="20"/>
          <w:szCs w:val="20"/>
          <w:rtl/>
          <w:lang w:bidi="ar-EG"/>
        </w:rPr>
      </w:pPr>
    </w:p>
    <w:p w:rsidR="00D56111" w:rsidRPr="005A0CCA" w:rsidRDefault="00D56111" w:rsidP="00E26613">
      <w:pPr>
        <w:bidi/>
        <w:jc w:val="lowKashida"/>
        <w:rPr>
          <w:rFonts w:ascii="Simplified Arabic" w:hAnsi="Simplified Arabic" w:cs="Simplified Arabic"/>
          <w:sz w:val="44"/>
          <w:szCs w:val="44"/>
          <w:rtl/>
          <w:lang w:bidi="ar-EG"/>
        </w:rPr>
      </w:pPr>
      <w:r w:rsidRPr="005A0CCA">
        <w:rPr>
          <w:rFonts w:ascii="Simplified Arabic" w:hAnsi="Simplified Arabic" w:cs="Simplified Arabic" w:hint="cs"/>
          <w:sz w:val="44"/>
          <w:szCs w:val="44"/>
          <w:rtl/>
          <w:lang w:bidi="ar-EG"/>
        </w:rPr>
        <w:t xml:space="preserve">وكتب </w:t>
      </w:r>
      <w:r w:rsidRPr="005A0CCA">
        <w:rPr>
          <w:rFonts w:ascii="Simplified Arabic" w:hAnsi="Simplified Arabic" w:cs="Simplified Arabic" w:hint="cs"/>
          <w:b/>
          <w:bCs/>
          <w:sz w:val="44"/>
          <w:szCs w:val="44"/>
          <w:rtl/>
          <w:lang w:bidi="ar-EG"/>
        </w:rPr>
        <w:t>الشهيد كبريانوس</w:t>
      </w:r>
      <w:r w:rsidRPr="005A0CCA">
        <w:rPr>
          <w:rFonts w:ascii="Simplified Arabic" w:hAnsi="Simplified Arabic" w:cs="Simplified Arabic" w:hint="cs"/>
          <w:sz w:val="44"/>
          <w:szCs w:val="44"/>
          <w:rtl/>
          <w:lang w:bidi="ar-EG"/>
        </w:rPr>
        <w:t>:</w:t>
      </w:r>
    </w:p>
    <w:p w:rsidR="00D56111" w:rsidRPr="00C36807" w:rsidRDefault="003224B8" w:rsidP="0061420E">
      <w:pPr>
        <w:jc w:val="lowKashida"/>
        <w:rPr>
          <w:rFonts w:cs="Times New Roman"/>
          <w:sz w:val="32"/>
          <w:lang w:bidi="ar-EG"/>
        </w:rPr>
      </w:pPr>
      <w:r w:rsidRPr="00C36807">
        <w:rPr>
          <w:rFonts w:cs="Times New Roman"/>
          <w:sz w:val="32"/>
          <w:lang w:bidi="ar-EG"/>
        </w:rPr>
        <w:t>“</w:t>
      </w:r>
      <w:r w:rsidR="00D56111" w:rsidRPr="00C36807">
        <w:rPr>
          <w:rFonts w:cs="Times New Roman"/>
          <w:sz w:val="32"/>
          <w:lang w:bidi="ar-EG"/>
        </w:rPr>
        <w:t xml:space="preserve">Christ is both man and God, </w:t>
      </w:r>
      <w:r w:rsidR="00D56111" w:rsidRPr="00C36807">
        <w:rPr>
          <w:rFonts w:cs="Times New Roman"/>
          <w:b/>
          <w:bCs/>
          <w:sz w:val="32"/>
          <w:lang w:bidi="ar-EG"/>
        </w:rPr>
        <w:t>compounded of both natures</w:t>
      </w:r>
      <w:r w:rsidR="00D56111" w:rsidRPr="00C36807">
        <w:rPr>
          <w:rFonts w:cs="Times New Roman"/>
          <w:sz w:val="32"/>
          <w:lang w:bidi="ar-EG"/>
        </w:rPr>
        <w:t xml:space="preserve">, so that He </w:t>
      </w:r>
      <w:r w:rsidR="008B7110" w:rsidRPr="00C36807">
        <w:rPr>
          <w:rFonts w:cs="Times New Roman"/>
          <w:sz w:val="32"/>
          <w:lang w:bidi="ar-EG"/>
        </w:rPr>
        <w:t>c</w:t>
      </w:r>
      <w:r w:rsidR="00D56111" w:rsidRPr="00C36807">
        <w:rPr>
          <w:rFonts w:cs="Times New Roman"/>
          <w:sz w:val="32"/>
          <w:lang w:bidi="ar-EG"/>
        </w:rPr>
        <w:t>oul</w:t>
      </w:r>
      <w:r w:rsidR="008B7110" w:rsidRPr="00C36807">
        <w:rPr>
          <w:rFonts w:cs="Times New Roman"/>
          <w:sz w:val="32"/>
          <w:lang w:bidi="ar-EG"/>
        </w:rPr>
        <w:t>d</w:t>
      </w:r>
      <w:r w:rsidR="00D56111" w:rsidRPr="00C36807">
        <w:rPr>
          <w:rFonts w:cs="Times New Roman"/>
          <w:sz w:val="32"/>
          <w:lang w:bidi="ar-EG"/>
        </w:rPr>
        <w:t xml:space="preserve"> be a Mediator between us and the Father. In Jermiah: “And he is man</w:t>
      </w:r>
      <w:r w:rsidR="0061420E" w:rsidRPr="00C36807">
        <w:rPr>
          <w:rFonts w:cs="Times New Roman"/>
          <w:sz w:val="32"/>
          <w:lang w:bidi="ar-EG"/>
        </w:rPr>
        <w:t>, an</w:t>
      </w:r>
      <w:r w:rsidR="008B7110" w:rsidRPr="00C36807">
        <w:rPr>
          <w:rFonts w:cs="Times New Roman"/>
          <w:sz w:val="32"/>
          <w:lang w:bidi="ar-EG"/>
        </w:rPr>
        <w:t>d</w:t>
      </w:r>
      <w:r w:rsidR="0061420E" w:rsidRPr="00C36807">
        <w:rPr>
          <w:rFonts w:cs="Times New Roman"/>
          <w:sz w:val="32"/>
          <w:lang w:bidi="ar-EG"/>
        </w:rPr>
        <w:t xml:space="preserve"> </w:t>
      </w:r>
      <w:r w:rsidR="008B7110" w:rsidRPr="00C36807">
        <w:rPr>
          <w:rFonts w:cs="Times New Roman"/>
          <w:sz w:val="32"/>
          <w:lang w:bidi="ar-EG"/>
        </w:rPr>
        <w:t xml:space="preserve">who will know him?” </w:t>
      </w:r>
      <w:r w:rsidR="0061420E" w:rsidRPr="00C36807">
        <w:rPr>
          <w:rFonts w:cs="Times New Roman"/>
          <w:sz w:val="32"/>
          <w:lang w:bidi="ar-EG"/>
        </w:rPr>
        <w:t>A</w:t>
      </w:r>
      <w:r w:rsidR="008B7110" w:rsidRPr="00C36807">
        <w:rPr>
          <w:rFonts w:cs="Times New Roman"/>
          <w:sz w:val="32"/>
          <w:lang w:bidi="ar-EG"/>
        </w:rPr>
        <w:t>lso, in Numbers: “A star will arise out of Jacob and a man will rise up from Israel.”</w:t>
      </w:r>
      <w:r w:rsidR="008B7110" w:rsidRPr="00C36807">
        <w:rPr>
          <w:rStyle w:val="FootnoteReference"/>
          <w:rFonts w:cs="Times New Roman"/>
          <w:sz w:val="32"/>
          <w:lang w:bidi="ar-EG"/>
        </w:rPr>
        <w:footnoteReference w:id="54"/>
      </w:r>
    </w:p>
    <w:p w:rsidR="0061420E" w:rsidRPr="005A0CCA" w:rsidRDefault="0061420E" w:rsidP="0061420E">
      <w:pPr>
        <w:bidi/>
        <w:jc w:val="lowKashida"/>
        <w:rPr>
          <w:rFonts w:ascii="Simplified Arabic" w:hAnsi="Simplified Arabic" w:cs="Simplified Arabic"/>
          <w:sz w:val="44"/>
          <w:szCs w:val="44"/>
          <w:rtl/>
          <w:lang w:bidi="ar-EG"/>
        </w:rPr>
      </w:pPr>
      <w:r w:rsidRPr="005A0CCA">
        <w:rPr>
          <w:rFonts w:ascii="Simplified Arabic" w:hAnsi="Simplified Arabic" w:cs="Simplified Arabic"/>
          <w:sz w:val="44"/>
          <w:szCs w:val="44"/>
          <w:rtl/>
          <w:lang w:bidi="ar-EG"/>
        </w:rPr>
        <w:t xml:space="preserve">"المسيح هو إنسان وإله، </w:t>
      </w:r>
      <w:r w:rsidRPr="005A0CCA">
        <w:rPr>
          <w:rFonts w:ascii="Simplified Arabic" w:hAnsi="Simplified Arabic" w:cs="Simplified Arabic"/>
          <w:b/>
          <w:bCs/>
          <w:sz w:val="44"/>
          <w:szCs w:val="44"/>
          <w:rtl/>
          <w:lang w:bidi="ar-EG"/>
        </w:rPr>
        <w:t>مركب من الطبيعتين</w:t>
      </w:r>
      <w:r w:rsidRPr="005A0CCA">
        <w:rPr>
          <w:rFonts w:ascii="Simplified Arabic" w:hAnsi="Simplified Arabic" w:cs="Simplified Arabic"/>
          <w:sz w:val="44"/>
          <w:szCs w:val="44"/>
          <w:rtl/>
          <w:lang w:bidi="ar-EG"/>
        </w:rPr>
        <w:t>، حتى يمكنه أن يكون وسيط بيننا وبين الآب. فى إرميا يقول: "هو إنسان من سيعرفه" وأيض</w:t>
      </w:r>
      <w:r w:rsidR="00BE37D7">
        <w:rPr>
          <w:rFonts w:ascii="Simplified Arabic" w:hAnsi="Simplified Arabic" w:cs="Simplified Arabic"/>
          <w:sz w:val="44"/>
          <w:szCs w:val="44"/>
          <w:rtl/>
          <w:lang w:bidi="ar-EG"/>
        </w:rPr>
        <w:t>ًا</w:t>
      </w:r>
      <w:r w:rsidRPr="005A0CCA">
        <w:rPr>
          <w:rFonts w:ascii="Simplified Arabic" w:hAnsi="Simplified Arabic" w:cs="Simplified Arabic"/>
          <w:sz w:val="44"/>
          <w:szCs w:val="44"/>
          <w:rtl/>
          <w:lang w:bidi="ar-EG"/>
        </w:rPr>
        <w:t xml:space="preserve"> فى سفر العدد يقول "يبرز كوكب من يعقوب وإنسان من إسرائيل</w:t>
      </w:r>
      <w:r w:rsidRPr="005A0CCA">
        <w:rPr>
          <w:rFonts w:ascii="Simplified Arabic" w:hAnsi="Simplified Arabic" w:cs="Simplified Arabic" w:hint="cs"/>
          <w:sz w:val="44"/>
          <w:szCs w:val="44"/>
          <w:rtl/>
          <w:lang w:bidi="ar-EG"/>
        </w:rPr>
        <w:t>"</w:t>
      </w:r>
      <w:r w:rsidRPr="005A0CCA">
        <w:rPr>
          <w:rFonts w:ascii="Simplified Arabic" w:hAnsi="Simplified Arabic" w:cs="Simplified Arabic"/>
          <w:sz w:val="44"/>
          <w:szCs w:val="44"/>
          <w:rtl/>
          <w:lang w:bidi="ar-EG"/>
        </w:rPr>
        <w:t xml:space="preserve">. </w:t>
      </w:r>
    </w:p>
    <w:p w:rsidR="000D29A1" w:rsidRPr="00FA26FC" w:rsidRDefault="000D29A1" w:rsidP="000D29A1">
      <w:pPr>
        <w:bidi/>
        <w:jc w:val="lowKashida"/>
        <w:rPr>
          <w:rFonts w:ascii="Simplified Arabic" w:hAnsi="Simplified Arabic" w:cs="Simplified Arabic"/>
          <w:sz w:val="20"/>
          <w:szCs w:val="20"/>
          <w:rtl/>
          <w:lang w:bidi="ar-EG"/>
        </w:rPr>
      </w:pPr>
    </w:p>
    <w:p w:rsidR="004A58C4" w:rsidRPr="005A0CCA" w:rsidRDefault="00540323" w:rsidP="004756A1">
      <w:pPr>
        <w:bidi/>
        <w:jc w:val="both"/>
        <w:rPr>
          <w:rFonts w:cs="Simplified Arabic"/>
          <w:sz w:val="44"/>
          <w:szCs w:val="44"/>
          <w:rtl/>
          <w:lang w:bidi="ar-EG"/>
        </w:rPr>
      </w:pPr>
      <w:r w:rsidRPr="005A0CCA">
        <w:rPr>
          <w:rFonts w:cs="Simplified Arabic" w:hint="cs"/>
          <w:sz w:val="44"/>
          <w:szCs w:val="44"/>
          <w:rtl/>
          <w:lang w:bidi="ar-EG"/>
        </w:rPr>
        <w:t xml:space="preserve">وفى رسالته لإفلوجيوس الكاهن (الرسالة 44) فقرة 2 </w:t>
      </w:r>
      <w:r w:rsidR="004A58C4" w:rsidRPr="005A0CCA">
        <w:rPr>
          <w:rFonts w:cs="Simplified Arabic" w:hint="cs"/>
          <w:sz w:val="44"/>
          <w:szCs w:val="44"/>
          <w:rtl/>
          <w:lang w:bidi="ar-EG"/>
        </w:rPr>
        <w:t xml:space="preserve">كتب </w:t>
      </w:r>
      <w:r w:rsidR="004A58C4" w:rsidRPr="005A0CCA">
        <w:rPr>
          <w:rFonts w:cs="Simplified Arabic" w:hint="cs"/>
          <w:b/>
          <w:bCs/>
          <w:sz w:val="44"/>
          <w:szCs w:val="44"/>
          <w:rtl/>
          <w:lang w:bidi="ar-EG"/>
        </w:rPr>
        <w:t>القديس كيرلس الكبير</w:t>
      </w:r>
      <w:r w:rsidR="004A58C4" w:rsidRPr="005A0CCA">
        <w:rPr>
          <w:rFonts w:cs="Simplified Arabic" w:hint="cs"/>
          <w:sz w:val="44"/>
          <w:szCs w:val="44"/>
          <w:rtl/>
          <w:lang w:bidi="ar-EG"/>
        </w:rPr>
        <w:t xml:space="preserve"> </w:t>
      </w:r>
      <w:r w:rsidRPr="005A0CCA">
        <w:rPr>
          <w:rFonts w:cs="Simplified Arabic" w:hint="cs"/>
          <w:sz w:val="44"/>
          <w:szCs w:val="44"/>
          <w:rtl/>
          <w:lang w:bidi="ar-EG"/>
        </w:rPr>
        <w:t>محاو</w:t>
      </w:r>
      <w:r w:rsidR="00BE37D7">
        <w:rPr>
          <w:rFonts w:cs="Simplified Arabic" w:hint="cs"/>
          <w:sz w:val="44"/>
          <w:szCs w:val="44"/>
          <w:rtl/>
          <w:lang w:bidi="ar-EG"/>
        </w:rPr>
        <w:t>لاً</w:t>
      </w:r>
      <w:r w:rsidRPr="005A0CCA">
        <w:rPr>
          <w:rFonts w:cs="Simplified Arabic" w:hint="cs"/>
          <w:sz w:val="44"/>
          <w:szCs w:val="44"/>
          <w:rtl/>
          <w:lang w:bidi="ar-EG"/>
        </w:rPr>
        <w:t xml:space="preserve"> توضيح مفهوم الاتحاد بين الطبيعتين ومث</w:t>
      </w:r>
      <w:r w:rsidR="00492568" w:rsidRPr="005A0CCA">
        <w:rPr>
          <w:rFonts w:cs="Simplified Arabic" w:hint="cs"/>
          <w:sz w:val="44"/>
          <w:szCs w:val="44"/>
          <w:rtl/>
          <w:lang w:bidi="ar-EG"/>
        </w:rPr>
        <w:t>ّ</w:t>
      </w:r>
      <w:r w:rsidRPr="005A0CCA">
        <w:rPr>
          <w:rFonts w:cs="Simplified Arabic" w:hint="cs"/>
          <w:sz w:val="44"/>
          <w:szCs w:val="44"/>
          <w:rtl/>
          <w:lang w:bidi="ar-EG"/>
        </w:rPr>
        <w:t>له باتحاد الروح والجسد فى الإنسان لتكوين الطبيعة البشرية</w:t>
      </w:r>
      <w:r w:rsidR="004A58C4" w:rsidRPr="005A0CCA">
        <w:rPr>
          <w:rFonts w:cs="Simplified Arabic" w:hint="cs"/>
          <w:sz w:val="44"/>
          <w:szCs w:val="44"/>
          <w:rtl/>
          <w:lang w:bidi="ar-EG"/>
        </w:rPr>
        <w:t xml:space="preserve"> </w:t>
      </w:r>
      <w:r w:rsidR="004756A1" w:rsidRPr="005A0CCA">
        <w:rPr>
          <w:rFonts w:cs="Simplified Arabic" w:hint="cs"/>
          <w:sz w:val="44"/>
          <w:szCs w:val="44"/>
          <w:rtl/>
          <w:lang w:bidi="ar-EG"/>
        </w:rPr>
        <w:t>فقال</w:t>
      </w:r>
      <w:r w:rsidR="004A58C4" w:rsidRPr="005A0CCA">
        <w:rPr>
          <w:rFonts w:cs="Simplified Arabic" w:hint="cs"/>
          <w:sz w:val="44"/>
          <w:szCs w:val="44"/>
          <w:rtl/>
          <w:lang w:bidi="ar-EG"/>
        </w:rPr>
        <w:t>:</w:t>
      </w:r>
    </w:p>
    <w:p w:rsidR="008E7CDA" w:rsidRDefault="008E025E" w:rsidP="008E7CDA">
      <w:pPr>
        <w:jc w:val="lowKashida"/>
        <w:rPr>
          <w:sz w:val="32"/>
          <w:rtl/>
          <w:lang w:val="en-GB" w:eastAsia="en-GB"/>
        </w:rPr>
      </w:pPr>
      <w:r w:rsidRPr="00C36807">
        <w:rPr>
          <w:sz w:val="32"/>
          <w:lang w:val="en-GB" w:eastAsia="en-GB"/>
        </w:rPr>
        <w:t>“</w:t>
      </w:r>
      <w:r w:rsidR="004A58C4" w:rsidRPr="00C36807">
        <w:rPr>
          <w:sz w:val="32"/>
          <w:lang w:val="en-GB" w:eastAsia="en-GB"/>
        </w:rPr>
        <w:t xml:space="preserve">For we, when asserting their union, confess one Christ, one Son, the one and same Lord, and finally </w:t>
      </w:r>
      <w:r w:rsidR="004A58C4" w:rsidRPr="00C36807">
        <w:rPr>
          <w:b/>
          <w:bCs/>
          <w:sz w:val="32"/>
          <w:lang w:val="en-GB" w:eastAsia="en-GB"/>
        </w:rPr>
        <w:t>we confess the one incarnate phusis of God</w:t>
      </w:r>
      <w:r w:rsidR="004A58C4" w:rsidRPr="00C36807">
        <w:rPr>
          <w:sz w:val="32"/>
          <w:lang w:val="en-GB" w:eastAsia="en-GB"/>
        </w:rPr>
        <w:t xml:space="preserve">. It is possible to say something such as this about </w:t>
      </w:r>
      <w:r w:rsidR="004A58C4" w:rsidRPr="00C36807">
        <w:rPr>
          <w:b/>
          <w:bCs/>
          <w:sz w:val="32"/>
          <w:lang w:val="en-GB" w:eastAsia="en-GB"/>
        </w:rPr>
        <w:t>any ordinary man, for he is of different natures, both of the body, I say, and of the soul</w:t>
      </w:r>
      <w:r w:rsidR="004A58C4" w:rsidRPr="00C36807">
        <w:rPr>
          <w:sz w:val="32"/>
          <w:lang w:val="en-GB" w:eastAsia="en-GB"/>
        </w:rPr>
        <w:t>. Both reason and speculation know the difference, but when combined then we get one human phusis. Hence knowing the difference of the natures is not cutting the one Christ into two.</w:t>
      </w:r>
      <w:r w:rsidRPr="00C36807">
        <w:rPr>
          <w:sz w:val="32"/>
          <w:lang w:val="en-GB" w:eastAsia="en-GB"/>
        </w:rPr>
        <w:t>”</w:t>
      </w:r>
      <w:r w:rsidR="00480ADB" w:rsidRPr="00C36807">
        <w:rPr>
          <w:rStyle w:val="FootnoteReference"/>
          <w:sz w:val="32"/>
          <w:lang w:val="en-GB" w:eastAsia="en-GB"/>
        </w:rPr>
        <w:footnoteReference w:id="55"/>
      </w:r>
    </w:p>
    <w:p w:rsidR="00540323" w:rsidRPr="00314F62" w:rsidRDefault="004756A1" w:rsidP="008E7CDA">
      <w:pPr>
        <w:bidi/>
        <w:jc w:val="lowKashida"/>
        <w:rPr>
          <w:sz w:val="32"/>
          <w:rtl/>
          <w:lang w:val="en-GB" w:eastAsia="en-GB"/>
        </w:rPr>
      </w:pPr>
      <w:r w:rsidRPr="005A0CCA">
        <w:rPr>
          <w:rFonts w:ascii="Simplified Arabic" w:hAnsi="Simplified Arabic" w:cs="Simplified Arabic" w:hint="cs"/>
          <w:sz w:val="44"/>
          <w:szCs w:val="44"/>
          <w:rtl/>
          <w:lang w:val="en-GB" w:eastAsia="en-GB"/>
        </w:rPr>
        <w:lastRenderedPageBreak/>
        <w:t>"</w:t>
      </w:r>
      <w:r w:rsidR="00540323" w:rsidRPr="005A0CCA">
        <w:rPr>
          <w:rFonts w:ascii="Simplified Arabic" w:hAnsi="Simplified Arabic" w:cs="Simplified Arabic" w:hint="cs"/>
          <w:sz w:val="44"/>
          <w:szCs w:val="44"/>
          <w:rtl/>
          <w:lang w:val="en-GB" w:eastAsia="en-GB"/>
        </w:rPr>
        <w:t xml:space="preserve">لأننا حينما نوحدهما نعترف بمسيح واحد وهو نفسه رب واحد، وإذن نحن نعترف بأن </w:t>
      </w:r>
      <w:r w:rsidR="00540323" w:rsidRPr="005A0CCA">
        <w:rPr>
          <w:rFonts w:ascii="Simplified Arabic" w:hAnsi="Simplified Arabic" w:cs="Simplified Arabic" w:hint="cs"/>
          <w:b/>
          <w:bCs/>
          <w:sz w:val="44"/>
          <w:szCs w:val="44"/>
          <w:rtl/>
          <w:lang w:val="en-GB" w:eastAsia="en-GB"/>
        </w:rPr>
        <w:t>طبيعة الابن المتجسدة واحدة</w:t>
      </w:r>
      <w:r w:rsidR="00540323" w:rsidRPr="005A0CCA">
        <w:rPr>
          <w:rFonts w:ascii="Simplified Arabic" w:hAnsi="Simplified Arabic" w:cs="Simplified Arabic" w:hint="cs"/>
          <w:sz w:val="44"/>
          <w:szCs w:val="44"/>
          <w:rtl/>
          <w:lang w:val="en-GB" w:eastAsia="en-GB"/>
        </w:rPr>
        <w:t xml:space="preserve">. من الممكن أن يقال مثل هذا الكلام عن </w:t>
      </w:r>
      <w:r w:rsidR="00540323" w:rsidRPr="005A0CCA">
        <w:rPr>
          <w:rFonts w:ascii="Simplified Arabic" w:hAnsi="Simplified Arabic" w:cs="Simplified Arabic" w:hint="cs"/>
          <w:b/>
          <w:bCs/>
          <w:sz w:val="44"/>
          <w:szCs w:val="44"/>
          <w:rtl/>
          <w:lang w:val="en-GB" w:eastAsia="en-GB"/>
        </w:rPr>
        <w:t>ال</w:t>
      </w:r>
      <w:r w:rsidRPr="005A0CCA">
        <w:rPr>
          <w:rFonts w:ascii="Simplified Arabic" w:hAnsi="Simplified Arabic" w:cs="Simplified Arabic" w:hint="cs"/>
          <w:b/>
          <w:bCs/>
          <w:sz w:val="44"/>
          <w:szCs w:val="44"/>
          <w:rtl/>
          <w:lang w:val="en-GB" w:eastAsia="en-GB"/>
        </w:rPr>
        <w:t>إ</w:t>
      </w:r>
      <w:r w:rsidR="00540323" w:rsidRPr="005A0CCA">
        <w:rPr>
          <w:rFonts w:ascii="Simplified Arabic" w:hAnsi="Simplified Arabic" w:cs="Simplified Arabic" w:hint="cs"/>
          <w:b/>
          <w:bCs/>
          <w:sz w:val="44"/>
          <w:szCs w:val="44"/>
          <w:rtl/>
          <w:lang w:val="en-GB" w:eastAsia="en-GB"/>
        </w:rPr>
        <w:t>نسان بوجه عام، لأنه من طبيعتين</w:t>
      </w:r>
      <w:r w:rsidRPr="005A0CCA">
        <w:rPr>
          <w:rFonts w:ascii="Simplified Arabic" w:hAnsi="Simplified Arabic" w:cs="Simplified Arabic" w:hint="cs"/>
          <w:b/>
          <w:bCs/>
          <w:sz w:val="44"/>
          <w:szCs w:val="44"/>
          <w:rtl/>
          <w:lang w:val="en-GB" w:eastAsia="en-GB"/>
        </w:rPr>
        <w:t xml:space="preserve"> مختلفتين أى من الجسد والنفس</w:t>
      </w:r>
      <w:r w:rsidRPr="005A0CCA">
        <w:rPr>
          <w:rFonts w:ascii="Simplified Arabic" w:hAnsi="Simplified Arabic" w:cs="Simplified Arabic" w:hint="cs"/>
          <w:sz w:val="44"/>
          <w:szCs w:val="44"/>
          <w:rtl/>
          <w:lang w:val="en-GB" w:eastAsia="en-GB"/>
        </w:rPr>
        <w:t xml:space="preserve">. والفكر والتأمل يدركان هذا الاختلاف، ولكن حينما تتحد الطبيعتان فإننا نحصل على طبيعة واحدة </w:t>
      </w:r>
      <w:r w:rsidR="00A672AE" w:rsidRPr="005A0CCA">
        <w:rPr>
          <w:rFonts w:ascii="Simplified Arabic" w:hAnsi="Simplified Arabic" w:cs="Simplified Arabic" w:hint="cs"/>
          <w:sz w:val="44"/>
          <w:szCs w:val="44"/>
          <w:rtl/>
          <w:lang w:val="en-GB" w:eastAsia="en-GB"/>
        </w:rPr>
        <w:t>ل</w:t>
      </w:r>
      <w:r w:rsidRPr="005A0CCA">
        <w:rPr>
          <w:rFonts w:ascii="Simplified Arabic" w:hAnsi="Simplified Arabic" w:cs="Simplified Arabic" w:hint="cs"/>
          <w:sz w:val="44"/>
          <w:szCs w:val="44"/>
          <w:rtl/>
          <w:lang w:val="en-GB" w:eastAsia="en-GB"/>
        </w:rPr>
        <w:t xml:space="preserve">لإنسان. ومن ثم ندرك أن </w:t>
      </w:r>
      <w:r w:rsidR="00A672AE" w:rsidRPr="005A0CCA">
        <w:rPr>
          <w:rFonts w:ascii="Simplified Arabic" w:hAnsi="Simplified Arabic" w:cs="Simplified Arabic" w:hint="cs"/>
          <w:sz w:val="44"/>
          <w:szCs w:val="44"/>
          <w:rtl/>
          <w:lang w:val="en-GB" w:eastAsia="en-GB"/>
        </w:rPr>
        <w:t>ا</w:t>
      </w:r>
      <w:r w:rsidRPr="005A0CCA">
        <w:rPr>
          <w:rFonts w:ascii="Simplified Arabic" w:hAnsi="Simplified Arabic" w:cs="Simplified Arabic" w:hint="cs"/>
          <w:sz w:val="44"/>
          <w:szCs w:val="44"/>
          <w:rtl/>
          <w:lang w:val="en-GB" w:eastAsia="en-GB"/>
        </w:rPr>
        <w:t>ختلاف الطبيعتين لا يقسم المسيح الواحد إلى إثنين."</w:t>
      </w:r>
    </w:p>
    <w:p w:rsidR="004756A1" w:rsidRPr="005A0CCA" w:rsidRDefault="004756A1" w:rsidP="002204F7">
      <w:pPr>
        <w:bidi/>
        <w:jc w:val="lowKashida"/>
        <w:rPr>
          <w:rFonts w:ascii="Simplified Arabic" w:hAnsi="Simplified Arabic" w:cs="Simplified Arabic"/>
          <w:b/>
          <w:bCs/>
          <w:sz w:val="44"/>
          <w:szCs w:val="44"/>
          <w:rtl/>
          <w:lang w:val="en-GB" w:eastAsia="en-GB"/>
        </w:rPr>
      </w:pPr>
      <w:r w:rsidRPr="005A0CCA">
        <w:rPr>
          <w:rFonts w:ascii="Simplified Arabic" w:hAnsi="Simplified Arabic" w:cs="Simplified Arabic" w:hint="cs"/>
          <w:b/>
          <w:bCs/>
          <w:sz w:val="44"/>
          <w:szCs w:val="44"/>
          <w:rtl/>
          <w:lang w:val="en-GB" w:eastAsia="en-GB"/>
        </w:rPr>
        <w:t>طبع</w:t>
      </w:r>
      <w:r w:rsidR="00BE37D7">
        <w:rPr>
          <w:rFonts w:ascii="Simplified Arabic" w:hAnsi="Simplified Arabic" w:cs="Simplified Arabic" w:hint="cs"/>
          <w:b/>
          <w:bCs/>
          <w:sz w:val="44"/>
          <w:szCs w:val="44"/>
          <w:rtl/>
          <w:lang w:val="en-GB" w:eastAsia="en-GB"/>
        </w:rPr>
        <w:t>ًا</w:t>
      </w:r>
      <w:r w:rsidRPr="005A0CCA">
        <w:rPr>
          <w:rFonts w:ascii="Simplified Arabic" w:hAnsi="Simplified Arabic" w:cs="Simplified Arabic" w:hint="cs"/>
          <w:b/>
          <w:bCs/>
          <w:sz w:val="44"/>
          <w:szCs w:val="44"/>
          <w:rtl/>
          <w:lang w:val="en-GB" w:eastAsia="en-GB"/>
        </w:rPr>
        <w:t xml:space="preserve"> اتحاد الروح بالجسد فى الإنسان ليس "بحسب الطاقة"</w:t>
      </w:r>
      <w:r w:rsidR="000103E6" w:rsidRPr="005A0CCA">
        <w:rPr>
          <w:rFonts w:ascii="Simplified Arabic" w:hAnsi="Simplified Arabic" w:cs="Simplified Arabic" w:hint="cs"/>
          <w:b/>
          <w:bCs/>
          <w:sz w:val="44"/>
          <w:szCs w:val="44"/>
          <w:rtl/>
          <w:lang w:val="en-GB" w:eastAsia="en-GB"/>
        </w:rPr>
        <w:t xml:space="preserve"> </w:t>
      </w:r>
      <w:r w:rsidR="002204F7" w:rsidRPr="005A0CCA">
        <w:rPr>
          <w:rFonts w:ascii="Simplified Arabic" w:hAnsi="Simplified Arabic" w:cs="Simplified Arabic" w:hint="cs"/>
          <w:b/>
          <w:bCs/>
          <w:sz w:val="44"/>
          <w:szCs w:val="44"/>
          <w:rtl/>
          <w:lang w:val="en-GB" w:eastAsia="en-GB" w:bidi="ar-EG"/>
        </w:rPr>
        <w:t xml:space="preserve">ولكن بحسب الجوهر والطبيعة </w:t>
      </w:r>
      <w:r w:rsidR="000103E6" w:rsidRPr="005A0CCA">
        <w:rPr>
          <w:rFonts w:ascii="Simplified Arabic" w:hAnsi="Simplified Arabic" w:cs="Simplified Arabic" w:hint="cs"/>
          <w:b/>
          <w:bCs/>
          <w:sz w:val="44"/>
          <w:szCs w:val="44"/>
          <w:rtl/>
          <w:lang w:val="en-GB" w:eastAsia="en-GB"/>
        </w:rPr>
        <w:t>لأنهما يكونان مع</w:t>
      </w:r>
      <w:r w:rsidR="00BE37D7">
        <w:rPr>
          <w:rFonts w:ascii="Simplified Arabic" w:hAnsi="Simplified Arabic" w:cs="Simplified Arabic" w:hint="cs"/>
          <w:b/>
          <w:bCs/>
          <w:sz w:val="44"/>
          <w:szCs w:val="44"/>
          <w:rtl/>
          <w:lang w:val="en-GB" w:eastAsia="en-GB"/>
        </w:rPr>
        <w:t>ًا</w:t>
      </w:r>
      <w:r w:rsidR="000103E6" w:rsidRPr="005A0CCA">
        <w:rPr>
          <w:rFonts w:ascii="Simplified Arabic" w:hAnsi="Simplified Arabic" w:cs="Simplified Arabic" w:hint="cs"/>
          <w:b/>
          <w:bCs/>
          <w:sz w:val="44"/>
          <w:szCs w:val="44"/>
          <w:rtl/>
          <w:lang w:val="en-GB" w:eastAsia="en-GB"/>
        </w:rPr>
        <w:t xml:space="preserve"> طبيعة بشرية و</w:t>
      </w:r>
      <w:r w:rsidR="00FA720D" w:rsidRPr="005A0CCA">
        <w:rPr>
          <w:rFonts w:ascii="Simplified Arabic" w:hAnsi="Simplified Arabic" w:cs="Simplified Arabic" w:hint="cs"/>
          <w:b/>
          <w:bCs/>
          <w:sz w:val="44"/>
          <w:szCs w:val="44"/>
          <w:rtl/>
          <w:lang w:val="en-GB" w:eastAsia="en-GB"/>
        </w:rPr>
        <w:t>ا</w:t>
      </w:r>
      <w:r w:rsidR="000103E6" w:rsidRPr="005A0CCA">
        <w:rPr>
          <w:rFonts w:ascii="Simplified Arabic" w:hAnsi="Simplified Arabic" w:cs="Simplified Arabic" w:hint="cs"/>
          <w:b/>
          <w:bCs/>
          <w:sz w:val="44"/>
          <w:szCs w:val="44"/>
          <w:rtl/>
          <w:lang w:val="en-GB" w:eastAsia="en-GB"/>
        </w:rPr>
        <w:t>حدة</w:t>
      </w:r>
      <w:r w:rsidRPr="005A0CCA">
        <w:rPr>
          <w:rFonts w:ascii="Simplified Arabic" w:hAnsi="Simplified Arabic" w:cs="Simplified Arabic" w:hint="cs"/>
          <w:b/>
          <w:bCs/>
          <w:sz w:val="44"/>
          <w:szCs w:val="44"/>
          <w:rtl/>
          <w:lang w:val="en-GB" w:eastAsia="en-GB"/>
        </w:rPr>
        <w:t>!!</w:t>
      </w:r>
    </w:p>
    <w:p w:rsidR="006166DE" w:rsidRPr="005A0CCA" w:rsidRDefault="006166DE" w:rsidP="006166DE">
      <w:pPr>
        <w:bidi/>
        <w:jc w:val="lowKashida"/>
        <w:rPr>
          <w:rFonts w:ascii="Simplified Arabic" w:hAnsi="Simplified Arabic" w:cs="Simplified Arabic"/>
          <w:b/>
          <w:bCs/>
          <w:sz w:val="44"/>
          <w:szCs w:val="44"/>
          <w:rtl/>
          <w:lang w:val="en-GB" w:eastAsia="en-GB"/>
        </w:rPr>
      </w:pPr>
    </w:p>
    <w:p w:rsidR="004A58C4" w:rsidRPr="005A0CCA" w:rsidRDefault="004A58C4" w:rsidP="000D29A1">
      <w:pPr>
        <w:bidi/>
        <w:jc w:val="lowKashida"/>
        <w:rPr>
          <w:rFonts w:ascii="Simplified Arabic" w:hAnsi="Simplified Arabic" w:cs="Simplified Arabic"/>
          <w:sz w:val="44"/>
          <w:szCs w:val="44"/>
          <w:rtl/>
          <w:lang w:val="en-GB" w:eastAsia="en-GB"/>
        </w:rPr>
      </w:pPr>
      <w:r w:rsidRPr="005A0CCA">
        <w:rPr>
          <w:rFonts w:ascii="Simplified Arabic" w:hAnsi="Simplified Arabic" w:cs="Simplified Arabic"/>
          <w:sz w:val="44"/>
          <w:szCs w:val="44"/>
          <w:rtl/>
          <w:lang w:val="en-GB" w:eastAsia="en-GB"/>
        </w:rPr>
        <w:t xml:space="preserve">وفى </w:t>
      </w:r>
      <w:r w:rsidRPr="005A0CCA">
        <w:rPr>
          <w:rFonts w:ascii="Simplified Arabic" w:hAnsi="Simplified Arabic" w:cs="Simplified Arabic"/>
          <w:b/>
          <w:bCs/>
          <w:sz w:val="44"/>
          <w:szCs w:val="44"/>
          <w:rtl/>
          <w:lang w:val="en-GB" w:eastAsia="en-GB"/>
        </w:rPr>
        <w:t>رسالته لسكسينسوس</w:t>
      </w:r>
      <w:r w:rsidRPr="005A0CCA">
        <w:rPr>
          <w:rFonts w:ascii="Simplified Arabic" w:hAnsi="Simplified Arabic" w:cs="Simplified Arabic"/>
          <w:sz w:val="44"/>
          <w:szCs w:val="44"/>
          <w:rtl/>
          <w:lang w:val="en-GB" w:eastAsia="en-GB"/>
        </w:rPr>
        <w:t xml:space="preserve"> (رسالة 45) فقرة 6 </w:t>
      </w:r>
      <w:r w:rsidR="008E025E" w:rsidRPr="005A0CCA">
        <w:rPr>
          <w:rFonts w:ascii="Simplified Arabic" w:hAnsi="Simplified Arabic" w:cs="Simplified Arabic" w:hint="cs"/>
          <w:sz w:val="44"/>
          <w:szCs w:val="44"/>
          <w:rtl/>
          <w:lang w:val="en-GB" w:eastAsia="en-GB"/>
        </w:rPr>
        <w:t>كتب:</w:t>
      </w:r>
    </w:p>
    <w:p w:rsidR="008E7CDA" w:rsidRDefault="008E025E" w:rsidP="008E7CDA">
      <w:pPr>
        <w:jc w:val="lowKashida"/>
        <w:rPr>
          <w:sz w:val="32"/>
          <w:rtl/>
          <w:lang w:val="en-GB" w:eastAsia="en-GB"/>
        </w:rPr>
      </w:pPr>
      <w:r w:rsidRPr="00C36807">
        <w:rPr>
          <w:sz w:val="32"/>
          <w:lang w:eastAsia="en-GB"/>
        </w:rPr>
        <w:t>“</w:t>
      </w:r>
      <w:r w:rsidR="00C53E22" w:rsidRPr="00C36807">
        <w:rPr>
          <w:sz w:val="32"/>
          <w:lang w:val="en-GB" w:eastAsia="en-GB"/>
        </w:rPr>
        <w:t xml:space="preserve">Accordingly when we assert the </w:t>
      </w:r>
      <w:r w:rsidR="00C53E22" w:rsidRPr="00C36807">
        <w:rPr>
          <w:b/>
          <w:bCs/>
          <w:sz w:val="32"/>
          <w:lang w:val="en-GB" w:eastAsia="en-GB"/>
        </w:rPr>
        <w:t>union of the Word of God the Father to his holy body</w:t>
      </w:r>
      <w:r w:rsidR="00C53E22" w:rsidRPr="00C36807">
        <w:rPr>
          <w:sz w:val="32"/>
          <w:lang w:val="en-GB" w:eastAsia="en-GB"/>
        </w:rPr>
        <w:t xml:space="preserve"> which has a rational soul, a union which is ineffable and beyond thought and which took place without blending, without change, without alteration, we confess one Christ, Son and Lord, the Word of God the Father, the same God and man, not one and another, but one and the same, being, and known to be, God and man... While skillfully examining the manner of his dispensation with flesh and finely probing the mystery, we see that the </w:t>
      </w:r>
      <w:r w:rsidR="00C53E22" w:rsidRPr="00C36807">
        <w:rPr>
          <w:b/>
          <w:bCs/>
          <w:sz w:val="32"/>
          <w:lang w:val="en-GB" w:eastAsia="en-GB"/>
        </w:rPr>
        <w:t>Word of God the Father was made man</w:t>
      </w:r>
      <w:r w:rsidR="00C53E22" w:rsidRPr="00C36807">
        <w:rPr>
          <w:sz w:val="32"/>
          <w:lang w:val="en-GB" w:eastAsia="en-GB"/>
        </w:rPr>
        <w:t xml:space="preserve"> and was made flesh and that he </w:t>
      </w:r>
      <w:r w:rsidR="00C53E22" w:rsidRPr="00C36807">
        <w:rPr>
          <w:b/>
          <w:bCs/>
          <w:sz w:val="32"/>
          <w:lang w:val="en-GB" w:eastAsia="en-GB"/>
        </w:rPr>
        <w:t>has not fashioned that holy body from his divine nature</w:t>
      </w:r>
      <w:r w:rsidR="00C53E22" w:rsidRPr="00C36807">
        <w:rPr>
          <w:sz w:val="32"/>
          <w:lang w:val="en-GB" w:eastAsia="en-GB"/>
        </w:rPr>
        <w:t xml:space="preserve"> but rather took it from the Virgin Mary. Since how did he become man, if he has not possessed a body like ours? Considering, therefore, as I said, the manner of his Incarnation we see that </w:t>
      </w:r>
      <w:r w:rsidR="00C53E22" w:rsidRPr="00C36807">
        <w:rPr>
          <w:b/>
          <w:bCs/>
          <w:sz w:val="32"/>
          <w:lang w:val="en-GB" w:eastAsia="en-GB"/>
        </w:rPr>
        <w:t xml:space="preserve">his </w:t>
      </w:r>
      <w:r w:rsidR="00C53E22" w:rsidRPr="00C36807">
        <w:rPr>
          <w:b/>
          <w:bCs/>
          <w:sz w:val="32"/>
          <w:lang w:val="en-GB" w:eastAsia="en-GB"/>
        </w:rPr>
        <w:lastRenderedPageBreak/>
        <w:t>two natures came together with each other in an indissoluble union, without blending and without change</w:t>
      </w:r>
      <w:r w:rsidR="00C53E22" w:rsidRPr="00C36807">
        <w:rPr>
          <w:sz w:val="32"/>
          <w:lang w:val="en-GB" w:eastAsia="en-GB"/>
        </w:rPr>
        <w:t xml:space="preserve">, for his flesh is flesh and not divinity, even though his flesh became the flesh of God, and likewise the Word also is God and not flesh, even though he made the flesh his own according to the dispensation. </w:t>
      </w:r>
      <w:r w:rsidR="004A58C4" w:rsidRPr="00C36807">
        <w:rPr>
          <w:sz w:val="32"/>
          <w:lang w:val="en-GB" w:eastAsia="en-GB"/>
        </w:rPr>
        <w:t xml:space="preserve">Therefore, whenever we have these thoughts in no way do we harm </w:t>
      </w:r>
      <w:r w:rsidR="004A58C4" w:rsidRPr="00C36807">
        <w:rPr>
          <w:b/>
          <w:bCs/>
          <w:sz w:val="32"/>
          <w:lang w:val="en-GB" w:eastAsia="en-GB"/>
        </w:rPr>
        <w:t>the joining into a unity by saying that he was of two natures</w:t>
      </w:r>
      <w:r w:rsidR="004A58C4" w:rsidRPr="00C36807">
        <w:rPr>
          <w:sz w:val="32"/>
          <w:lang w:val="en-GB" w:eastAsia="en-GB"/>
        </w:rPr>
        <w:t xml:space="preserve">, but </w:t>
      </w:r>
      <w:r w:rsidR="004A58C4" w:rsidRPr="00C36807">
        <w:rPr>
          <w:b/>
          <w:bCs/>
          <w:sz w:val="32"/>
          <w:lang w:val="en-GB" w:eastAsia="en-GB"/>
        </w:rPr>
        <w:t>after the union we do not separate the natures from one another</w:t>
      </w:r>
      <w:r w:rsidR="004A58C4" w:rsidRPr="00C36807">
        <w:rPr>
          <w:sz w:val="32"/>
          <w:lang w:val="en-GB" w:eastAsia="en-GB"/>
        </w:rPr>
        <w:t xml:space="preserve">, nor do we cut the one and indivisible Son into two sons, but we say that there is one Son, and </w:t>
      </w:r>
      <w:r w:rsidR="004A58C4" w:rsidRPr="00C36807">
        <w:rPr>
          <w:b/>
          <w:bCs/>
          <w:sz w:val="32"/>
          <w:lang w:val="en-GB" w:eastAsia="en-GB"/>
        </w:rPr>
        <w:t>as the holy Fathers have said, that there is one Ph</w:t>
      </w:r>
      <w:r w:rsidR="00492568" w:rsidRPr="00C36807">
        <w:rPr>
          <w:b/>
          <w:bCs/>
          <w:sz w:val="32"/>
          <w:lang w:val="en-GB" w:eastAsia="en-GB"/>
        </w:rPr>
        <w:t>u</w:t>
      </w:r>
      <w:r w:rsidR="004A58C4" w:rsidRPr="00C36807">
        <w:rPr>
          <w:b/>
          <w:bCs/>
          <w:sz w:val="32"/>
          <w:lang w:val="en-GB" w:eastAsia="en-GB"/>
        </w:rPr>
        <w:t>sis of the Word [of God] made flesh</w:t>
      </w:r>
      <w:r w:rsidR="004A58C4" w:rsidRPr="00C36807">
        <w:rPr>
          <w:sz w:val="32"/>
          <w:lang w:val="en-GB" w:eastAsia="en-GB"/>
        </w:rPr>
        <w:t>.</w:t>
      </w:r>
      <w:r w:rsidRPr="00C36807">
        <w:rPr>
          <w:sz w:val="32"/>
          <w:lang w:val="en-GB" w:eastAsia="en-GB"/>
        </w:rPr>
        <w:t>”</w:t>
      </w:r>
      <w:r w:rsidR="00480ADB" w:rsidRPr="00C36807">
        <w:rPr>
          <w:rStyle w:val="FootnoteReference"/>
          <w:sz w:val="32"/>
          <w:lang w:val="en-GB" w:eastAsia="en-GB"/>
        </w:rPr>
        <w:footnoteReference w:id="56"/>
      </w:r>
    </w:p>
    <w:p w:rsidR="00FB1ECA" w:rsidRPr="005A0CCA" w:rsidRDefault="00FB1ECA" w:rsidP="008E7CDA">
      <w:pPr>
        <w:bidi/>
        <w:jc w:val="lowKashida"/>
        <w:rPr>
          <w:rFonts w:ascii="Simplified Arabic" w:hAnsi="Simplified Arabic" w:cs="Simplified Arabic"/>
          <w:sz w:val="44"/>
          <w:szCs w:val="44"/>
          <w:rtl/>
          <w:lang w:val="en-GB" w:eastAsia="en-GB"/>
        </w:rPr>
      </w:pPr>
      <w:r w:rsidRPr="005A0CCA">
        <w:rPr>
          <w:rFonts w:ascii="Simplified Arabic" w:hAnsi="Simplified Arabic" w:cs="Simplified Arabic" w:hint="cs"/>
          <w:sz w:val="44"/>
          <w:szCs w:val="44"/>
          <w:rtl/>
          <w:lang w:val="en-GB" w:eastAsia="en-GB"/>
        </w:rPr>
        <w:t>"وتبع</w:t>
      </w:r>
      <w:r w:rsidR="00BE37D7">
        <w:rPr>
          <w:rFonts w:ascii="Simplified Arabic" w:hAnsi="Simplified Arabic" w:cs="Simplified Arabic" w:hint="cs"/>
          <w:sz w:val="44"/>
          <w:szCs w:val="44"/>
          <w:rtl/>
          <w:lang w:val="en-GB" w:eastAsia="en-GB"/>
        </w:rPr>
        <w:t>ًا</w:t>
      </w:r>
      <w:r w:rsidRPr="005A0CCA">
        <w:rPr>
          <w:rFonts w:ascii="Simplified Arabic" w:hAnsi="Simplified Arabic" w:cs="Simplified Arabic" w:hint="cs"/>
          <w:sz w:val="44"/>
          <w:szCs w:val="44"/>
          <w:rtl/>
          <w:lang w:val="en-GB" w:eastAsia="en-GB"/>
        </w:rPr>
        <w:t xml:space="preserve"> لذلك، فحينما نؤكد إتحاد الكلمة الذى من الله الآب بجسده المقدس ذى النفس العاقلة، وهو اتحاد يفوق</w:t>
      </w:r>
      <w:r w:rsidR="004F1BF3" w:rsidRPr="005A0CCA">
        <w:rPr>
          <w:rFonts w:ascii="Simplified Arabic" w:hAnsi="Simplified Arabic" w:cs="Simplified Arabic" w:hint="cs"/>
          <w:sz w:val="44"/>
          <w:szCs w:val="44"/>
          <w:rtl/>
          <w:lang w:val="en-GB" w:eastAsia="en-GB"/>
        </w:rPr>
        <w:t xml:space="preserve"> الإ</w:t>
      </w:r>
      <w:r w:rsidRPr="005A0CCA">
        <w:rPr>
          <w:rFonts w:ascii="Simplified Arabic" w:hAnsi="Simplified Arabic" w:cs="Simplified Arabic" w:hint="cs"/>
          <w:sz w:val="44"/>
          <w:szCs w:val="44"/>
          <w:rtl/>
          <w:lang w:val="en-GB" w:eastAsia="en-GB"/>
        </w:rPr>
        <w:t>دراك ويعلو على الفكر، وقد حدث بدون إختلاط</w:t>
      </w:r>
      <w:r w:rsidR="004F1BF3" w:rsidRPr="005A0CCA">
        <w:rPr>
          <w:rFonts w:ascii="Simplified Arabic" w:hAnsi="Simplified Arabic" w:cs="Simplified Arabic" w:hint="cs"/>
          <w:sz w:val="44"/>
          <w:szCs w:val="44"/>
          <w:rtl/>
          <w:lang w:val="en-GB" w:eastAsia="en-GB"/>
        </w:rPr>
        <w:t>،</w:t>
      </w:r>
      <w:r w:rsidRPr="005A0CCA">
        <w:rPr>
          <w:rFonts w:ascii="Simplified Arabic" w:hAnsi="Simplified Arabic" w:cs="Simplified Arabic" w:hint="cs"/>
          <w:sz w:val="44"/>
          <w:szCs w:val="44"/>
          <w:rtl/>
          <w:lang w:val="en-GB" w:eastAsia="en-GB"/>
        </w:rPr>
        <w:t xml:space="preserve"> وبدون تغيير، وبدون تحول، فنحن نعترف بمسيح واحد الابن والرب، </w:t>
      </w:r>
      <w:r w:rsidR="00A672AE" w:rsidRPr="005A0CCA">
        <w:rPr>
          <w:rFonts w:ascii="Simplified Arabic" w:hAnsi="Simplified Arabic" w:cs="Simplified Arabic" w:hint="cs"/>
          <w:sz w:val="44"/>
          <w:szCs w:val="44"/>
          <w:rtl/>
          <w:lang w:val="en-GB" w:eastAsia="en-GB"/>
        </w:rPr>
        <w:t>كلمة الله الآب،</w:t>
      </w:r>
      <w:r w:rsidRPr="005A0CCA">
        <w:rPr>
          <w:rFonts w:ascii="Simplified Arabic" w:hAnsi="Simplified Arabic" w:cs="Simplified Arabic" w:hint="cs"/>
          <w:sz w:val="44"/>
          <w:szCs w:val="44"/>
          <w:rtl/>
          <w:lang w:val="en-GB" w:eastAsia="en-GB"/>
        </w:rPr>
        <w:t xml:space="preserve"> </w:t>
      </w:r>
      <w:r w:rsidR="00A672AE" w:rsidRPr="005A0CCA">
        <w:rPr>
          <w:rFonts w:ascii="Simplified Arabic" w:hAnsi="Simplified Arabic" w:cs="Simplified Arabic" w:hint="cs"/>
          <w:sz w:val="44"/>
          <w:szCs w:val="44"/>
          <w:rtl/>
          <w:lang w:val="en-GB" w:eastAsia="en-GB"/>
        </w:rPr>
        <w:t xml:space="preserve">هو </w:t>
      </w:r>
      <w:r w:rsidRPr="005A0CCA">
        <w:rPr>
          <w:rFonts w:ascii="Simplified Arabic" w:hAnsi="Simplified Arabic" w:cs="Simplified Arabic" w:hint="cs"/>
          <w:sz w:val="44"/>
          <w:szCs w:val="44"/>
          <w:rtl/>
          <w:lang w:val="en-GB" w:eastAsia="en-GB"/>
        </w:rPr>
        <w:t>نفسه إله وإنسان</w:t>
      </w:r>
      <w:r w:rsidR="00A672AE" w:rsidRPr="005A0CCA">
        <w:rPr>
          <w:rFonts w:ascii="Simplified Arabic" w:hAnsi="Simplified Arabic" w:cs="Simplified Arabic" w:hint="cs"/>
          <w:sz w:val="44"/>
          <w:szCs w:val="44"/>
          <w:rtl/>
          <w:lang w:val="en-GB" w:eastAsia="en-GB"/>
        </w:rPr>
        <w:t>، ليس واحد وآخر، لكن واحد هو نفسه كائن ومعروف أنه إله وإنسان</w:t>
      </w:r>
      <w:r w:rsidRPr="005A0CCA">
        <w:rPr>
          <w:rFonts w:ascii="Simplified Arabic" w:hAnsi="Simplified Arabic" w:cs="Simplified Arabic" w:hint="cs"/>
          <w:sz w:val="44"/>
          <w:szCs w:val="44"/>
          <w:rtl/>
          <w:lang w:val="en-GB" w:eastAsia="en-GB"/>
        </w:rPr>
        <w:t>...</w:t>
      </w:r>
      <w:r w:rsidR="004F1BF3" w:rsidRPr="005A0CCA">
        <w:rPr>
          <w:rFonts w:ascii="Simplified Arabic" w:hAnsi="Simplified Arabic" w:cs="Simplified Arabic" w:hint="cs"/>
          <w:sz w:val="44"/>
          <w:szCs w:val="44"/>
          <w:rtl/>
          <w:lang w:val="en-GB" w:eastAsia="en-GB"/>
        </w:rPr>
        <w:t xml:space="preserve"> فبينما نحن نبحث كيفية تدبيره بالجسد ونسبر أعماق السر، نرى أن </w:t>
      </w:r>
      <w:r w:rsidR="004F1BF3" w:rsidRPr="005A0CCA">
        <w:rPr>
          <w:rFonts w:ascii="Simplified Arabic" w:hAnsi="Simplified Arabic" w:cs="Simplified Arabic" w:hint="cs"/>
          <w:b/>
          <w:bCs/>
          <w:sz w:val="44"/>
          <w:szCs w:val="44"/>
          <w:rtl/>
          <w:lang w:val="en-GB" w:eastAsia="en-GB"/>
        </w:rPr>
        <w:t>الكلمة  الذى من الله الآب تأنس وتجسد وأنه لم يصنع ذلك الجسد المقدس من طبيعته الإلهية</w:t>
      </w:r>
      <w:r w:rsidR="004F1BF3" w:rsidRPr="005A0CCA">
        <w:rPr>
          <w:rFonts w:ascii="Simplified Arabic" w:hAnsi="Simplified Arabic" w:cs="Simplified Arabic" w:hint="cs"/>
          <w:sz w:val="44"/>
          <w:szCs w:val="44"/>
          <w:rtl/>
          <w:lang w:val="en-GB" w:eastAsia="en-GB"/>
        </w:rPr>
        <w:t xml:space="preserve"> بل بالحرى أخذه من العذراء مريم. لأنه كيف صار إنسان</w:t>
      </w:r>
      <w:r w:rsidR="00BE37D7">
        <w:rPr>
          <w:rFonts w:ascii="Simplified Arabic" w:hAnsi="Simplified Arabic" w:cs="Simplified Arabic" w:hint="cs"/>
          <w:sz w:val="44"/>
          <w:szCs w:val="44"/>
          <w:rtl/>
          <w:lang w:val="en-GB" w:eastAsia="en-GB"/>
        </w:rPr>
        <w:t>ًا</w:t>
      </w:r>
      <w:r w:rsidR="004F1BF3" w:rsidRPr="005A0CCA">
        <w:rPr>
          <w:rFonts w:ascii="Simplified Arabic" w:hAnsi="Simplified Arabic" w:cs="Simplified Arabic" w:hint="cs"/>
          <w:sz w:val="44"/>
          <w:szCs w:val="44"/>
          <w:rtl/>
          <w:lang w:val="en-GB" w:eastAsia="en-GB"/>
        </w:rPr>
        <w:t xml:space="preserve"> لو لم يكن قد لبس جسد</w:t>
      </w:r>
      <w:r w:rsidR="00BE37D7">
        <w:rPr>
          <w:rFonts w:ascii="Simplified Arabic" w:hAnsi="Simplified Arabic" w:cs="Simplified Arabic" w:hint="cs"/>
          <w:sz w:val="44"/>
          <w:szCs w:val="44"/>
          <w:rtl/>
          <w:lang w:val="en-GB" w:eastAsia="en-GB"/>
        </w:rPr>
        <w:t>ًا</w:t>
      </w:r>
      <w:r w:rsidR="004F1BF3" w:rsidRPr="005A0CCA">
        <w:rPr>
          <w:rFonts w:ascii="Simplified Arabic" w:hAnsi="Simplified Arabic" w:cs="Simplified Arabic" w:hint="cs"/>
          <w:sz w:val="44"/>
          <w:szCs w:val="44"/>
          <w:rtl/>
          <w:lang w:val="en-GB" w:eastAsia="en-GB"/>
        </w:rPr>
        <w:t xml:space="preserve"> مثل أجسادنا؟ لذلك فعندما نعتبر </w:t>
      </w:r>
      <w:r w:rsidR="004F1BF3" w:rsidRPr="005A0CCA">
        <w:rPr>
          <w:rFonts w:ascii="Simplified Arabic" w:hAnsi="Simplified Arabic" w:cs="Simplified Arabic"/>
          <w:sz w:val="44"/>
          <w:szCs w:val="44"/>
          <w:rtl/>
          <w:lang w:val="en-GB" w:eastAsia="en-GB"/>
        </w:rPr>
        <w:t>–</w:t>
      </w:r>
      <w:r w:rsidR="004F1BF3" w:rsidRPr="005A0CCA">
        <w:rPr>
          <w:rFonts w:ascii="Simplified Arabic" w:hAnsi="Simplified Arabic" w:cs="Simplified Arabic" w:hint="cs"/>
          <w:sz w:val="44"/>
          <w:szCs w:val="44"/>
          <w:rtl/>
          <w:lang w:val="en-GB" w:eastAsia="en-GB"/>
        </w:rPr>
        <w:t xml:space="preserve">كما قلت- كيفية تأنسه </w:t>
      </w:r>
      <w:r w:rsidR="004F1BF3" w:rsidRPr="005A0CCA">
        <w:rPr>
          <w:rFonts w:ascii="Simplified Arabic" w:hAnsi="Simplified Arabic" w:cs="Simplified Arabic" w:hint="cs"/>
          <w:b/>
          <w:bCs/>
          <w:sz w:val="44"/>
          <w:szCs w:val="44"/>
          <w:rtl/>
          <w:lang w:val="en-GB" w:eastAsia="en-GB"/>
        </w:rPr>
        <w:t>نرى أن طبيعتين اجتمعتا إحداهما مع الأخرى فى اتحاد لا يقبل الانفصام، وبدون اختلاط وبدون تغيير،</w:t>
      </w:r>
      <w:r w:rsidR="004F1BF3" w:rsidRPr="005A0CCA">
        <w:rPr>
          <w:rFonts w:ascii="Simplified Arabic" w:hAnsi="Simplified Arabic" w:cs="Simplified Arabic" w:hint="cs"/>
          <w:sz w:val="44"/>
          <w:szCs w:val="44"/>
          <w:rtl/>
          <w:lang w:val="en-GB" w:eastAsia="en-GB"/>
        </w:rPr>
        <w:t xml:space="preserve"> لأن جسده هو </w:t>
      </w:r>
      <w:r w:rsidR="004F1BF3" w:rsidRPr="005A0CCA">
        <w:rPr>
          <w:rFonts w:ascii="Simplified Arabic" w:hAnsi="Simplified Arabic" w:cs="Simplified Arabic" w:hint="cs"/>
          <w:sz w:val="44"/>
          <w:szCs w:val="44"/>
          <w:rtl/>
          <w:lang w:val="en-GB" w:eastAsia="en-GB"/>
        </w:rPr>
        <w:lastRenderedPageBreak/>
        <w:t>جسد وليس لاهوت</w:t>
      </w:r>
      <w:r w:rsidR="00BE37D7">
        <w:rPr>
          <w:rFonts w:ascii="Simplified Arabic" w:hAnsi="Simplified Arabic" w:cs="Simplified Arabic" w:hint="cs"/>
          <w:sz w:val="44"/>
          <w:szCs w:val="44"/>
          <w:rtl/>
          <w:lang w:val="en-GB" w:eastAsia="en-GB"/>
        </w:rPr>
        <w:t>ًا</w:t>
      </w:r>
      <w:r w:rsidR="004F1BF3" w:rsidRPr="005A0CCA">
        <w:rPr>
          <w:rFonts w:ascii="Simplified Arabic" w:hAnsi="Simplified Arabic" w:cs="Simplified Arabic" w:hint="cs"/>
          <w:sz w:val="44"/>
          <w:szCs w:val="44"/>
          <w:rtl/>
          <w:lang w:val="en-GB" w:eastAsia="en-GB"/>
        </w:rPr>
        <w:t xml:space="preserve"> رغم أن جسده قد صار جسد الله. وبالمثل فالكلمة أيض</w:t>
      </w:r>
      <w:r w:rsidR="00BE37D7">
        <w:rPr>
          <w:rFonts w:ascii="Simplified Arabic" w:hAnsi="Simplified Arabic" w:cs="Simplified Arabic" w:hint="cs"/>
          <w:sz w:val="44"/>
          <w:szCs w:val="44"/>
          <w:rtl/>
          <w:lang w:val="en-GB" w:eastAsia="en-GB"/>
        </w:rPr>
        <w:t>ًا</w:t>
      </w:r>
      <w:r w:rsidR="004F1BF3" w:rsidRPr="005A0CCA">
        <w:rPr>
          <w:rFonts w:ascii="Simplified Arabic" w:hAnsi="Simplified Arabic" w:cs="Simplified Arabic" w:hint="cs"/>
          <w:sz w:val="44"/>
          <w:szCs w:val="44"/>
          <w:rtl/>
          <w:lang w:val="en-GB" w:eastAsia="en-GB"/>
        </w:rPr>
        <w:t xml:space="preserve"> هو الله وليس جسد</w:t>
      </w:r>
      <w:r w:rsidR="00BE37D7">
        <w:rPr>
          <w:rFonts w:ascii="Simplified Arabic" w:hAnsi="Simplified Arabic" w:cs="Simplified Arabic" w:hint="cs"/>
          <w:sz w:val="44"/>
          <w:szCs w:val="44"/>
          <w:rtl/>
          <w:lang w:val="en-GB" w:eastAsia="en-GB"/>
        </w:rPr>
        <w:t>ًا</w:t>
      </w:r>
      <w:r w:rsidR="004F1BF3" w:rsidRPr="005A0CCA">
        <w:rPr>
          <w:rFonts w:ascii="Simplified Arabic" w:hAnsi="Simplified Arabic" w:cs="Simplified Arabic" w:hint="cs"/>
          <w:sz w:val="44"/>
          <w:szCs w:val="44"/>
          <w:rtl/>
          <w:lang w:val="en-GB" w:eastAsia="en-GB"/>
        </w:rPr>
        <w:t>، رغم أنه جعل الجسد خاص</w:t>
      </w:r>
      <w:r w:rsidR="00BE37D7">
        <w:rPr>
          <w:rFonts w:ascii="Simplified Arabic" w:hAnsi="Simplified Arabic" w:cs="Simplified Arabic" w:hint="cs"/>
          <w:sz w:val="44"/>
          <w:szCs w:val="44"/>
          <w:rtl/>
          <w:lang w:val="en-GB" w:eastAsia="en-GB"/>
        </w:rPr>
        <w:t>ًا</w:t>
      </w:r>
      <w:r w:rsidR="004F1BF3" w:rsidRPr="005A0CCA">
        <w:rPr>
          <w:rFonts w:ascii="Simplified Arabic" w:hAnsi="Simplified Arabic" w:cs="Simplified Arabic" w:hint="cs"/>
          <w:sz w:val="44"/>
          <w:szCs w:val="44"/>
          <w:rtl/>
          <w:lang w:val="en-GB" w:eastAsia="en-GB"/>
        </w:rPr>
        <w:t xml:space="preserve"> به بحسب التدبير. لذلك فحينما تكون لنا هذه الأفكار، فنحن عندما نقول إنه كان من طبيعتين فنحن لا نجرح الوحدة، ولكن بعد ال</w:t>
      </w:r>
      <w:r w:rsidR="000C3A8E" w:rsidRPr="005A0CCA">
        <w:rPr>
          <w:rFonts w:ascii="Simplified Arabic" w:hAnsi="Simplified Arabic" w:cs="Simplified Arabic" w:hint="cs"/>
          <w:sz w:val="44"/>
          <w:szCs w:val="44"/>
          <w:rtl/>
          <w:lang w:val="en-GB" w:eastAsia="en-GB"/>
        </w:rPr>
        <w:t>ا</w:t>
      </w:r>
      <w:r w:rsidR="004F1BF3" w:rsidRPr="005A0CCA">
        <w:rPr>
          <w:rFonts w:ascii="Simplified Arabic" w:hAnsi="Simplified Arabic" w:cs="Simplified Arabic" w:hint="cs"/>
          <w:sz w:val="44"/>
          <w:szCs w:val="44"/>
          <w:rtl/>
          <w:lang w:val="en-GB" w:eastAsia="en-GB"/>
        </w:rPr>
        <w:t xml:space="preserve">تحاد </w:t>
      </w:r>
      <w:r w:rsidR="000C3A8E" w:rsidRPr="005A0CCA">
        <w:rPr>
          <w:rFonts w:ascii="Simplified Arabic" w:hAnsi="Simplified Arabic" w:cs="Simplified Arabic" w:hint="cs"/>
          <w:sz w:val="44"/>
          <w:szCs w:val="44"/>
          <w:rtl/>
          <w:lang w:val="en-GB" w:eastAsia="en-GB"/>
        </w:rPr>
        <w:t xml:space="preserve">لا نفصل الطبيعتين إحداهما عن الأخرى، ولا نجزئ الابن الواحد </w:t>
      </w:r>
      <w:r w:rsidR="004F1BF3" w:rsidRPr="005A0CCA">
        <w:rPr>
          <w:rFonts w:ascii="Simplified Arabic" w:hAnsi="Simplified Arabic" w:cs="Simplified Arabic" w:hint="cs"/>
          <w:sz w:val="44"/>
          <w:szCs w:val="44"/>
          <w:rtl/>
          <w:lang w:val="en-GB" w:eastAsia="en-GB"/>
        </w:rPr>
        <w:t>غير المنقسم إلى ابنين، بل نقول بابن واحد. وكما قال الآباء "</w:t>
      </w:r>
      <w:r w:rsidR="004F1BF3" w:rsidRPr="005A0CCA">
        <w:rPr>
          <w:rFonts w:ascii="Simplified Arabic" w:hAnsi="Simplified Arabic" w:cs="Simplified Arabic" w:hint="cs"/>
          <w:b/>
          <w:bCs/>
          <w:sz w:val="44"/>
          <w:szCs w:val="44"/>
          <w:rtl/>
          <w:lang w:val="en-GB" w:eastAsia="en-GB"/>
        </w:rPr>
        <w:t xml:space="preserve">طبيعة واحدة متجسدة لله </w:t>
      </w:r>
      <w:r w:rsidR="00EB2C41" w:rsidRPr="005A0CCA">
        <w:rPr>
          <w:rFonts w:ascii="Simplified Arabic" w:hAnsi="Simplified Arabic" w:cs="Simplified Arabic" w:hint="cs"/>
          <w:b/>
          <w:bCs/>
          <w:sz w:val="44"/>
          <w:szCs w:val="44"/>
          <w:rtl/>
          <w:lang w:val="en-GB" w:eastAsia="en-GB"/>
        </w:rPr>
        <w:t>ا</w:t>
      </w:r>
      <w:r w:rsidR="004F1BF3" w:rsidRPr="005A0CCA">
        <w:rPr>
          <w:rFonts w:ascii="Simplified Arabic" w:hAnsi="Simplified Arabic" w:cs="Simplified Arabic" w:hint="cs"/>
          <w:b/>
          <w:bCs/>
          <w:sz w:val="44"/>
          <w:szCs w:val="44"/>
          <w:rtl/>
          <w:lang w:val="en-GB" w:eastAsia="en-GB"/>
        </w:rPr>
        <w:t>لكلمة</w:t>
      </w:r>
      <w:r w:rsidR="004F1BF3" w:rsidRPr="005A0CCA">
        <w:rPr>
          <w:rFonts w:ascii="Simplified Arabic" w:hAnsi="Simplified Arabic" w:cs="Simplified Arabic" w:hint="cs"/>
          <w:sz w:val="44"/>
          <w:szCs w:val="44"/>
          <w:rtl/>
          <w:lang w:val="en-GB" w:eastAsia="en-GB"/>
        </w:rPr>
        <w:t xml:space="preserve">". </w:t>
      </w:r>
    </w:p>
    <w:p w:rsidR="00FB1ECA" w:rsidRPr="005A0CCA" w:rsidRDefault="00FB1ECA" w:rsidP="00FB1ECA">
      <w:pPr>
        <w:bidi/>
        <w:jc w:val="lowKashida"/>
        <w:rPr>
          <w:sz w:val="44"/>
          <w:szCs w:val="44"/>
          <w:lang w:val="en-GB" w:eastAsia="en-GB"/>
        </w:rPr>
      </w:pPr>
    </w:p>
    <w:p w:rsidR="004A58C4" w:rsidRPr="005A0CCA" w:rsidRDefault="004A58C4" w:rsidP="00090308">
      <w:pPr>
        <w:bidi/>
        <w:jc w:val="lowKashida"/>
        <w:rPr>
          <w:rFonts w:ascii="Simplified Arabic" w:hAnsi="Simplified Arabic" w:cs="Simplified Arabic"/>
          <w:sz w:val="44"/>
          <w:szCs w:val="44"/>
          <w:rtl/>
          <w:lang w:val="en-GB" w:eastAsia="en-GB"/>
        </w:rPr>
      </w:pPr>
      <w:r w:rsidRPr="005A0CCA">
        <w:rPr>
          <w:rFonts w:ascii="Simplified Arabic" w:hAnsi="Simplified Arabic" w:cs="Simplified Arabic"/>
          <w:sz w:val="44"/>
          <w:szCs w:val="44"/>
          <w:rtl/>
          <w:lang w:val="en-GB" w:eastAsia="en-GB"/>
        </w:rPr>
        <w:t xml:space="preserve">وفى </w:t>
      </w:r>
      <w:r w:rsidRPr="005A0CCA">
        <w:rPr>
          <w:rFonts w:ascii="Simplified Arabic" w:hAnsi="Simplified Arabic" w:cs="Simplified Arabic"/>
          <w:b/>
          <w:bCs/>
          <w:sz w:val="44"/>
          <w:szCs w:val="44"/>
          <w:rtl/>
          <w:lang w:val="en-GB" w:eastAsia="en-GB"/>
        </w:rPr>
        <w:t>رسال</w:t>
      </w:r>
      <w:r w:rsidR="00090308" w:rsidRPr="005A0CCA">
        <w:rPr>
          <w:rFonts w:ascii="Simplified Arabic" w:hAnsi="Simplified Arabic" w:cs="Simplified Arabic" w:hint="cs"/>
          <w:b/>
          <w:bCs/>
          <w:sz w:val="44"/>
          <w:szCs w:val="44"/>
          <w:rtl/>
          <w:lang w:val="en-GB" w:eastAsia="en-GB"/>
        </w:rPr>
        <w:t>ة ثانية</w:t>
      </w:r>
      <w:r w:rsidRPr="005A0CCA">
        <w:rPr>
          <w:rFonts w:ascii="Simplified Arabic" w:hAnsi="Simplified Arabic" w:cs="Simplified Arabic"/>
          <w:b/>
          <w:bCs/>
          <w:sz w:val="44"/>
          <w:szCs w:val="44"/>
          <w:rtl/>
          <w:lang w:val="en-GB" w:eastAsia="en-GB"/>
        </w:rPr>
        <w:t xml:space="preserve"> لسكسينسوس</w:t>
      </w:r>
      <w:r w:rsidRPr="005A0CCA">
        <w:rPr>
          <w:rFonts w:ascii="Simplified Arabic" w:hAnsi="Simplified Arabic" w:cs="Simplified Arabic"/>
          <w:sz w:val="44"/>
          <w:szCs w:val="44"/>
          <w:rtl/>
          <w:lang w:val="en-GB" w:eastAsia="en-GB"/>
        </w:rPr>
        <w:t xml:space="preserve"> (رسالة 46) فقرة 6</w:t>
      </w:r>
      <w:r w:rsidR="00090308" w:rsidRPr="005A0CCA">
        <w:rPr>
          <w:rFonts w:ascii="Simplified Arabic" w:hAnsi="Simplified Arabic" w:cs="Simplified Arabic" w:hint="cs"/>
          <w:sz w:val="44"/>
          <w:szCs w:val="44"/>
          <w:rtl/>
          <w:lang w:val="en-GB" w:eastAsia="en-GB"/>
        </w:rPr>
        <w:t xml:space="preserve"> كتب</w:t>
      </w:r>
      <w:r w:rsidR="000C3A8E" w:rsidRPr="005A0CCA">
        <w:rPr>
          <w:rFonts w:ascii="Simplified Arabic" w:hAnsi="Simplified Arabic" w:cs="Simplified Arabic" w:hint="cs"/>
          <w:sz w:val="44"/>
          <w:szCs w:val="44"/>
          <w:rtl/>
          <w:lang w:val="en-GB" w:eastAsia="en-GB"/>
        </w:rPr>
        <w:t>:</w:t>
      </w:r>
      <w:r w:rsidRPr="005A0CCA">
        <w:rPr>
          <w:rFonts w:ascii="Simplified Arabic" w:hAnsi="Simplified Arabic" w:cs="Simplified Arabic"/>
          <w:sz w:val="44"/>
          <w:szCs w:val="44"/>
          <w:rtl/>
          <w:lang w:val="en-GB" w:eastAsia="en-GB"/>
        </w:rPr>
        <w:t xml:space="preserve"> </w:t>
      </w:r>
    </w:p>
    <w:p w:rsidR="008E7CDA" w:rsidRDefault="008E025E" w:rsidP="008E7CDA">
      <w:pPr>
        <w:jc w:val="lowKashida"/>
        <w:rPr>
          <w:sz w:val="32"/>
          <w:rtl/>
          <w:lang w:val="en-GB" w:eastAsia="en-GB"/>
        </w:rPr>
      </w:pPr>
      <w:r w:rsidRPr="00C36807">
        <w:rPr>
          <w:sz w:val="32"/>
          <w:lang w:val="en-GB" w:eastAsia="en-GB"/>
        </w:rPr>
        <w:t>“</w:t>
      </w:r>
      <w:r w:rsidR="004A58C4" w:rsidRPr="00C36807">
        <w:rPr>
          <w:sz w:val="32"/>
          <w:lang w:val="en-GB" w:eastAsia="en-GB"/>
        </w:rPr>
        <w:t xml:space="preserve">The nature of the Word has not passed over into the nature of the flesh. Neither has the nature of the flesh passed over into the nature of the Word, </w:t>
      </w:r>
      <w:r w:rsidR="004A58C4" w:rsidRPr="00C36807">
        <w:rPr>
          <w:b/>
          <w:bCs/>
          <w:sz w:val="32"/>
          <w:lang w:val="en-GB" w:eastAsia="en-GB"/>
        </w:rPr>
        <w:t>but remaining</w:t>
      </w:r>
      <w:r w:rsidR="004A58C4" w:rsidRPr="00C36807">
        <w:rPr>
          <w:sz w:val="32"/>
          <w:lang w:val="en-GB" w:eastAsia="en-GB"/>
        </w:rPr>
        <w:t xml:space="preserve"> and being </w:t>
      </w:r>
      <w:r w:rsidR="004A58C4" w:rsidRPr="00C36807">
        <w:rPr>
          <w:b/>
          <w:bCs/>
          <w:sz w:val="32"/>
          <w:lang w:val="en-GB" w:eastAsia="en-GB"/>
        </w:rPr>
        <w:t>considered in the propriety according to the nature of each ineffably and inexplicably united</w:t>
      </w:r>
      <w:r w:rsidR="004A58C4" w:rsidRPr="00C36807">
        <w:rPr>
          <w:sz w:val="32"/>
          <w:lang w:val="en-GB" w:eastAsia="en-GB"/>
        </w:rPr>
        <w:t>, in accordance with the reasoning just given by us, this</w:t>
      </w:r>
      <w:r w:rsidR="004A58C4" w:rsidRPr="00C36807">
        <w:rPr>
          <w:b/>
          <w:bCs/>
          <w:sz w:val="32"/>
          <w:lang w:val="en-GB" w:eastAsia="en-GB"/>
        </w:rPr>
        <w:t xml:space="preserve"> </w:t>
      </w:r>
      <w:r w:rsidR="004A58C4" w:rsidRPr="00C36807">
        <w:rPr>
          <w:sz w:val="32"/>
          <w:lang w:val="en-GB" w:eastAsia="en-GB"/>
        </w:rPr>
        <w:t xml:space="preserve">has shown forth for us the </w:t>
      </w:r>
      <w:r w:rsidR="004A58C4" w:rsidRPr="00C36807">
        <w:rPr>
          <w:b/>
          <w:bCs/>
          <w:sz w:val="32"/>
          <w:lang w:val="en-GB" w:eastAsia="en-GB"/>
        </w:rPr>
        <w:t xml:space="preserve">one </w:t>
      </w:r>
      <w:r w:rsidR="004A58C4" w:rsidRPr="00C36807">
        <w:rPr>
          <w:b/>
          <w:bCs/>
          <w:i/>
          <w:iCs/>
          <w:sz w:val="32"/>
          <w:lang w:val="en-GB" w:eastAsia="en-GB"/>
        </w:rPr>
        <w:t xml:space="preserve">phusis </w:t>
      </w:r>
      <w:r w:rsidR="004A58C4" w:rsidRPr="00C36807">
        <w:rPr>
          <w:b/>
          <w:bCs/>
          <w:sz w:val="32"/>
          <w:lang w:val="en-GB" w:eastAsia="en-GB"/>
        </w:rPr>
        <w:t>of the Son; but, as I said, incarnate</w:t>
      </w:r>
      <w:r w:rsidR="004A58C4" w:rsidRPr="00C36807">
        <w:rPr>
          <w:sz w:val="32"/>
          <w:lang w:val="en-GB" w:eastAsia="en-GB"/>
        </w:rPr>
        <w:t>.</w:t>
      </w:r>
      <w:r w:rsidRPr="00C36807">
        <w:rPr>
          <w:sz w:val="32"/>
          <w:lang w:val="en-GB" w:eastAsia="en-GB"/>
        </w:rPr>
        <w:t>”</w:t>
      </w:r>
      <w:r w:rsidR="00480ADB" w:rsidRPr="00C36807">
        <w:rPr>
          <w:rStyle w:val="FootnoteReference"/>
          <w:sz w:val="32"/>
          <w:lang w:val="en-GB" w:eastAsia="en-GB"/>
        </w:rPr>
        <w:footnoteReference w:id="57"/>
      </w:r>
    </w:p>
    <w:p w:rsidR="00FB1ECA" w:rsidRPr="005A0CCA" w:rsidRDefault="00FB1ECA" w:rsidP="008E7CDA">
      <w:pPr>
        <w:bidi/>
        <w:jc w:val="lowKashida"/>
        <w:rPr>
          <w:rFonts w:ascii="Simplified Arabic" w:hAnsi="Simplified Arabic" w:cs="Simplified Arabic"/>
          <w:sz w:val="44"/>
          <w:szCs w:val="44"/>
          <w:lang w:val="en-GB" w:eastAsia="en-GB"/>
        </w:rPr>
      </w:pPr>
      <w:r w:rsidRPr="005A0CCA">
        <w:rPr>
          <w:rFonts w:ascii="Simplified Arabic" w:hAnsi="Simplified Arabic" w:cs="Simplified Arabic" w:hint="cs"/>
          <w:sz w:val="44"/>
          <w:szCs w:val="44"/>
          <w:rtl/>
          <w:lang w:val="en-GB" w:eastAsia="en-GB"/>
        </w:rPr>
        <w:t xml:space="preserve">"طبيعة الكلمة لم تتحول إلى طبيعة الجسد. ولا طبيعة الجسد تحولت إلى طبيعة الكلمة، بل </w:t>
      </w:r>
      <w:r w:rsidRPr="005A0CCA">
        <w:rPr>
          <w:rFonts w:ascii="Simplified Arabic" w:hAnsi="Simplified Arabic" w:cs="Simplified Arabic" w:hint="cs"/>
          <w:b/>
          <w:bCs/>
          <w:sz w:val="44"/>
          <w:szCs w:val="44"/>
          <w:rtl/>
          <w:lang w:val="en-GB" w:eastAsia="en-GB"/>
        </w:rPr>
        <w:t>كل منهما ظلت كما هى فى ذاتيتها بحسب طبيعة كل منهما، وتعتبران متحدتان</w:t>
      </w:r>
      <w:r w:rsidRPr="005A0CCA">
        <w:rPr>
          <w:rFonts w:ascii="Simplified Arabic" w:hAnsi="Simplified Arabic" w:cs="Simplified Arabic" w:hint="cs"/>
          <w:sz w:val="44"/>
          <w:szCs w:val="44"/>
          <w:rtl/>
          <w:lang w:val="en-GB" w:eastAsia="en-GB"/>
        </w:rPr>
        <w:t xml:space="preserve"> بطريقة تفوق الفهم والشرح، وقد ظهر لنا من هذا </w:t>
      </w:r>
      <w:r w:rsidRPr="005A0CCA">
        <w:rPr>
          <w:rFonts w:ascii="Simplified Arabic" w:hAnsi="Simplified Arabic" w:cs="Simplified Arabic" w:hint="cs"/>
          <w:b/>
          <w:bCs/>
          <w:sz w:val="44"/>
          <w:szCs w:val="44"/>
          <w:rtl/>
          <w:lang w:val="en-GB" w:eastAsia="en-GB"/>
        </w:rPr>
        <w:t xml:space="preserve">طبيعة الابن الواحدة، ولكن </w:t>
      </w:r>
      <w:r w:rsidRPr="005A0CCA">
        <w:rPr>
          <w:rFonts w:ascii="Simplified Arabic" w:hAnsi="Simplified Arabic" w:cs="Simplified Arabic"/>
          <w:b/>
          <w:bCs/>
          <w:sz w:val="44"/>
          <w:szCs w:val="44"/>
          <w:rtl/>
          <w:lang w:val="en-GB" w:eastAsia="en-GB"/>
        </w:rPr>
        <w:t>–</w:t>
      </w:r>
      <w:r w:rsidRPr="005A0CCA">
        <w:rPr>
          <w:rFonts w:ascii="Simplified Arabic" w:hAnsi="Simplified Arabic" w:cs="Simplified Arabic" w:hint="cs"/>
          <w:b/>
          <w:bCs/>
          <w:sz w:val="44"/>
          <w:szCs w:val="44"/>
          <w:rtl/>
          <w:lang w:val="en-GB" w:eastAsia="en-GB"/>
        </w:rPr>
        <w:t>كما قلت- متجسدة</w:t>
      </w:r>
      <w:r w:rsidRPr="005A0CCA">
        <w:rPr>
          <w:rFonts w:ascii="Simplified Arabic" w:hAnsi="Simplified Arabic" w:cs="Simplified Arabic" w:hint="cs"/>
          <w:sz w:val="44"/>
          <w:szCs w:val="44"/>
          <w:rtl/>
          <w:lang w:val="en-GB" w:eastAsia="en-GB"/>
        </w:rPr>
        <w:t>."</w:t>
      </w:r>
    </w:p>
    <w:p w:rsidR="004A58C4" w:rsidRPr="005A0CCA" w:rsidRDefault="004A58C4" w:rsidP="004A58C4">
      <w:pPr>
        <w:bidi/>
        <w:jc w:val="both"/>
        <w:rPr>
          <w:rFonts w:cs="Simplified Arabic"/>
          <w:sz w:val="44"/>
          <w:szCs w:val="44"/>
          <w:lang w:val="en-GB"/>
        </w:rPr>
      </w:pPr>
    </w:p>
    <w:p w:rsidR="00D53000" w:rsidRPr="005A0CCA" w:rsidRDefault="00D53000" w:rsidP="00AF23C5">
      <w:pPr>
        <w:bidi/>
        <w:jc w:val="both"/>
        <w:rPr>
          <w:rFonts w:ascii="Arabic Typesetting" w:hAnsi="Arabic Typesetting" w:cs="PT Bold Dusky"/>
          <w:b/>
          <w:bCs/>
          <w:color w:val="000000"/>
          <w:sz w:val="44"/>
          <w:szCs w:val="44"/>
          <w:lang w:bidi="ar-EG"/>
        </w:rPr>
      </w:pPr>
      <w:r w:rsidRPr="005A0CCA">
        <w:rPr>
          <w:rFonts w:ascii="Arabic Typesetting" w:hAnsi="Arabic Typesetting" w:cs="PT Bold Dusky" w:hint="cs"/>
          <w:b/>
          <w:bCs/>
          <w:color w:val="000000"/>
          <w:sz w:val="44"/>
          <w:szCs w:val="44"/>
          <w:rtl/>
          <w:lang w:bidi="ar-EG"/>
        </w:rPr>
        <w:t>الإفخارستيا</w:t>
      </w:r>
    </w:p>
    <w:p w:rsidR="00090308" w:rsidRPr="005A0CCA" w:rsidRDefault="00AF23C5" w:rsidP="00D53000">
      <w:pPr>
        <w:bidi/>
        <w:jc w:val="both"/>
        <w:rPr>
          <w:rFonts w:cs="Simplified Arabic"/>
          <w:sz w:val="44"/>
          <w:szCs w:val="44"/>
          <w:rtl/>
          <w:lang w:bidi="ar-EG"/>
        </w:rPr>
      </w:pPr>
      <w:r w:rsidRPr="005A0CCA">
        <w:rPr>
          <w:rFonts w:cs="Simplified Arabic" w:hint="cs"/>
          <w:sz w:val="44"/>
          <w:szCs w:val="44"/>
          <w:rtl/>
          <w:lang w:bidi="ar-EG"/>
        </w:rPr>
        <w:t xml:space="preserve">نحن فى الإفخارستيا نتحد بالمسيح </w:t>
      </w:r>
      <w:r w:rsidRPr="005A0CCA">
        <w:rPr>
          <w:rFonts w:cs="Simplified Arabic" w:hint="cs"/>
          <w:b/>
          <w:bCs/>
          <w:sz w:val="44"/>
          <w:szCs w:val="44"/>
          <w:rtl/>
          <w:lang w:bidi="ar-EG"/>
        </w:rPr>
        <w:t>بحسب الطاقة</w:t>
      </w:r>
      <w:r w:rsidRPr="005A0CCA">
        <w:rPr>
          <w:rFonts w:cs="Simplified Arabic" w:hint="cs"/>
          <w:sz w:val="44"/>
          <w:szCs w:val="44"/>
          <w:rtl/>
          <w:lang w:bidi="ar-EG"/>
        </w:rPr>
        <w:t xml:space="preserve"> لذلك يقول الكاهن فى الاعتراف الأخير فى القداس الإلهى "</w:t>
      </w:r>
      <w:r w:rsidRPr="005A0CCA">
        <w:rPr>
          <w:rFonts w:cs="Simplified Arabic" w:hint="cs"/>
          <w:b/>
          <w:bCs/>
          <w:sz w:val="44"/>
          <w:szCs w:val="44"/>
          <w:rtl/>
          <w:lang w:bidi="ar-EG"/>
        </w:rPr>
        <w:t>حياة أبدية</w:t>
      </w:r>
      <w:r w:rsidRPr="005A0CCA">
        <w:rPr>
          <w:rFonts w:cs="Simplified Arabic" w:hint="cs"/>
          <w:sz w:val="44"/>
          <w:szCs w:val="44"/>
          <w:rtl/>
          <w:lang w:bidi="ar-EG"/>
        </w:rPr>
        <w:t xml:space="preserve"> لمن يتناول منه". فنحن فى الإفخارستيا نأخذ نعمة ولكننا لا نتحد بجوهر المسيح؛ لا بجوهر ناسوت</w:t>
      </w:r>
      <w:r w:rsidRPr="005A0CCA">
        <w:rPr>
          <w:rFonts w:cs="Simplified Arabic" w:hint="eastAsia"/>
          <w:sz w:val="44"/>
          <w:szCs w:val="44"/>
          <w:rtl/>
          <w:lang w:bidi="ar-EG"/>
        </w:rPr>
        <w:t>ه</w:t>
      </w:r>
      <w:r w:rsidRPr="005A0CCA">
        <w:rPr>
          <w:rFonts w:cs="Simplified Arabic" w:hint="cs"/>
          <w:sz w:val="44"/>
          <w:szCs w:val="44"/>
          <w:rtl/>
          <w:lang w:bidi="ar-EG"/>
        </w:rPr>
        <w:t xml:space="preserve"> ولا بجوهر لاهوته، وإنما نتحد بالنعمة طاقوي</w:t>
      </w:r>
      <w:r w:rsidR="00BE37D7">
        <w:rPr>
          <w:rFonts w:cs="Simplified Arabic" w:hint="cs"/>
          <w:sz w:val="44"/>
          <w:szCs w:val="44"/>
          <w:rtl/>
          <w:lang w:bidi="ar-EG"/>
        </w:rPr>
        <w:t>ًا</w:t>
      </w:r>
      <w:r w:rsidRPr="005A0CCA">
        <w:rPr>
          <w:rFonts w:cs="Simplified Arabic" w:hint="cs"/>
          <w:sz w:val="44"/>
          <w:szCs w:val="44"/>
          <w:rtl/>
          <w:lang w:bidi="ar-EG"/>
        </w:rPr>
        <w:t xml:space="preserve"> أو بحسب الطاقة (كاتا انرجيان).</w:t>
      </w:r>
    </w:p>
    <w:p w:rsidR="00090308" w:rsidRPr="005A0CCA" w:rsidRDefault="004D4E7E" w:rsidP="00090308">
      <w:pPr>
        <w:bidi/>
        <w:jc w:val="both"/>
        <w:rPr>
          <w:rFonts w:cs="Simplified Arabic"/>
          <w:sz w:val="44"/>
          <w:szCs w:val="44"/>
          <w:rtl/>
          <w:lang w:bidi="ar-EG"/>
        </w:rPr>
      </w:pPr>
      <w:r w:rsidRPr="005A0CCA">
        <w:rPr>
          <w:rFonts w:cs="Simplified Arabic" w:hint="cs"/>
          <w:sz w:val="44"/>
          <w:szCs w:val="44"/>
          <w:rtl/>
          <w:lang w:bidi="ar-EG"/>
        </w:rPr>
        <w:t>وفى هذا</w:t>
      </w:r>
      <w:r w:rsidR="00090308" w:rsidRPr="005A0CCA">
        <w:rPr>
          <w:rFonts w:cs="Simplified Arabic" w:hint="cs"/>
          <w:sz w:val="44"/>
          <w:szCs w:val="44"/>
          <w:rtl/>
          <w:lang w:bidi="ar-EG"/>
        </w:rPr>
        <w:t xml:space="preserve"> كتب </w:t>
      </w:r>
      <w:r w:rsidR="00090308" w:rsidRPr="005A0CCA">
        <w:rPr>
          <w:rFonts w:cs="Simplified Arabic" w:hint="cs"/>
          <w:b/>
          <w:bCs/>
          <w:sz w:val="44"/>
          <w:szCs w:val="44"/>
          <w:rtl/>
          <w:lang w:bidi="ar-EG"/>
        </w:rPr>
        <w:t>القديس إغناطيوس الثيئوفوروس</w:t>
      </w:r>
      <w:r w:rsidR="00090308" w:rsidRPr="005A0CCA">
        <w:rPr>
          <w:rFonts w:cs="Simplified Arabic" w:hint="cs"/>
          <w:sz w:val="44"/>
          <w:szCs w:val="44"/>
          <w:rtl/>
          <w:lang w:bidi="ar-EG"/>
        </w:rPr>
        <w:t>:</w:t>
      </w:r>
    </w:p>
    <w:p w:rsidR="00581636" w:rsidRPr="00C36807" w:rsidRDefault="00581636" w:rsidP="00581636">
      <w:pPr>
        <w:jc w:val="both"/>
        <w:rPr>
          <w:rFonts w:cs="Simplified Arabic"/>
          <w:sz w:val="32"/>
          <w:rtl/>
          <w:lang w:bidi="ar-EG"/>
        </w:rPr>
      </w:pPr>
      <w:r w:rsidRPr="00C36807">
        <w:rPr>
          <w:rFonts w:cs="Simplified Arabic"/>
          <w:sz w:val="32"/>
          <w:lang w:bidi="ar-EG"/>
        </w:rPr>
        <w:t>“</w:t>
      </w:r>
      <w:r w:rsidR="00090308" w:rsidRPr="00C36807">
        <w:rPr>
          <w:rFonts w:cs="Simplified Arabic"/>
          <w:sz w:val="32"/>
          <w:lang w:bidi="ar-EG"/>
        </w:rPr>
        <w:t xml:space="preserve">I desire the bread of God, the heavenly bread, the bread of life-which is the flesh of Jesus Christ, the Son of </w:t>
      </w:r>
      <w:r w:rsidRPr="00C36807">
        <w:rPr>
          <w:rFonts w:cs="Simplified Arabic"/>
          <w:sz w:val="32"/>
          <w:lang w:bidi="ar-EG"/>
        </w:rPr>
        <w:t>G</w:t>
      </w:r>
      <w:r w:rsidR="00090308" w:rsidRPr="00C36807">
        <w:rPr>
          <w:rFonts w:cs="Simplified Arabic"/>
          <w:sz w:val="32"/>
          <w:lang w:bidi="ar-EG"/>
        </w:rPr>
        <w:t xml:space="preserve">od…. And I desire the drink of God, namely His blood, which is </w:t>
      </w:r>
      <w:r w:rsidR="00090308" w:rsidRPr="00C36807">
        <w:rPr>
          <w:rFonts w:cs="Simplified Arabic"/>
          <w:b/>
          <w:bCs/>
          <w:sz w:val="32"/>
          <w:lang w:bidi="ar-EG"/>
        </w:rPr>
        <w:t>incor</w:t>
      </w:r>
      <w:r w:rsidRPr="00C36807">
        <w:rPr>
          <w:rFonts w:cs="Simplified Arabic"/>
          <w:b/>
          <w:bCs/>
          <w:sz w:val="32"/>
          <w:lang w:bidi="ar-EG"/>
        </w:rPr>
        <w:t>r</w:t>
      </w:r>
      <w:r w:rsidR="00090308" w:rsidRPr="00C36807">
        <w:rPr>
          <w:rFonts w:cs="Simplified Arabic"/>
          <w:b/>
          <w:bCs/>
          <w:sz w:val="32"/>
          <w:lang w:bidi="ar-EG"/>
        </w:rPr>
        <w:t>up</w:t>
      </w:r>
      <w:r w:rsidRPr="00C36807">
        <w:rPr>
          <w:rFonts w:cs="Simplified Arabic"/>
          <w:b/>
          <w:bCs/>
          <w:sz w:val="32"/>
          <w:lang w:bidi="ar-EG"/>
        </w:rPr>
        <w:t>t</w:t>
      </w:r>
      <w:r w:rsidR="00090308" w:rsidRPr="00C36807">
        <w:rPr>
          <w:rFonts w:cs="Simplified Arabic"/>
          <w:b/>
          <w:bCs/>
          <w:sz w:val="32"/>
          <w:lang w:bidi="ar-EG"/>
        </w:rPr>
        <w:t>ible love and eternal life</w:t>
      </w:r>
      <w:r w:rsidR="00090308" w:rsidRPr="00C36807">
        <w:rPr>
          <w:rFonts w:cs="Simplified Arabic"/>
          <w:sz w:val="32"/>
          <w:lang w:bidi="ar-EG"/>
        </w:rPr>
        <w:t>.”</w:t>
      </w:r>
      <w:r w:rsidR="004D4E7E" w:rsidRPr="00C36807">
        <w:rPr>
          <w:rStyle w:val="FootnoteReference"/>
          <w:rFonts w:cs="Simplified Arabic"/>
          <w:sz w:val="32"/>
          <w:lang w:bidi="ar-EG"/>
        </w:rPr>
        <w:footnoteReference w:id="58"/>
      </w:r>
    </w:p>
    <w:p w:rsidR="00AF23C5" w:rsidRPr="005A0CCA" w:rsidRDefault="00581636" w:rsidP="00581636">
      <w:pPr>
        <w:bidi/>
        <w:jc w:val="both"/>
        <w:rPr>
          <w:rFonts w:cs="Simplified Arabic"/>
          <w:sz w:val="44"/>
          <w:szCs w:val="44"/>
          <w:lang w:bidi="ar-EG"/>
        </w:rPr>
      </w:pPr>
      <w:r w:rsidRPr="005A0CCA">
        <w:rPr>
          <w:rFonts w:cs="Simplified Arabic" w:hint="cs"/>
          <w:sz w:val="44"/>
          <w:szCs w:val="44"/>
          <w:rtl/>
          <w:lang w:bidi="ar-EG"/>
        </w:rPr>
        <w:t>"أرغب فى خبز الله، الخبز السماوى، خبز الحياة الذى هو جسد يسوع المسيح</w:t>
      </w:r>
      <w:r w:rsidRPr="005A0CCA">
        <w:rPr>
          <w:rFonts w:cs="Simplified Arabic"/>
          <w:sz w:val="44"/>
          <w:szCs w:val="44"/>
          <w:lang w:bidi="ar-EG"/>
        </w:rPr>
        <w:t xml:space="preserve"> </w:t>
      </w:r>
      <w:r w:rsidRPr="005A0CCA">
        <w:rPr>
          <w:rFonts w:cs="Simplified Arabic" w:hint="cs"/>
          <w:sz w:val="44"/>
          <w:szCs w:val="44"/>
          <w:rtl/>
          <w:lang w:bidi="ar-EG"/>
        </w:rPr>
        <w:t xml:space="preserve">ابن الله... وأرغب فى شراب الله أى دمه الذى هو </w:t>
      </w:r>
      <w:r w:rsidRPr="005A0CCA">
        <w:rPr>
          <w:rFonts w:cs="Simplified Arabic" w:hint="cs"/>
          <w:b/>
          <w:bCs/>
          <w:sz w:val="44"/>
          <w:szCs w:val="44"/>
          <w:rtl/>
          <w:lang w:bidi="ar-EG"/>
        </w:rPr>
        <w:t xml:space="preserve">الحب </w:t>
      </w:r>
      <w:r w:rsidR="004D4E7E" w:rsidRPr="005A0CCA">
        <w:rPr>
          <w:rFonts w:cs="Simplified Arabic" w:hint="cs"/>
          <w:b/>
          <w:bCs/>
          <w:sz w:val="44"/>
          <w:szCs w:val="44"/>
          <w:rtl/>
          <w:lang w:bidi="ar-EG"/>
        </w:rPr>
        <w:t xml:space="preserve">غير القابل للفساد </w:t>
      </w:r>
      <w:r w:rsidRPr="005A0CCA">
        <w:rPr>
          <w:rFonts w:cs="Simplified Arabic" w:hint="cs"/>
          <w:b/>
          <w:bCs/>
          <w:sz w:val="44"/>
          <w:szCs w:val="44"/>
          <w:rtl/>
          <w:lang w:bidi="ar-EG"/>
        </w:rPr>
        <w:t>والحياة الأبدية</w:t>
      </w:r>
      <w:r w:rsidRPr="005A0CCA">
        <w:rPr>
          <w:rFonts w:cs="Simplified Arabic" w:hint="cs"/>
          <w:sz w:val="44"/>
          <w:szCs w:val="44"/>
          <w:rtl/>
          <w:lang w:bidi="ar-EG"/>
        </w:rPr>
        <w:t>."</w:t>
      </w:r>
    </w:p>
    <w:p w:rsidR="000A5234" w:rsidRDefault="001F5E3A" w:rsidP="00B43F2F">
      <w:pPr>
        <w:bidi/>
        <w:jc w:val="both"/>
        <w:rPr>
          <w:rFonts w:cs="Simplified Arabic"/>
          <w:sz w:val="44"/>
          <w:szCs w:val="44"/>
          <w:rtl/>
          <w:lang w:bidi="ar-EG"/>
        </w:rPr>
      </w:pPr>
      <w:r w:rsidRPr="005A0CCA">
        <w:rPr>
          <w:rFonts w:cs="Simplified Arabic" w:hint="cs"/>
          <w:sz w:val="44"/>
          <w:szCs w:val="44"/>
          <w:rtl/>
          <w:lang w:bidi="ar-EG"/>
        </w:rPr>
        <w:t>ف</w:t>
      </w:r>
      <w:r w:rsidR="006166DE" w:rsidRPr="005A0CCA">
        <w:rPr>
          <w:rFonts w:cs="Simplified Arabic" w:hint="cs"/>
          <w:sz w:val="44"/>
          <w:szCs w:val="44"/>
          <w:rtl/>
          <w:lang w:bidi="ar-EG"/>
        </w:rPr>
        <w:t xml:space="preserve">النعمة الممنوحة فى تناول </w:t>
      </w:r>
      <w:r w:rsidRPr="005A0CCA">
        <w:rPr>
          <w:rFonts w:cs="Simplified Arabic" w:hint="cs"/>
          <w:sz w:val="44"/>
          <w:szCs w:val="44"/>
          <w:rtl/>
          <w:lang w:bidi="ar-EG"/>
        </w:rPr>
        <w:t>الإفخارستيا هى الحب غير القابل للفساد والحياة الأبدية وهذه طبع</w:t>
      </w:r>
      <w:r w:rsidR="00BE37D7">
        <w:rPr>
          <w:rFonts w:cs="Simplified Arabic" w:hint="cs"/>
          <w:sz w:val="44"/>
          <w:szCs w:val="44"/>
          <w:rtl/>
          <w:lang w:bidi="ar-EG"/>
        </w:rPr>
        <w:t>ًا</w:t>
      </w:r>
      <w:r w:rsidRPr="005A0CCA">
        <w:rPr>
          <w:rFonts w:cs="Simplified Arabic" w:hint="cs"/>
          <w:sz w:val="44"/>
          <w:szCs w:val="44"/>
          <w:rtl/>
          <w:lang w:bidi="ar-EG"/>
        </w:rPr>
        <w:t xml:space="preserve"> طاقات.</w:t>
      </w:r>
    </w:p>
    <w:p w:rsidR="00FA26FC" w:rsidRPr="00FA26FC" w:rsidRDefault="00FA26FC" w:rsidP="00FA26FC">
      <w:pPr>
        <w:bidi/>
        <w:jc w:val="both"/>
        <w:rPr>
          <w:rFonts w:cs="Simplified Arabic"/>
          <w:szCs w:val="24"/>
          <w:lang w:bidi="ar-EG"/>
        </w:rPr>
      </w:pPr>
    </w:p>
    <w:p w:rsidR="000A5234" w:rsidRPr="005A0CCA" w:rsidRDefault="000A5234" w:rsidP="000D29A1">
      <w:pPr>
        <w:bidi/>
        <w:jc w:val="both"/>
        <w:rPr>
          <w:rFonts w:cs="Simplified Arabic"/>
          <w:sz w:val="44"/>
          <w:szCs w:val="44"/>
          <w:rtl/>
          <w:lang w:bidi="ar-EG"/>
        </w:rPr>
      </w:pPr>
      <w:r w:rsidRPr="005A0CCA">
        <w:rPr>
          <w:rFonts w:cs="Simplified Arabic" w:hint="cs"/>
          <w:sz w:val="44"/>
          <w:szCs w:val="44"/>
          <w:rtl/>
          <w:lang w:bidi="ar-EG"/>
        </w:rPr>
        <w:t xml:space="preserve">وكتب </w:t>
      </w:r>
      <w:r w:rsidRPr="005A0CCA">
        <w:rPr>
          <w:rFonts w:cs="Simplified Arabic" w:hint="cs"/>
          <w:b/>
          <w:bCs/>
          <w:sz w:val="44"/>
          <w:szCs w:val="44"/>
          <w:rtl/>
          <w:lang w:bidi="ar-EG"/>
        </w:rPr>
        <w:t>القديس كبريانوس</w:t>
      </w:r>
      <w:r w:rsidRPr="005A0CCA">
        <w:rPr>
          <w:rFonts w:cs="Simplified Arabic" w:hint="cs"/>
          <w:sz w:val="44"/>
          <w:szCs w:val="44"/>
          <w:rtl/>
          <w:lang w:bidi="ar-EG"/>
        </w:rPr>
        <w:t>:</w:t>
      </w:r>
    </w:p>
    <w:p w:rsidR="00B43F2F" w:rsidRPr="00C36807" w:rsidRDefault="001F5E3A" w:rsidP="00FB7893">
      <w:pPr>
        <w:jc w:val="both"/>
        <w:rPr>
          <w:rFonts w:cs="Simplified Arabic"/>
          <w:sz w:val="32"/>
          <w:lang w:bidi="ar-EG"/>
        </w:rPr>
      </w:pPr>
      <w:r w:rsidRPr="00C36807">
        <w:rPr>
          <w:rFonts w:cs="Simplified Arabic" w:hint="cs"/>
          <w:sz w:val="32"/>
          <w:rtl/>
          <w:lang w:bidi="ar-EG"/>
        </w:rPr>
        <w:t xml:space="preserve"> </w:t>
      </w:r>
      <w:r w:rsidR="003224B8" w:rsidRPr="00C36807">
        <w:rPr>
          <w:rFonts w:cs="Simplified Arabic"/>
          <w:sz w:val="32"/>
          <w:lang w:bidi="ar-EG"/>
        </w:rPr>
        <w:t>“</w:t>
      </w:r>
      <w:r w:rsidR="000A5234" w:rsidRPr="00C36807">
        <w:rPr>
          <w:rFonts w:cs="Simplified Arabic"/>
          <w:sz w:val="32"/>
          <w:lang w:bidi="ar-EG"/>
        </w:rPr>
        <w:t xml:space="preserve">He says that whoever will eat of His bread will live forever. So, it is clear that those who partake of His body and receive the Eucharist by the right of communion are living. On the other hand, we must </w:t>
      </w:r>
      <w:r w:rsidR="000A5234" w:rsidRPr="00C36807">
        <w:rPr>
          <w:rFonts w:cs="Simplified Arabic"/>
          <w:sz w:val="32"/>
          <w:lang w:bidi="ar-EG"/>
        </w:rPr>
        <w:lastRenderedPageBreak/>
        <w:t>f</w:t>
      </w:r>
      <w:r w:rsidR="00FB7893" w:rsidRPr="00C36807">
        <w:rPr>
          <w:rFonts w:cs="Simplified Arabic"/>
          <w:sz w:val="32"/>
          <w:lang w:bidi="ar-EG"/>
        </w:rPr>
        <w:t>e</w:t>
      </w:r>
      <w:r w:rsidR="000A5234" w:rsidRPr="00C36807">
        <w:rPr>
          <w:rFonts w:cs="Simplified Arabic"/>
          <w:sz w:val="32"/>
          <w:lang w:bidi="ar-EG"/>
        </w:rPr>
        <w:t>ar and pray lest anyone who is separate from Christ’s body</w:t>
      </w:r>
      <w:r w:rsidR="00D53000" w:rsidRPr="00C36807">
        <w:rPr>
          <w:rFonts w:cs="Simplified Arabic"/>
          <w:sz w:val="32"/>
          <w:lang w:bidi="ar-EG"/>
        </w:rPr>
        <w:t xml:space="preserve"> –being barred from communion- should remain at a distance from salvation. For He Himself warns and says, “</w:t>
      </w:r>
      <w:proofErr w:type="gramStart"/>
      <w:r w:rsidR="00D53000" w:rsidRPr="00C36807">
        <w:rPr>
          <w:rFonts w:cs="Simplified Arabic"/>
          <w:sz w:val="32"/>
          <w:lang w:bidi="ar-EG"/>
        </w:rPr>
        <w:t>unless</w:t>
      </w:r>
      <w:proofErr w:type="gramEnd"/>
      <w:r w:rsidR="00D53000" w:rsidRPr="00C36807">
        <w:rPr>
          <w:rFonts w:cs="Simplified Arabic"/>
          <w:sz w:val="32"/>
          <w:lang w:bidi="ar-EG"/>
        </w:rPr>
        <w:t xml:space="preserve"> you eat the flesh of the Son of man and drink His blood, you have no life in you.”</w:t>
      </w:r>
      <w:r w:rsidR="00D53000" w:rsidRPr="00C36807">
        <w:rPr>
          <w:rStyle w:val="FootnoteReference"/>
          <w:rFonts w:cs="Simplified Arabic"/>
          <w:sz w:val="32"/>
          <w:lang w:bidi="ar-EG"/>
        </w:rPr>
        <w:footnoteReference w:id="59"/>
      </w:r>
    </w:p>
    <w:p w:rsidR="00FB7893" w:rsidRDefault="00FB7893" w:rsidP="00FB7893">
      <w:pPr>
        <w:bidi/>
        <w:jc w:val="both"/>
        <w:rPr>
          <w:rFonts w:cs="Simplified Arabic"/>
          <w:sz w:val="44"/>
          <w:szCs w:val="44"/>
          <w:rtl/>
          <w:lang w:bidi="ar-EG"/>
        </w:rPr>
      </w:pPr>
      <w:r w:rsidRPr="005A0CCA">
        <w:rPr>
          <w:rFonts w:cs="Simplified Arabic" w:hint="cs"/>
          <w:sz w:val="44"/>
          <w:szCs w:val="44"/>
          <w:rtl/>
          <w:lang w:bidi="ar-EG"/>
        </w:rPr>
        <w:t xml:space="preserve">"هو يقول من يأكل الخبز الذى يعطيه </w:t>
      </w:r>
      <w:r w:rsidRPr="005A0CCA">
        <w:rPr>
          <w:rFonts w:cs="Simplified Arabic" w:hint="cs"/>
          <w:b/>
          <w:bCs/>
          <w:sz w:val="44"/>
          <w:szCs w:val="44"/>
          <w:rtl/>
          <w:lang w:bidi="ar-EG"/>
        </w:rPr>
        <w:t>يحيا إلى الأبد</w:t>
      </w:r>
      <w:r w:rsidRPr="005A0CCA">
        <w:rPr>
          <w:rFonts w:cs="Simplified Arabic" w:hint="cs"/>
          <w:sz w:val="44"/>
          <w:szCs w:val="44"/>
          <w:rtl/>
          <w:lang w:bidi="ar-EG"/>
        </w:rPr>
        <w:t>. وبذلك يتضح أن الذين يتناولون جسده ويأخذون الإفخارستيا بحق الشركة هم أحياء. ومن ناحية أخرى، لابد أن نخاف ونصلى لئلا أى ممن هم منفصلون عن جسد المسيح -لأنهم ممنوعون من التناول- يظلوا بعيدين عن الخلاص. لأنه هو نفسه يقول "إن لم تأكلوا جسد ابن الإنسان وتشربوا دمه ليس لكم حياة فيكم".</w:t>
      </w:r>
    </w:p>
    <w:p w:rsidR="00FA26FC" w:rsidRPr="005A0CCA" w:rsidRDefault="00FA26FC" w:rsidP="00FA26FC">
      <w:pPr>
        <w:bidi/>
        <w:jc w:val="both"/>
        <w:rPr>
          <w:rFonts w:cs="Simplified Arabic"/>
          <w:sz w:val="44"/>
          <w:szCs w:val="44"/>
          <w:rtl/>
          <w:lang w:bidi="ar-EG"/>
        </w:rPr>
      </w:pPr>
    </w:p>
    <w:p w:rsidR="00FA26FC" w:rsidRDefault="00EE5A6E" w:rsidP="00EE5A6E">
      <w:pPr>
        <w:bidi/>
        <w:jc w:val="both"/>
        <w:rPr>
          <w:rFonts w:cs="Simplified Arabic"/>
          <w:sz w:val="44"/>
          <w:szCs w:val="44"/>
          <w:rtl/>
          <w:lang w:bidi="ar-EG"/>
        </w:rPr>
      </w:pPr>
      <w:r w:rsidRPr="005A0CCA">
        <w:rPr>
          <w:rFonts w:cs="Simplified Arabic" w:hint="cs"/>
          <w:sz w:val="44"/>
          <w:szCs w:val="44"/>
          <w:rtl/>
          <w:lang w:bidi="ar-EG"/>
        </w:rPr>
        <w:t xml:space="preserve">وعن أن غرض وهدف الإفخارستيا هو أن تكون الحصن والحمى </w:t>
      </w:r>
    </w:p>
    <w:p w:rsidR="00EE5A6E" w:rsidRPr="005A0CCA" w:rsidRDefault="00EE5A6E" w:rsidP="00FA26FC">
      <w:pPr>
        <w:bidi/>
        <w:jc w:val="both"/>
        <w:rPr>
          <w:rFonts w:cs="Simplified Arabic"/>
          <w:sz w:val="44"/>
          <w:szCs w:val="44"/>
          <w:rtl/>
          <w:lang w:bidi="ar-EG"/>
        </w:rPr>
      </w:pPr>
      <w:r w:rsidRPr="005A0CCA">
        <w:rPr>
          <w:rFonts w:cs="Simplified Arabic" w:hint="cs"/>
          <w:sz w:val="44"/>
          <w:szCs w:val="44"/>
          <w:rtl/>
          <w:lang w:bidi="ar-EG"/>
        </w:rPr>
        <w:t xml:space="preserve">كتب </w:t>
      </w:r>
      <w:r w:rsidRPr="005A0CCA">
        <w:rPr>
          <w:rFonts w:cs="Simplified Arabic" w:hint="cs"/>
          <w:b/>
          <w:bCs/>
          <w:sz w:val="44"/>
          <w:szCs w:val="44"/>
          <w:rtl/>
          <w:lang w:bidi="ar-EG"/>
        </w:rPr>
        <w:t>القديس كبريانوس</w:t>
      </w:r>
      <w:r w:rsidRPr="005A0CCA">
        <w:rPr>
          <w:rFonts w:cs="Simplified Arabic" w:hint="cs"/>
          <w:sz w:val="44"/>
          <w:szCs w:val="44"/>
          <w:rtl/>
          <w:lang w:bidi="ar-EG"/>
        </w:rPr>
        <w:t>:</w:t>
      </w:r>
    </w:p>
    <w:p w:rsidR="00EE5A6E" w:rsidRPr="00C36807" w:rsidRDefault="00EE5A6E" w:rsidP="00EE5A6E">
      <w:pPr>
        <w:jc w:val="both"/>
        <w:rPr>
          <w:rFonts w:ascii="Simplified Arabic" w:hAnsi="Simplified Arabic" w:cs="Simplified Arabic"/>
          <w:sz w:val="32"/>
          <w:rtl/>
          <w:lang w:bidi="ar-EG"/>
        </w:rPr>
      </w:pPr>
      <w:proofErr w:type="gramStart"/>
      <w:r w:rsidRPr="00C36807">
        <w:rPr>
          <w:rFonts w:cs="Times New Roman"/>
          <w:b/>
          <w:bCs/>
          <w:sz w:val="32"/>
          <w:lang w:bidi="ar-EG"/>
        </w:rPr>
        <w:t>“But may fortify them with the protection of Christ’s body and blood.</w:t>
      </w:r>
      <w:proofErr w:type="gramEnd"/>
      <w:r w:rsidRPr="00C36807">
        <w:rPr>
          <w:rFonts w:cs="Times New Roman"/>
          <w:b/>
          <w:bCs/>
          <w:sz w:val="32"/>
          <w:lang w:bidi="ar-EG"/>
        </w:rPr>
        <w:t xml:space="preserve"> For the Eucharist is appointed for this very purpose</w:t>
      </w:r>
      <w:r w:rsidRPr="00C36807">
        <w:rPr>
          <w:rFonts w:cs="Times New Roman"/>
          <w:sz w:val="32"/>
          <w:lang w:bidi="ar-EG"/>
        </w:rPr>
        <w:t>.”</w:t>
      </w:r>
      <w:r w:rsidRPr="00C36807">
        <w:rPr>
          <w:rStyle w:val="FootnoteReference"/>
          <w:rFonts w:cs="Times New Roman"/>
          <w:sz w:val="32"/>
          <w:lang w:bidi="ar-EG"/>
        </w:rPr>
        <w:footnoteReference w:id="60"/>
      </w:r>
    </w:p>
    <w:p w:rsidR="00EE5A6E" w:rsidRPr="005A0CCA" w:rsidRDefault="00EE5A6E" w:rsidP="00EE5A6E">
      <w:pPr>
        <w:bidi/>
        <w:jc w:val="both"/>
        <w:rPr>
          <w:rFonts w:ascii="Simplified Arabic" w:hAnsi="Simplified Arabic" w:cs="Simplified Arabic"/>
          <w:sz w:val="44"/>
          <w:szCs w:val="44"/>
          <w:rtl/>
          <w:lang w:bidi="ar-EG"/>
        </w:rPr>
      </w:pPr>
      <w:r w:rsidRPr="005A0CCA">
        <w:rPr>
          <w:rFonts w:ascii="Simplified Arabic" w:hAnsi="Simplified Arabic" w:cs="Simplified Arabic"/>
          <w:sz w:val="44"/>
          <w:szCs w:val="44"/>
          <w:rtl/>
          <w:lang w:bidi="ar-EG"/>
        </w:rPr>
        <w:t>"</w:t>
      </w:r>
      <w:r w:rsidRPr="005A0CCA">
        <w:rPr>
          <w:rFonts w:ascii="Simplified Arabic" w:hAnsi="Simplified Arabic" w:cs="Simplified Arabic"/>
          <w:b/>
          <w:bCs/>
          <w:sz w:val="44"/>
          <w:szCs w:val="44"/>
          <w:rtl/>
          <w:lang w:bidi="ar-EG"/>
        </w:rPr>
        <w:t>ويحصنهم بحماية جسد ودم المسيح لأن</w:t>
      </w:r>
      <w:r w:rsidRPr="005A0CCA">
        <w:rPr>
          <w:rFonts w:ascii="Simplified Arabic" w:hAnsi="Simplified Arabic" w:cs="Simplified Arabic"/>
          <w:sz w:val="44"/>
          <w:szCs w:val="44"/>
          <w:rtl/>
          <w:lang w:bidi="ar-EG"/>
        </w:rPr>
        <w:t xml:space="preserve"> </w:t>
      </w:r>
      <w:r w:rsidRPr="005A0CCA">
        <w:rPr>
          <w:rFonts w:ascii="Simplified Arabic" w:hAnsi="Simplified Arabic" w:cs="Simplified Arabic"/>
          <w:b/>
          <w:bCs/>
          <w:sz w:val="44"/>
          <w:szCs w:val="44"/>
          <w:u w:val="single"/>
          <w:rtl/>
          <w:lang w:bidi="ar-EG"/>
        </w:rPr>
        <w:t>الإفخارستيا تعينت لهذا الغرض</w:t>
      </w:r>
      <w:r w:rsidRPr="005A0CCA">
        <w:rPr>
          <w:rFonts w:ascii="Simplified Arabic" w:hAnsi="Simplified Arabic" w:cs="Simplified Arabic"/>
          <w:sz w:val="44"/>
          <w:szCs w:val="44"/>
          <w:rtl/>
          <w:lang w:bidi="ar-EG"/>
        </w:rPr>
        <w:t>."</w:t>
      </w:r>
    </w:p>
    <w:p w:rsidR="00EE5A6E" w:rsidRPr="005A0CCA" w:rsidRDefault="00FB7893" w:rsidP="00EE5A6E">
      <w:pPr>
        <w:bidi/>
        <w:jc w:val="both"/>
        <w:rPr>
          <w:rFonts w:cs="Simplified Arabic"/>
          <w:b/>
          <w:bCs/>
          <w:sz w:val="44"/>
          <w:szCs w:val="44"/>
          <w:rtl/>
          <w:lang w:bidi="ar-EG"/>
        </w:rPr>
      </w:pPr>
      <w:r w:rsidRPr="005A0CCA">
        <w:rPr>
          <w:rFonts w:cs="Simplified Arabic" w:hint="cs"/>
          <w:b/>
          <w:bCs/>
          <w:sz w:val="44"/>
          <w:szCs w:val="44"/>
          <w:rtl/>
          <w:lang w:bidi="ar-EG"/>
        </w:rPr>
        <w:t>فإن كان هناك هدف غير ذلك لماذا لم يذكره الآباء؟؟!!</w:t>
      </w:r>
    </w:p>
    <w:p w:rsidR="00FA26FC" w:rsidRDefault="00FA26FC" w:rsidP="000D29A1">
      <w:pPr>
        <w:bidi/>
        <w:jc w:val="both"/>
        <w:rPr>
          <w:rFonts w:cs="Simplified Arabic"/>
          <w:sz w:val="44"/>
          <w:szCs w:val="44"/>
          <w:rtl/>
          <w:lang w:bidi="ar-EG"/>
        </w:rPr>
      </w:pPr>
    </w:p>
    <w:p w:rsidR="001F5E3A" w:rsidRPr="005A0CCA" w:rsidRDefault="00B43F2F" w:rsidP="00FA26FC">
      <w:pPr>
        <w:bidi/>
        <w:jc w:val="both"/>
        <w:rPr>
          <w:rFonts w:cs="Simplified Arabic"/>
          <w:sz w:val="44"/>
          <w:szCs w:val="44"/>
          <w:rtl/>
          <w:lang w:bidi="ar-EG"/>
        </w:rPr>
      </w:pPr>
      <w:r w:rsidRPr="005A0CCA">
        <w:rPr>
          <w:rFonts w:cs="Simplified Arabic" w:hint="cs"/>
          <w:sz w:val="44"/>
          <w:szCs w:val="44"/>
          <w:rtl/>
          <w:lang w:bidi="ar-EG"/>
        </w:rPr>
        <w:t>و</w:t>
      </w:r>
      <w:r w:rsidR="001F5E3A" w:rsidRPr="005A0CCA">
        <w:rPr>
          <w:rFonts w:cs="Simplified Arabic" w:hint="cs"/>
          <w:sz w:val="44"/>
          <w:szCs w:val="44"/>
          <w:rtl/>
          <w:lang w:bidi="ar-EG"/>
        </w:rPr>
        <w:t xml:space="preserve">كتب </w:t>
      </w:r>
      <w:r w:rsidR="001F5E3A" w:rsidRPr="005A0CCA">
        <w:rPr>
          <w:rFonts w:cs="Simplified Arabic" w:hint="cs"/>
          <w:b/>
          <w:bCs/>
          <w:sz w:val="44"/>
          <w:szCs w:val="44"/>
          <w:rtl/>
          <w:lang w:bidi="ar-EG"/>
        </w:rPr>
        <w:t>القديس إيرينيئوس</w:t>
      </w:r>
      <w:r w:rsidR="001F5E3A" w:rsidRPr="005A0CCA">
        <w:rPr>
          <w:rFonts w:cs="Simplified Arabic" w:hint="cs"/>
          <w:sz w:val="44"/>
          <w:szCs w:val="44"/>
          <w:rtl/>
          <w:lang w:bidi="ar-EG"/>
        </w:rPr>
        <w:t>:</w:t>
      </w:r>
    </w:p>
    <w:p w:rsidR="001F5E3A" w:rsidRPr="00C36807" w:rsidRDefault="001F5E3A" w:rsidP="001F5E3A">
      <w:pPr>
        <w:jc w:val="both"/>
        <w:rPr>
          <w:rFonts w:cs="Simplified Arabic"/>
          <w:sz w:val="32"/>
          <w:rtl/>
          <w:lang w:bidi="ar-EG"/>
        </w:rPr>
      </w:pPr>
      <w:r w:rsidRPr="00C36807">
        <w:rPr>
          <w:rFonts w:cs="Simplified Arabic"/>
          <w:sz w:val="32"/>
          <w:lang w:bidi="ar-EG"/>
        </w:rPr>
        <w:lastRenderedPageBreak/>
        <w:t xml:space="preserve">“But </w:t>
      </w:r>
      <w:proofErr w:type="gramStart"/>
      <w:r w:rsidRPr="00C36807">
        <w:rPr>
          <w:rFonts w:cs="Simplified Arabic"/>
          <w:sz w:val="32"/>
          <w:lang w:bidi="ar-EG"/>
        </w:rPr>
        <w:t xml:space="preserve">if </w:t>
      </w:r>
      <w:r w:rsidRPr="00C36807">
        <w:rPr>
          <w:rFonts w:cs="Simplified Arabic" w:hint="cs"/>
          <w:sz w:val="32"/>
          <w:rtl/>
          <w:lang w:bidi="ar-EG"/>
        </w:rPr>
        <w:t>]</w:t>
      </w:r>
      <w:r w:rsidRPr="00C36807">
        <w:rPr>
          <w:rFonts w:cs="Simplified Arabic"/>
          <w:sz w:val="32"/>
          <w:lang w:bidi="ar-EG"/>
        </w:rPr>
        <w:t>the</w:t>
      </w:r>
      <w:proofErr w:type="gramEnd"/>
      <w:r w:rsidRPr="00C36807">
        <w:rPr>
          <w:rFonts w:cs="Simplified Arabic"/>
          <w:sz w:val="32"/>
          <w:lang w:bidi="ar-EG"/>
        </w:rPr>
        <w:t xml:space="preserve"> flesh</w:t>
      </w:r>
      <w:r w:rsidRPr="00C36807">
        <w:rPr>
          <w:rFonts w:cs="Simplified Arabic" w:hint="cs"/>
          <w:sz w:val="32"/>
          <w:rtl/>
          <w:lang w:bidi="ar-EG"/>
        </w:rPr>
        <w:t>[</w:t>
      </w:r>
      <w:r w:rsidRPr="00C36807">
        <w:rPr>
          <w:rFonts w:cs="Simplified Arabic"/>
          <w:sz w:val="32"/>
          <w:lang w:bidi="ar-EG"/>
        </w:rPr>
        <w:t xml:space="preserve"> indeed does not obtain salvation, then neither did the Lord redeem us with His blood, nor is the cup of the Eucharist the communion of His blood, nor the bread which we break the communion of His Body</w:t>
      </w:r>
      <w:r w:rsidR="00B43F2F" w:rsidRPr="00C36807">
        <w:rPr>
          <w:rFonts w:cs="Simplified Arabic"/>
          <w:sz w:val="32"/>
          <w:lang w:bidi="ar-EG"/>
        </w:rPr>
        <w:t>.</w:t>
      </w:r>
      <w:r w:rsidRPr="00C36807">
        <w:rPr>
          <w:rFonts w:cs="Simplified Arabic"/>
          <w:sz w:val="32"/>
          <w:lang w:bidi="ar-EG"/>
        </w:rPr>
        <w:t>”</w:t>
      </w:r>
      <w:r w:rsidR="00B43F2F" w:rsidRPr="00C36807">
        <w:rPr>
          <w:rStyle w:val="FootnoteReference"/>
          <w:rFonts w:cs="Simplified Arabic"/>
          <w:sz w:val="32"/>
          <w:lang w:bidi="ar-EG"/>
        </w:rPr>
        <w:footnoteReference w:id="61"/>
      </w:r>
    </w:p>
    <w:p w:rsidR="001F5E3A" w:rsidRPr="005A0CCA" w:rsidRDefault="00B43F2F" w:rsidP="001F5E3A">
      <w:pPr>
        <w:bidi/>
        <w:jc w:val="both"/>
        <w:rPr>
          <w:rFonts w:cs="Simplified Arabic"/>
          <w:sz w:val="44"/>
          <w:szCs w:val="44"/>
          <w:rtl/>
          <w:lang w:bidi="ar-EG"/>
        </w:rPr>
      </w:pPr>
      <w:r w:rsidRPr="005A0CCA">
        <w:rPr>
          <w:rFonts w:cs="Simplified Arabic" w:hint="cs"/>
          <w:sz w:val="44"/>
          <w:szCs w:val="44"/>
          <w:rtl/>
          <w:lang w:bidi="ar-EG"/>
        </w:rPr>
        <w:t>"</w:t>
      </w:r>
      <w:r w:rsidR="001F5E3A" w:rsidRPr="005A0CCA">
        <w:rPr>
          <w:rFonts w:cs="Simplified Arabic" w:hint="cs"/>
          <w:sz w:val="44"/>
          <w:szCs w:val="44"/>
          <w:rtl/>
          <w:lang w:bidi="ar-EG"/>
        </w:rPr>
        <w:t>لأنه إن لم ينل الجسد الخلاص، فلا الرب خلصنا بدمه ولا كأس الإفخارستيا هى شركة دمه ولا الخبز الذى نكسره هو شركة جسده</w:t>
      </w:r>
      <w:r w:rsidRPr="005A0CCA">
        <w:rPr>
          <w:rFonts w:cs="Simplified Arabic" w:hint="cs"/>
          <w:sz w:val="44"/>
          <w:szCs w:val="44"/>
          <w:rtl/>
          <w:lang w:bidi="ar-EG"/>
        </w:rPr>
        <w:t>.</w:t>
      </w:r>
      <w:r w:rsidR="001F5E3A" w:rsidRPr="005A0CCA">
        <w:rPr>
          <w:rFonts w:cs="Simplified Arabic" w:hint="cs"/>
          <w:sz w:val="44"/>
          <w:szCs w:val="44"/>
          <w:rtl/>
          <w:lang w:bidi="ar-EG"/>
        </w:rPr>
        <w:t>"</w:t>
      </w:r>
    </w:p>
    <w:p w:rsidR="00002F8F" w:rsidRPr="004F12C4" w:rsidRDefault="00002F8F" w:rsidP="00AF23C5">
      <w:pPr>
        <w:bidi/>
        <w:jc w:val="both"/>
        <w:rPr>
          <w:rFonts w:cs="Simplified Arabic"/>
          <w:sz w:val="20"/>
          <w:szCs w:val="20"/>
          <w:rtl/>
          <w:lang w:bidi="ar-EG"/>
        </w:rPr>
      </w:pPr>
    </w:p>
    <w:p w:rsidR="00AF23C5" w:rsidRPr="005A0CCA" w:rsidRDefault="00FA4B1C" w:rsidP="006166DE">
      <w:pPr>
        <w:bidi/>
        <w:jc w:val="both"/>
        <w:rPr>
          <w:rFonts w:cs="Simplified Arabic"/>
          <w:sz w:val="44"/>
          <w:szCs w:val="44"/>
          <w:rtl/>
          <w:lang w:bidi="ar-EG"/>
        </w:rPr>
      </w:pPr>
      <w:r w:rsidRPr="005A0CCA">
        <w:rPr>
          <w:rFonts w:cs="Simplified Arabic" w:hint="cs"/>
          <w:sz w:val="44"/>
          <w:szCs w:val="44"/>
          <w:rtl/>
          <w:lang w:bidi="ar-EG"/>
        </w:rPr>
        <w:t xml:space="preserve">بعض </w:t>
      </w:r>
      <w:r w:rsidR="00AF23C5" w:rsidRPr="005A0CCA">
        <w:rPr>
          <w:rFonts w:cs="Simplified Arabic" w:hint="cs"/>
          <w:sz w:val="44"/>
          <w:szCs w:val="44"/>
          <w:rtl/>
          <w:lang w:bidi="ar-EG"/>
        </w:rPr>
        <w:t xml:space="preserve">الروم الأرثوذكس يقولون إننا </w:t>
      </w:r>
      <w:r w:rsidR="00AF23C5" w:rsidRPr="005A0CCA">
        <w:rPr>
          <w:rFonts w:cs="Simplified Arabic" w:hint="cs"/>
          <w:b/>
          <w:bCs/>
          <w:sz w:val="44"/>
          <w:szCs w:val="44"/>
          <w:rtl/>
          <w:lang w:bidi="ar-EG"/>
        </w:rPr>
        <w:t xml:space="preserve">نتحد بناسوت المسيح </w:t>
      </w:r>
      <w:r w:rsidR="006166DE" w:rsidRPr="005A0CCA">
        <w:rPr>
          <w:rFonts w:cs="Simplified Arabic" w:hint="cs"/>
          <w:b/>
          <w:bCs/>
          <w:sz w:val="44"/>
          <w:szCs w:val="44"/>
          <w:rtl/>
          <w:lang w:bidi="ar-EG"/>
        </w:rPr>
        <w:t>المتألّه</w:t>
      </w:r>
      <w:r w:rsidR="006166DE" w:rsidRPr="005A0CCA">
        <w:rPr>
          <w:rFonts w:cs="Simplified Arabic" w:hint="cs"/>
          <w:sz w:val="44"/>
          <w:szCs w:val="44"/>
          <w:rtl/>
          <w:lang w:bidi="ar-EG"/>
        </w:rPr>
        <w:t xml:space="preserve"> </w:t>
      </w:r>
      <w:r w:rsidR="00AF23C5" w:rsidRPr="005A0CCA">
        <w:rPr>
          <w:rFonts w:cs="Simplified Arabic" w:hint="cs"/>
          <w:sz w:val="44"/>
          <w:szCs w:val="44"/>
          <w:rtl/>
          <w:lang w:bidi="ar-EG"/>
        </w:rPr>
        <w:t>فقط وهكذا نتحد بالله، لأن الطاقة ه</w:t>
      </w:r>
      <w:r w:rsidR="00AF23C5" w:rsidRPr="005A0CCA">
        <w:rPr>
          <w:rFonts w:cs="Simplified Arabic" w:hint="eastAsia"/>
          <w:sz w:val="44"/>
          <w:szCs w:val="44"/>
          <w:rtl/>
          <w:lang w:bidi="ar-EG"/>
        </w:rPr>
        <w:t>ى</w:t>
      </w:r>
      <w:r w:rsidR="00AF23C5" w:rsidRPr="005A0CCA">
        <w:rPr>
          <w:rFonts w:cs="Simplified Arabic" w:hint="cs"/>
          <w:sz w:val="44"/>
          <w:szCs w:val="44"/>
          <w:rtl/>
          <w:lang w:bidi="ar-EG"/>
        </w:rPr>
        <w:t xml:space="preserve"> الله. فيقول كاتب كتاب</w:t>
      </w:r>
      <w:r w:rsidR="006166DE" w:rsidRPr="005A0CCA">
        <w:rPr>
          <w:rFonts w:cs="Simplified Arabic" w:hint="cs"/>
          <w:sz w:val="44"/>
          <w:szCs w:val="44"/>
          <w:rtl/>
          <w:lang w:bidi="ar-EG"/>
        </w:rPr>
        <w:t xml:space="preserve"> "التأله هدف حياة الإنسان"</w:t>
      </w:r>
      <w:r w:rsidR="00AF23C5" w:rsidRPr="005A0CCA">
        <w:rPr>
          <w:rFonts w:cs="Simplified Arabic" w:hint="cs"/>
          <w:sz w:val="44"/>
          <w:szCs w:val="44"/>
          <w:rtl/>
          <w:lang w:bidi="ar-EG"/>
        </w:rPr>
        <w:t xml:space="preserve"> عن اتحادنا بالمسيح:</w:t>
      </w:r>
    </w:p>
    <w:p w:rsidR="00AF23C5" w:rsidRPr="005A0CCA" w:rsidRDefault="00AF23C5" w:rsidP="00EB2C41">
      <w:pPr>
        <w:bidi/>
        <w:ind w:left="720"/>
        <w:jc w:val="both"/>
        <w:rPr>
          <w:rFonts w:cs="Simplified Arabic"/>
          <w:b/>
          <w:bCs/>
          <w:sz w:val="44"/>
          <w:szCs w:val="44"/>
          <w:rtl/>
          <w:lang w:bidi="ar-EG"/>
        </w:rPr>
      </w:pPr>
      <w:r w:rsidRPr="005A0CCA">
        <w:rPr>
          <w:rFonts w:cs="Simplified Arabic" w:hint="cs"/>
          <w:b/>
          <w:bCs/>
          <w:sz w:val="44"/>
          <w:szCs w:val="44"/>
          <w:rtl/>
          <w:lang w:bidi="ar-EG"/>
        </w:rPr>
        <w:t>"هذا الاتحاد ليس اتحاد</w:t>
      </w:r>
      <w:r w:rsidR="00BE37D7">
        <w:rPr>
          <w:rFonts w:cs="Simplified Arabic" w:hint="cs"/>
          <w:b/>
          <w:bCs/>
          <w:sz w:val="44"/>
          <w:szCs w:val="44"/>
          <w:rtl/>
          <w:lang w:bidi="ar-EG"/>
        </w:rPr>
        <w:t>ًا</w:t>
      </w:r>
      <w:r w:rsidRPr="005A0CCA">
        <w:rPr>
          <w:rFonts w:cs="Simplified Arabic" w:hint="cs"/>
          <w:b/>
          <w:bCs/>
          <w:sz w:val="44"/>
          <w:szCs w:val="44"/>
          <w:rtl/>
          <w:lang w:bidi="ar-EG"/>
        </w:rPr>
        <w:t xml:space="preserve"> مع جوهر الله وإنما مع طبيعة المسيح الإنسانية المتأله</w:t>
      </w:r>
      <w:r w:rsidR="00EB2C41" w:rsidRPr="005A0CCA">
        <w:rPr>
          <w:rFonts w:cs="Simplified Arabic" w:hint="cs"/>
          <w:b/>
          <w:bCs/>
          <w:sz w:val="44"/>
          <w:szCs w:val="44"/>
          <w:rtl/>
          <w:lang w:bidi="ar-EG"/>
        </w:rPr>
        <w:t>ة</w:t>
      </w:r>
      <w:r w:rsidR="00492568" w:rsidRPr="005A0CCA">
        <w:rPr>
          <w:rFonts w:cs="Simplified Arabic" w:hint="cs"/>
          <w:b/>
          <w:bCs/>
          <w:sz w:val="44"/>
          <w:szCs w:val="44"/>
          <w:rtl/>
          <w:lang w:bidi="ar-EG"/>
        </w:rPr>
        <w:t>.</w:t>
      </w:r>
      <w:r w:rsidRPr="005A0CCA">
        <w:rPr>
          <w:rFonts w:cs="Simplified Arabic" w:hint="cs"/>
          <w:b/>
          <w:bCs/>
          <w:sz w:val="44"/>
          <w:szCs w:val="44"/>
          <w:rtl/>
          <w:lang w:bidi="ar-EG"/>
        </w:rPr>
        <w:t>"</w:t>
      </w:r>
      <w:r w:rsidRPr="005A0CCA">
        <w:rPr>
          <w:rStyle w:val="FootnoteReference"/>
          <w:rFonts w:cs="Simplified Arabic"/>
          <w:b/>
          <w:bCs/>
          <w:sz w:val="44"/>
          <w:szCs w:val="44"/>
          <w:rtl/>
          <w:lang w:bidi="ar-EG"/>
        </w:rPr>
        <w:footnoteReference w:id="62"/>
      </w:r>
    </w:p>
    <w:p w:rsidR="00AF23C5" w:rsidRPr="005A0CCA" w:rsidRDefault="00AF23C5" w:rsidP="00AF23C5">
      <w:pPr>
        <w:bidi/>
        <w:jc w:val="both"/>
        <w:rPr>
          <w:rFonts w:cs="Simplified Arabic"/>
          <w:sz w:val="44"/>
          <w:szCs w:val="44"/>
          <w:rtl/>
          <w:lang w:bidi="ar-EG"/>
        </w:rPr>
      </w:pPr>
      <w:r w:rsidRPr="005A0CCA">
        <w:rPr>
          <w:rFonts w:cs="Simplified Arabic" w:hint="cs"/>
          <w:b/>
          <w:bCs/>
          <w:sz w:val="44"/>
          <w:szCs w:val="44"/>
          <w:rtl/>
          <w:lang w:bidi="ar-EG"/>
        </w:rPr>
        <w:t>أو</w:t>
      </w:r>
      <w:r w:rsidR="00BE37D7">
        <w:rPr>
          <w:rFonts w:cs="Simplified Arabic" w:hint="cs"/>
          <w:b/>
          <w:bCs/>
          <w:sz w:val="44"/>
          <w:szCs w:val="44"/>
          <w:rtl/>
          <w:lang w:bidi="ar-EG"/>
        </w:rPr>
        <w:t>لاً</w:t>
      </w:r>
      <w:r w:rsidRPr="005A0CCA">
        <w:rPr>
          <w:rFonts w:cs="Simplified Arabic" w:hint="cs"/>
          <w:sz w:val="44"/>
          <w:szCs w:val="44"/>
          <w:rtl/>
          <w:lang w:bidi="ar-EG"/>
        </w:rPr>
        <w:t>: نفى الآباء القديسون معلمى الكنيسة أن يكون المسيح هو إنسان متأله وأكدوا أنه إله متأنس فقال القديس كيرلس الكبير:</w:t>
      </w:r>
    </w:p>
    <w:p w:rsidR="008E7CDA" w:rsidRDefault="00AF23C5" w:rsidP="008E7CDA">
      <w:pPr>
        <w:jc w:val="both"/>
        <w:rPr>
          <w:color w:val="000000"/>
          <w:sz w:val="32"/>
          <w:rtl/>
        </w:rPr>
      </w:pPr>
      <w:r w:rsidRPr="00C36807">
        <w:rPr>
          <w:color w:val="000000"/>
          <w:sz w:val="32"/>
        </w:rPr>
        <w:t>“Thus is the faith and rightly. But if any say: What harm if a man like us be conceived of as laying hold on Godhead and not God rather be made man? We shall answer that there are a thousand things which may be brought to bear against this, and which all but tell us that we ought firmly to strive against it and not thus to believe”.</w:t>
      </w:r>
      <w:r w:rsidRPr="00C36807">
        <w:rPr>
          <w:rStyle w:val="FootnoteReference"/>
          <w:color w:val="000000"/>
          <w:sz w:val="32"/>
        </w:rPr>
        <w:footnoteReference w:id="63"/>
      </w:r>
    </w:p>
    <w:p w:rsidR="00D53000" w:rsidRPr="005A0CCA" w:rsidRDefault="00AF23C5" w:rsidP="008E7CDA">
      <w:pPr>
        <w:bidi/>
        <w:jc w:val="both"/>
        <w:rPr>
          <w:rFonts w:cs="Simplified Arabic"/>
          <w:sz w:val="44"/>
          <w:szCs w:val="44"/>
          <w:rtl/>
          <w:lang w:bidi="ar-EG"/>
        </w:rPr>
      </w:pPr>
      <w:r w:rsidRPr="005A0CCA">
        <w:rPr>
          <w:rFonts w:cs="Simplified Arabic" w:hint="cs"/>
          <w:sz w:val="44"/>
          <w:szCs w:val="44"/>
          <w:rtl/>
          <w:lang w:bidi="ar-EG"/>
        </w:rPr>
        <w:lastRenderedPageBreak/>
        <w:t>"هذا هو الإيمان الأرثوذكسى الصحيح. وإذا قال أحد: أى ضرر يحدث إذا اعتقدنا أن إنسان</w:t>
      </w:r>
      <w:r w:rsidR="00BE37D7">
        <w:rPr>
          <w:rFonts w:cs="Simplified Arabic" w:hint="cs"/>
          <w:sz w:val="44"/>
          <w:szCs w:val="44"/>
          <w:rtl/>
          <w:lang w:bidi="ar-EG"/>
        </w:rPr>
        <w:t>ًا</w:t>
      </w:r>
      <w:r w:rsidRPr="005A0CCA">
        <w:rPr>
          <w:rFonts w:cs="Simplified Arabic" w:hint="cs"/>
          <w:sz w:val="44"/>
          <w:szCs w:val="44"/>
          <w:rtl/>
          <w:lang w:bidi="ar-EG"/>
        </w:rPr>
        <w:t xml:space="preserve"> مثلنا قد حصل على الألوهة وليس الله هو الذى تجسد؟ سوف نجيب بأنه يوجد ألف دليل ضد هذا الرأى، وكل هذه الأدلة تؤكد لنا أنه علينا أن نجاهد بثبات ضد هذا الرأى وأن نرفضه. وقبل أى </w:t>
      </w:r>
      <w:r w:rsidR="00BE37D7">
        <w:rPr>
          <w:rFonts w:cs="Simplified Arabic" w:hint="cs"/>
          <w:sz w:val="44"/>
          <w:szCs w:val="44"/>
          <w:rtl/>
          <w:lang w:bidi="ar-EG"/>
        </w:rPr>
        <w:t>شيء</w:t>
      </w:r>
      <w:r w:rsidRPr="005A0CCA">
        <w:rPr>
          <w:rFonts w:cs="Simplified Arabic" w:hint="cs"/>
          <w:sz w:val="44"/>
          <w:szCs w:val="44"/>
          <w:rtl/>
          <w:lang w:bidi="ar-EG"/>
        </w:rPr>
        <w:t xml:space="preserve"> آخر فلندرس التدبير الخاص بالتجسد ونفحص حالتنا جيد</w:t>
      </w:r>
      <w:r w:rsidR="00BE37D7">
        <w:rPr>
          <w:rFonts w:cs="Simplified Arabic" w:hint="cs"/>
          <w:sz w:val="44"/>
          <w:szCs w:val="44"/>
          <w:rtl/>
          <w:lang w:bidi="ar-EG"/>
        </w:rPr>
        <w:t>ًا</w:t>
      </w:r>
      <w:r w:rsidRPr="005A0CCA">
        <w:rPr>
          <w:rFonts w:cs="Simplified Arabic" w:hint="cs"/>
          <w:sz w:val="44"/>
          <w:szCs w:val="44"/>
          <w:rtl/>
          <w:lang w:bidi="ar-EG"/>
        </w:rPr>
        <w:t>".</w:t>
      </w:r>
    </w:p>
    <w:p w:rsidR="000D29A1" w:rsidRPr="005A0CCA" w:rsidRDefault="000D29A1" w:rsidP="000D29A1">
      <w:pPr>
        <w:bidi/>
        <w:jc w:val="lowKashida"/>
        <w:rPr>
          <w:rFonts w:cs="Simplified Arabic"/>
          <w:sz w:val="44"/>
          <w:szCs w:val="44"/>
          <w:rtl/>
          <w:lang w:bidi="ar-EG"/>
        </w:rPr>
      </w:pPr>
    </w:p>
    <w:p w:rsidR="00D53000" w:rsidRPr="005A0CCA" w:rsidRDefault="00D53000" w:rsidP="008428B2">
      <w:pPr>
        <w:bidi/>
        <w:jc w:val="lowKashida"/>
        <w:rPr>
          <w:rFonts w:cs="Simplified Arabic"/>
          <w:sz w:val="44"/>
          <w:szCs w:val="44"/>
          <w:rtl/>
          <w:lang w:bidi="ar-EG"/>
        </w:rPr>
      </w:pPr>
      <w:r w:rsidRPr="005A0CCA">
        <w:rPr>
          <w:rFonts w:cs="Simplified Arabic" w:hint="cs"/>
          <w:b/>
          <w:bCs/>
          <w:sz w:val="44"/>
          <w:szCs w:val="44"/>
          <w:rtl/>
          <w:lang w:bidi="ar-EG"/>
        </w:rPr>
        <w:t>ثاني</w:t>
      </w:r>
      <w:r w:rsidR="00BE37D7">
        <w:rPr>
          <w:rFonts w:cs="Simplified Arabic" w:hint="cs"/>
          <w:b/>
          <w:bCs/>
          <w:sz w:val="44"/>
          <w:szCs w:val="44"/>
          <w:rtl/>
          <w:lang w:bidi="ar-EG"/>
        </w:rPr>
        <w:t>ًا</w:t>
      </w:r>
      <w:r w:rsidRPr="005A0CCA">
        <w:rPr>
          <w:rFonts w:cs="Simplified Arabic"/>
          <w:b/>
          <w:bCs/>
          <w:sz w:val="44"/>
          <w:szCs w:val="44"/>
          <w:lang w:bidi="ar-EG"/>
        </w:rPr>
        <w:t>:</w:t>
      </w:r>
      <w:r w:rsidR="009A776F" w:rsidRPr="005A0CCA">
        <w:rPr>
          <w:rFonts w:cs="Simplified Arabic" w:hint="cs"/>
          <w:b/>
          <w:bCs/>
          <w:sz w:val="44"/>
          <w:szCs w:val="44"/>
          <w:rtl/>
          <w:lang w:bidi="ar-EG"/>
        </w:rPr>
        <w:t xml:space="preserve"> </w:t>
      </w:r>
      <w:r w:rsidR="008428B2" w:rsidRPr="005A0CCA">
        <w:rPr>
          <w:rFonts w:cs="Simplified Arabic" w:hint="cs"/>
          <w:b/>
          <w:bCs/>
          <w:sz w:val="44"/>
          <w:szCs w:val="44"/>
          <w:rtl/>
          <w:lang w:bidi="ar-EG"/>
        </w:rPr>
        <w:t xml:space="preserve">عن طبيعة اتحادنا بالمسيح فى سر الإفخارستيا </w:t>
      </w:r>
      <w:r w:rsidR="009A776F" w:rsidRPr="005A0CCA">
        <w:rPr>
          <w:rFonts w:cs="Simplified Arabic" w:hint="cs"/>
          <w:b/>
          <w:bCs/>
          <w:sz w:val="44"/>
          <w:szCs w:val="44"/>
          <w:rtl/>
          <w:lang w:bidi="ar-EG"/>
        </w:rPr>
        <w:t>كتب القديس كيرلس الكبير</w:t>
      </w:r>
      <w:r w:rsidR="009A776F" w:rsidRPr="005A0CCA">
        <w:rPr>
          <w:rFonts w:cs="Simplified Arabic" w:hint="cs"/>
          <w:sz w:val="44"/>
          <w:szCs w:val="44"/>
          <w:rtl/>
          <w:lang w:bidi="ar-EG"/>
        </w:rPr>
        <w:t>:</w:t>
      </w:r>
    </w:p>
    <w:p w:rsidR="009A776F" w:rsidRPr="00C36807" w:rsidRDefault="009A776F" w:rsidP="008428B2">
      <w:pPr>
        <w:jc w:val="lowKashida"/>
        <w:rPr>
          <w:rFonts w:cs="Simplified Arabic"/>
          <w:sz w:val="32"/>
          <w:lang w:bidi="ar-EG"/>
        </w:rPr>
      </w:pPr>
      <w:r w:rsidRPr="00C36807">
        <w:rPr>
          <w:rFonts w:cs="Simplified Arabic"/>
          <w:sz w:val="32"/>
          <w:lang w:bidi="ar-EG"/>
        </w:rPr>
        <w:t xml:space="preserve">“For the Son dwells in us in a corporeal sense as </w:t>
      </w:r>
      <w:proofErr w:type="gramStart"/>
      <w:r w:rsidRPr="00C36807">
        <w:rPr>
          <w:rFonts w:cs="Simplified Arabic"/>
          <w:sz w:val="32"/>
          <w:lang w:bidi="ar-EG"/>
        </w:rPr>
        <w:t>Man,</w:t>
      </w:r>
      <w:r w:rsidR="008428B2" w:rsidRPr="00C36807">
        <w:rPr>
          <w:rFonts w:cs="Simplified Arabic"/>
          <w:sz w:val="32"/>
          <w:lang w:bidi="ar-EG"/>
        </w:rPr>
        <w:t>..</w:t>
      </w:r>
      <w:proofErr w:type="gramEnd"/>
      <w:r w:rsidRPr="00C36807">
        <w:rPr>
          <w:rFonts w:cs="Simplified Arabic"/>
          <w:sz w:val="32"/>
          <w:lang w:bidi="ar-EG"/>
        </w:rPr>
        <w:t xml:space="preserve"> </w:t>
      </w:r>
      <w:proofErr w:type="gramStart"/>
      <w:r w:rsidRPr="00C36807">
        <w:rPr>
          <w:rFonts w:cs="Simplified Arabic"/>
          <w:sz w:val="32"/>
          <w:lang w:bidi="ar-EG"/>
        </w:rPr>
        <w:t>united</w:t>
      </w:r>
      <w:proofErr w:type="gramEnd"/>
      <w:r w:rsidRPr="00C36807">
        <w:rPr>
          <w:rFonts w:cs="Simplified Arabic"/>
          <w:sz w:val="32"/>
          <w:lang w:bidi="ar-EG"/>
        </w:rPr>
        <w:t xml:space="preserve"> with us by the mystery of the Eucharist; and also in a spiritual sense as God, by the effectual working and grace of His own Spirit, building up our spirit into newness of life, and making us partakers of His Divine Nature.”</w:t>
      </w:r>
      <w:r w:rsidR="007A4116" w:rsidRPr="00C36807">
        <w:rPr>
          <w:rStyle w:val="FootnoteReference"/>
          <w:rFonts w:cs="Simplified Arabic"/>
          <w:sz w:val="32"/>
          <w:lang w:bidi="ar-EG"/>
        </w:rPr>
        <w:footnoteReference w:id="64"/>
      </w:r>
    </w:p>
    <w:p w:rsidR="009A776F" w:rsidRPr="005A0CCA" w:rsidRDefault="00A672AE" w:rsidP="008428B2">
      <w:pPr>
        <w:bidi/>
        <w:jc w:val="lowKashida"/>
        <w:rPr>
          <w:rFonts w:cs="Simplified Arabic"/>
          <w:sz w:val="44"/>
          <w:szCs w:val="44"/>
          <w:rtl/>
          <w:lang w:bidi="ar-EG"/>
        </w:rPr>
      </w:pPr>
      <w:r w:rsidRPr="005A0CCA">
        <w:rPr>
          <w:rFonts w:cs="Simplified Arabic" w:hint="cs"/>
          <w:sz w:val="44"/>
          <w:szCs w:val="44"/>
          <w:rtl/>
          <w:lang w:bidi="ar-EG"/>
        </w:rPr>
        <w:t>"</w:t>
      </w:r>
      <w:r w:rsidR="009A776F" w:rsidRPr="005A0CCA">
        <w:rPr>
          <w:rFonts w:cs="Simplified Arabic" w:hint="cs"/>
          <w:sz w:val="44"/>
          <w:szCs w:val="44"/>
          <w:rtl/>
          <w:lang w:bidi="ar-EG"/>
        </w:rPr>
        <w:t>الابن يسكن فينا ب</w:t>
      </w:r>
      <w:r w:rsidR="008428B2" w:rsidRPr="005A0CCA">
        <w:rPr>
          <w:rFonts w:cs="Simplified Arabic" w:hint="cs"/>
          <w:sz w:val="44"/>
          <w:szCs w:val="44"/>
          <w:rtl/>
          <w:lang w:bidi="ar-EG"/>
        </w:rPr>
        <w:t xml:space="preserve">طريقة حسية كإنسان،.. </w:t>
      </w:r>
      <w:r w:rsidR="009A776F" w:rsidRPr="005A0CCA">
        <w:rPr>
          <w:rFonts w:cs="Simplified Arabic" w:hint="cs"/>
          <w:sz w:val="44"/>
          <w:szCs w:val="44"/>
          <w:rtl/>
          <w:lang w:bidi="ar-EG"/>
        </w:rPr>
        <w:t>يتحد بنا بواسطة سر الإفخارستيا؛ وأيض</w:t>
      </w:r>
      <w:r w:rsidR="00BE37D7">
        <w:rPr>
          <w:rFonts w:cs="Simplified Arabic" w:hint="cs"/>
          <w:sz w:val="44"/>
          <w:szCs w:val="44"/>
          <w:rtl/>
          <w:lang w:bidi="ar-EG"/>
        </w:rPr>
        <w:t>ًا</w:t>
      </w:r>
      <w:r w:rsidR="009A776F" w:rsidRPr="005A0CCA">
        <w:rPr>
          <w:rFonts w:cs="Simplified Arabic" w:hint="cs"/>
          <w:sz w:val="44"/>
          <w:szCs w:val="44"/>
          <w:rtl/>
          <w:lang w:bidi="ar-EG"/>
        </w:rPr>
        <w:t xml:space="preserve"> بطريقة روحية كإله </w:t>
      </w:r>
      <w:r w:rsidR="009A776F" w:rsidRPr="005A0CCA">
        <w:rPr>
          <w:rFonts w:cs="Simplified Arabic" w:hint="cs"/>
          <w:b/>
          <w:bCs/>
          <w:sz w:val="44"/>
          <w:szCs w:val="44"/>
          <w:rtl/>
          <w:lang w:bidi="ar-EG"/>
        </w:rPr>
        <w:t>بواسطة عمله المؤثر ونعمة روحه القدوس</w:t>
      </w:r>
      <w:r w:rsidR="009A776F" w:rsidRPr="005A0CCA">
        <w:rPr>
          <w:rFonts w:cs="Simplified Arabic" w:hint="cs"/>
          <w:sz w:val="44"/>
          <w:szCs w:val="44"/>
          <w:rtl/>
          <w:lang w:bidi="ar-EG"/>
        </w:rPr>
        <w:t xml:space="preserve">، يبنى أرواحنا </w:t>
      </w:r>
      <w:r w:rsidR="008428B2" w:rsidRPr="005A0CCA">
        <w:rPr>
          <w:rFonts w:cs="Simplified Arabic" w:hint="cs"/>
          <w:sz w:val="44"/>
          <w:szCs w:val="44"/>
          <w:rtl/>
          <w:lang w:bidi="ar-EG"/>
        </w:rPr>
        <w:t>إلى جدة الحياة ويجعلنا شر</w:t>
      </w:r>
      <w:r w:rsidR="009A776F" w:rsidRPr="005A0CCA">
        <w:rPr>
          <w:rFonts w:cs="Simplified Arabic" w:hint="cs"/>
          <w:sz w:val="44"/>
          <w:szCs w:val="44"/>
          <w:rtl/>
          <w:lang w:bidi="ar-EG"/>
        </w:rPr>
        <w:t xml:space="preserve">كاء طبيعته الإلهية." </w:t>
      </w:r>
    </w:p>
    <w:p w:rsidR="000D29A1" w:rsidRPr="005A0CCA" w:rsidRDefault="000D29A1" w:rsidP="000D29A1">
      <w:pPr>
        <w:bidi/>
        <w:jc w:val="lowKashida"/>
        <w:rPr>
          <w:rFonts w:cs="Simplified Arabic"/>
          <w:sz w:val="44"/>
          <w:szCs w:val="44"/>
          <w:rtl/>
          <w:lang w:bidi="ar-EG"/>
        </w:rPr>
      </w:pPr>
    </w:p>
    <w:p w:rsidR="00AF23C5" w:rsidRDefault="00D53000" w:rsidP="00D53000">
      <w:pPr>
        <w:bidi/>
        <w:jc w:val="lowKashida"/>
        <w:rPr>
          <w:rFonts w:cs="Simplified Arabic"/>
          <w:sz w:val="44"/>
          <w:szCs w:val="44"/>
          <w:lang w:bidi="ar-EG"/>
        </w:rPr>
      </w:pPr>
      <w:r w:rsidRPr="005A0CCA">
        <w:rPr>
          <w:rFonts w:cs="Simplified Arabic" w:hint="cs"/>
          <w:b/>
          <w:bCs/>
          <w:sz w:val="44"/>
          <w:szCs w:val="44"/>
          <w:rtl/>
          <w:lang w:bidi="ar-EG"/>
        </w:rPr>
        <w:lastRenderedPageBreak/>
        <w:t>ثالث</w:t>
      </w:r>
      <w:r w:rsidR="00BE37D7">
        <w:rPr>
          <w:rFonts w:cs="Simplified Arabic" w:hint="cs"/>
          <w:b/>
          <w:bCs/>
          <w:sz w:val="44"/>
          <w:szCs w:val="44"/>
          <w:rtl/>
          <w:lang w:bidi="ar-EG"/>
        </w:rPr>
        <w:t>ًا</w:t>
      </w:r>
      <w:r w:rsidRPr="005A0CCA">
        <w:rPr>
          <w:rFonts w:cs="Simplified Arabic" w:hint="cs"/>
          <w:b/>
          <w:bCs/>
          <w:sz w:val="44"/>
          <w:szCs w:val="44"/>
          <w:rtl/>
          <w:lang w:bidi="ar-EG"/>
        </w:rPr>
        <w:t>:</w:t>
      </w:r>
      <w:r w:rsidRPr="005A0CCA">
        <w:rPr>
          <w:rFonts w:cs="Simplified Arabic" w:hint="cs"/>
          <w:sz w:val="44"/>
          <w:szCs w:val="44"/>
          <w:rtl/>
          <w:lang w:bidi="ar-EG"/>
        </w:rPr>
        <w:t xml:space="preserve"> ماذا عن الذى يتناول بدون استحقاق أو بعد التناول يرتكب جريمة قتل أو خطية زنا</w:t>
      </w:r>
      <w:r w:rsidR="0062759B" w:rsidRPr="005A0CCA">
        <w:rPr>
          <w:rFonts w:cs="Simplified Arabic" w:hint="cs"/>
          <w:sz w:val="44"/>
          <w:szCs w:val="44"/>
          <w:rtl/>
          <w:lang w:bidi="ar-EG"/>
        </w:rPr>
        <w:t>؟؟؟</w:t>
      </w:r>
    </w:p>
    <w:p w:rsidR="00C36807" w:rsidRPr="005A0CCA" w:rsidRDefault="00C36807" w:rsidP="00C36807">
      <w:pPr>
        <w:bidi/>
        <w:jc w:val="lowKashida"/>
        <w:rPr>
          <w:rFonts w:cs="Simplified Arabic"/>
          <w:sz w:val="44"/>
          <w:szCs w:val="44"/>
          <w:rtl/>
          <w:lang w:bidi="ar-EG"/>
        </w:rPr>
      </w:pPr>
    </w:p>
    <w:p w:rsidR="00D53000" w:rsidRPr="005A0CCA" w:rsidRDefault="00D53000" w:rsidP="00D53000">
      <w:pPr>
        <w:bidi/>
        <w:jc w:val="both"/>
        <w:rPr>
          <w:rFonts w:cs="Simplified Arabic"/>
          <w:sz w:val="44"/>
          <w:szCs w:val="44"/>
          <w:rtl/>
          <w:lang w:bidi="ar-EG"/>
        </w:rPr>
      </w:pPr>
      <w:r w:rsidRPr="005A0CCA">
        <w:rPr>
          <w:rFonts w:cs="Simplified Arabic" w:hint="cs"/>
          <w:sz w:val="44"/>
          <w:szCs w:val="44"/>
          <w:rtl/>
          <w:lang w:bidi="ar-EG"/>
        </w:rPr>
        <w:t xml:space="preserve">كتب </w:t>
      </w:r>
      <w:r w:rsidRPr="005A0CCA">
        <w:rPr>
          <w:rFonts w:cs="Simplified Arabic" w:hint="cs"/>
          <w:b/>
          <w:bCs/>
          <w:sz w:val="44"/>
          <w:szCs w:val="44"/>
          <w:rtl/>
          <w:lang w:bidi="ar-EG"/>
        </w:rPr>
        <w:t>القديس كبريانوس</w:t>
      </w:r>
      <w:r w:rsidRPr="005A0CCA">
        <w:rPr>
          <w:rFonts w:cs="Simplified Arabic" w:hint="cs"/>
          <w:sz w:val="44"/>
          <w:szCs w:val="44"/>
          <w:rtl/>
          <w:lang w:bidi="ar-EG"/>
        </w:rPr>
        <w:t>:</w:t>
      </w:r>
    </w:p>
    <w:p w:rsidR="00D53000" w:rsidRPr="00C36807" w:rsidRDefault="00D53000" w:rsidP="00D53000">
      <w:pPr>
        <w:jc w:val="both"/>
        <w:rPr>
          <w:rFonts w:cs="Times New Roman"/>
          <w:sz w:val="32"/>
          <w:rtl/>
          <w:lang w:bidi="ar-EG"/>
        </w:rPr>
      </w:pPr>
      <w:r w:rsidRPr="00C36807">
        <w:rPr>
          <w:rFonts w:cs="Times New Roman"/>
          <w:sz w:val="32"/>
          <w:lang w:bidi="ar-EG"/>
        </w:rPr>
        <w:t>“What a crime is theirs who rashly seize communion and touch the body and blood of the Lord… even though their foulness is not washed away by the laver of the church. For it is written, “Whoever eats the bread or drinks the cup of the Lord unworthily will be guilty of the body and blood of the Lord.”</w:t>
      </w:r>
      <w:r w:rsidRPr="00C36807">
        <w:rPr>
          <w:rStyle w:val="FootnoteReference"/>
          <w:rFonts w:cs="Times New Roman"/>
          <w:sz w:val="32"/>
          <w:lang w:bidi="ar-EG"/>
        </w:rPr>
        <w:footnoteReference w:id="65"/>
      </w:r>
    </w:p>
    <w:p w:rsidR="008428B2" w:rsidRPr="005A0CCA" w:rsidRDefault="007A4116" w:rsidP="007A4116">
      <w:pPr>
        <w:bidi/>
        <w:jc w:val="both"/>
        <w:rPr>
          <w:rFonts w:ascii="Simplified Arabic" w:hAnsi="Simplified Arabic" w:cs="Simplified Arabic"/>
          <w:sz w:val="44"/>
          <w:szCs w:val="44"/>
          <w:rtl/>
          <w:lang w:bidi="ar-EG"/>
        </w:rPr>
      </w:pPr>
      <w:r w:rsidRPr="005A0CCA">
        <w:rPr>
          <w:rFonts w:ascii="Simplified Arabic" w:hAnsi="Simplified Arabic" w:cs="Simplified Arabic"/>
          <w:sz w:val="44"/>
          <w:szCs w:val="44"/>
          <w:rtl/>
          <w:lang w:bidi="ar-EG"/>
        </w:rPr>
        <w:t xml:space="preserve">"كم تعتبر جريمتهم أولئك الذين يتسرعون فى أخذ التناول ولمس جسد الرب ودمه... </w:t>
      </w:r>
      <w:r w:rsidRPr="005A0CCA">
        <w:rPr>
          <w:rFonts w:ascii="Simplified Arabic" w:hAnsi="Simplified Arabic" w:cs="Simplified Arabic" w:hint="cs"/>
          <w:sz w:val="44"/>
          <w:szCs w:val="44"/>
          <w:rtl/>
          <w:lang w:bidi="ar-EG"/>
        </w:rPr>
        <w:t>و</w:t>
      </w:r>
      <w:r w:rsidRPr="005A0CCA">
        <w:rPr>
          <w:rFonts w:ascii="Simplified Arabic" w:hAnsi="Simplified Arabic" w:cs="Simplified Arabic"/>
          <w:sz w:val="44"/>
          <w:szCs w:val="44"/>
          <w:rtl/>
          <w:lang w:bidi="ar-EG"/>
        </w:rPr>
        <w:t>إن لم ت</w:t>
      </w:r>
      <w:r w:rsidRPr="005A0CCA">
        <w:rPr>
          <w:rFonts w:ascii="Simplified Arabic" w:hAnsi="Simplified Arabic" w:cs="Simplified Arabic" w:hint="cs"/>
          <w:sz w:val="44"/>
          <w:szCs w:val="44"/>
          <w:rtl/>
          <w:lang w:bidi="ar-EG"/>
        </w:rPr>
        <w:t>محى</w:t>
      </w:r>
      <w:r w:rsidRPr="005A0CCA">
        <w:rPr>
          <w:rFonts w:ascii="Simplified Arabic" w:hAnsi="Simplified Arabic" w:cs="Simplified Arabic"/>
          <w:sz w:val="44"/>
          <w:szCs w:val="44"/>
          <w:rtl/>
          <w:lang w:bidi="ar-EG"/>
        </w:rPr>
        <w:t xml:space="preserve"> جهالاتهم بواسطة جرن الكنيسة. لأنه مكتوب "من يأكل ويشرب من كأس الرب بدون استحقاق يصير مجرم</w:t>
      </w:r>
      <w:r w:rsidR="00BE37D7">
        <w:rPr>
          <w:rFonts w:ascii="Simplified Arabic" w:hAnsi="Simplified Arabic" w:cs="Simplified Arabic"/>
          <w:sz w:val="44"/>
          <w:szCs w:val="44"/>
          <w:rtl/>
          <w:lang w:bidi="ar-EG"/>
        </w:rPr>
        <w:t>ًا</w:t>
      </w:r>
      <w:r w:rsidRPr="005A0CCA">
        <w:rPr>
          <w:rFonts w:ascii="Simplified Arabic" w:hAnsi="Simplified Arabic" w:cs="Simplified Arabic"/>
          <w:sz w:val="44"/>
          <w:szCs w:val="44"/>
          <w:rtl/>
          <w:lang w:bidi="ar-EG"/>
        </w:rPr>
        <w:t xml:space="preserve"> فى جسد الرب ودمه."</w:t>
      </w:r>
    </w:p>
    <w:p w:rsidR="00E26613" w:rsidRDefault="00E26613" w:rsidP="00AF23C5">
      <w:pPr>
        <w:bidi/>
        <w:jc w:val="both"/>
        <w:rPr>
          <w:rFonts w:ascii="Arabic Typesetting" w:hAnsi="Arabic Typesetting" w:cs="PT Bold Dusky"/>
          <w:b/>
          <w:bCs/>
          <w:color w:val="000000"/>
          <w:sz w:val="44"/>
          <w:szCs w:val="44"/>
          <w:rtl/>
          <w:lang w:bidi="ar-EG"/>
        </w:rPr>
      </w:pPr>
    </w:p>
    <w:p w:rsidR="00AF23C5" w:rsidRPr="005A0CCA" w:rsidRDefault="006166DE" w:rsidP="00E26613">
      <w:pPr>
        <w:bidi/>
        <w:jc w:val="both"/>
        <w:rPr>
          <w:rFonts w:ascii="Arabic Typesetting" w:hAnsi="Arabic Typesetting" w:cs="PT Bold Dusky"/>
          <w:b/>
          <w:bCs/>
          <w:color w:val="000000"/>
          <w:sz w:val="44"/>
          <w:szCs w:val="44"/>
          <w:rtl/>
          <w:lang w:bidi="ar-EG"/>
        </w:rPr>
      </w:pPr>
      <w:r w:rsidRPr="005A0CCA">
        <w:rPr>
          <w:rFonts w:ascii="Arabic Typesetting" w:hAnsi="Arabic Typesetting" w:cs="PT Bold Dusky" w:hint="cs"/>
          <w:b/>
          <w:bCs/>
          <w:color w:val="000000"/>
          <w:sz w:val="44"/>
          <w:szCs w:val="44"/>
          <w:rtl/>
          <w:lang w:bidi="ar-EG"/>
        </w:rPr>
        <w:t xml:space="preserve">يقول مؤلف الكتاب </w:t>
      </w:r>
      <w:r w:rsidR="00AF23C5" w:rsidRPr="005A0CCA">
        <w:rPr>
          <w:rFonts w:ascii="Arabic Typesetting" w:hAnsi="Arabic Typesetting" w:cs="PT Bold Dusky" w:hint="cs"/>
          <w:b/>
          <w:bCs/>
          <w:color w:val="000000"/>
          <w:sz w:val="44"/>
          <w:szCs w:val="44"/>
          <w:rtl/>
          <w:lang w:bidi="ar-EG"/>
        </w:rPr>
        <w:t>الطبيعة البشرية فى حضن الثالوث</w:t>
      </w:r>
    </w:p>
    <w:p w:rsidR="00AF23C5" w:rsidRPr="005A0CCA" w:rsidRDefault="00AF23C5" w:rsidP="006166DE">
      <w:pPr>
        <w:autoSpaceDE w:val="0"/>
        <w:autoSpaceDN w:val="0"/>
        <w:bidi/>
        <w:adjustRightInd w:val="0"/>
        <w:jc w:val="both"/>
        <w:rPr>
          <w:rFonts w:cs="Simplified Arabic"/>
          <w:sz w:val="44"/>
          <w:szCs w:val="44"/>
          <w:rtl/>
          <w:lang w:bidi="ar-EG"/>
        </w:rPr>
      </w:pPr>
      <w:r w:rsidRPr="005A0CCA">
        <w:rPr>
          <w:rFonts w:cs="Simplified Arabic" w:hint="cs"/>
          <w:sz w:val="44"/>
          <w:szCs w:val="44"/>
          <w:rtl/>
          <w:lang w:bidi="ar-EG"/>
        </w:rPr>
        <w:t>وفى نفس كتاب</w:t>
      </w:r>
      <w:r w:rsidR="006166DE" w:rsidRPr="005A0CCA">
        <w:rPr>
          <w:rFonts w:cs="Simplified Arabic" w:hint="cs"/>
          <w:sz w:val="44"/>
          <w:szCs w:val="44"/>
          <w:rtl/>
          <w:lang w:bidi="ar-EG"/>
        </w:rPr>
        <w:t xml:space="preserve"> "التأله هدف حياة الإنسان"</w:t>
      </w:r>
      <w:r w:rsidRPr="005A0CCA">
        <w:rPr>
          <w:rFonts w:cs="Simplified Arabic" w:hint="cs"/>
          <w:sz w:val="44"/>
          <w:szCs w:val="44"/>
          <w:rtl/>
          <w:lang w:bidi="ar-EG"/>
        </w:rPr>
        <w:t xml:space="preserve"> ذكر </w:t>
      </w:r>
      <w:r w:rsidR="006166DE" w:rsidRPr="005A0CCA">
        <w:rPr>
          <w:rFonts w:cs="Simplified Arabic" w:hint="cs"/>
          <w:sz w:val="44"/>
          <w:szCs w:val="44"/>
          <w:rtl/>
          <w:lang w:bidi="ar-EG"/>
        </w:rPr>
        <w:t xml:space="preserve">المؤلف </w:t>
      </w:r>
      <w:r w:rsidRPr="005A0CCA">
        <w:rPr>
          <w:rFonts w:cs="Simplified Arabic" w:hint="cs"/>
          <w:sz w:val="44"/>
          <w:szCs w:val="44"/>
          <w:rtl/>
          <w:lang w:bidi="ar-EG"/>
        </w:rPr>
        <w:t xml:space="preserve">أن المسيح عندما اتحدنا به أصبحت طبيعتنا البشرية فى حضن الثالوث الأقدس فى السماء!! فكتب: </w:t>
      </w:r>
    </w:p>
    <w:p w:rsidR="00AF23C5" w:rsidRPr="005A0CCA" w:rsidRDefault="00AF23C5" w:rsidP="006166DE">
      <w:pPr>
        <w:autoSpaceDE w:val="0"/>
        <w:autoSpaceDN w:val="0"/>
        <w:bidi/>
        <w:adjustRightInd w:val="0"/>
        <w:ind w:left="720"/>
        <w:jc w:val="both"/>
        <w:rPr>
          <w:rFonts w:cs="Simplified Arabic"/>
          <w:b/>
          <w:bCs/>
          <w:sz w:val="44"/>
          <w:szCs w:val="44"/>
          <w:rtl/>
          <w:lang w:bidi="ar-EG"/>
        </w:rPr>
      </w:pPr>
      <w:r w:rsidRPr="005A0CCA">
        <w:rPr>
          <w:rFonts w:cs="Simplified Arabic" w:hint="cs"/>
          <w:b/>
          <w:bCs/>
          <w:sz w:val="44"/>
          <w:szCs w:val="44"/>
          <w:rtl/>
          <w:lang w:bidi="ar-EG"/>
        </w:rPr>
        <w:lastRenderedPageBreak/>
        <w:t>"</w:t>
      </w:r>
      <w:r w:rsidRPr="005A0CCA">
        <w:rPr>
          <w:rFonts w:cs="Simplified Arabic" w:hint="cs"/>
          <w:b/>
          <w:bCs/>
          <w:sz w:val="44"/>
          <w:szCs w:val="44"/>
          <w:u w:val="single"/>
          <w:rtl/>
          <w:lang w:bidi="ar-EG"/>
        </w:rPr>
        <w:t>أصبحت الآن الطبيعة الإنسانية بواسطة الاتحاد الأقنومى للطبيعتين فى شخص المسيح هى متحدة كلية بالطبيعة الإلهية</w:t>
      </w:r>
      <w:r w:rsidRPr="005A0CCA">
        <w:rPr>
          <w:rFonts w:cs="Simplified Arabic" w:hint="cs"/>
          <w:b/>
          <w:bCs/>
          <w:sz w:val="44"/>
          <w:szCs w:val="44"/>
          <w:rtl/>
          <w:lang w:bidi="ar-EG"/>
        </w:rPr>
        <w:t xml:space="preserve"> لأن المسيح أى ال</w:t>
      </w:r>
      <w:r w:rsidR="006166DE" w:rsidRPr="005A0CCA">
        <w:rPr>
          <w:rFonts w:cs="Simplified Arabic" w:hint="cs"/>
          <w:b/>
          <w:bCs/>
          <w:sz w:val="44"/>
          <w:szCs w:val="44"/>
          <w:rtl/>
          <w:lang w:bidi="ar-EG"/>
        </w:rPr>
        <w:t>إ</w:t>
      </w:r>
      <w:r w:rsidRPr="005A0CCA">
        <w:rPr>
          <w:rFonts w:cs="Simplified Arabic" w:hint="cs"/>
          <w:b/>
          <w:bCs/>
          <w:sz w:val="44"/>
          <w:szCs w:val="44"/>
          <w:rtl/>
          <w:lang w:bidi="ar-EG"/>
        </w:rPr>
        <w:t>بن أصبح الإله الإنسان وبحالته وهو إنسان صعد إلى السماء وبحالة الإنسان أيض</w:t>
      </w:r>
      <w:r w:rsidR="00BE37D7">
        <w:rPr>
          <w:rFonts w:cs="Simplified Arabic" w:hint="cs"/>
          <w:b/>
          <w:bCs/>
          <w:sz w:val="44"/>
          <w:szCs w:val="44"/>
          <w:rtl/>
          <w:lang w:bidi="ar-EG"/>
        </w:rPr>
        <w:t>ًا</w:t>
      </w:r>
      <w:r w:rsidRPr="005A0CCA">
        <w:rPr>
          <w:rFonts w:cs="Simplified Arabic" w:hint="cs"/>
          <w:b/>
          <w:bCs/>
          <w:sz w:val="44"/>
          <w:szCs w:val="44"/>
          <w:rtl/>
          <w:lang w:bidi="ar-EG"/>
        </w:rPr>
        <w:t xml:space="preserve"> جلس عن يمين الآب وبحالة الإنسان سيأتى فى المجئ الثانى. لذلك فإن </w:t>
      </w:r>
      <w:r w:rsidRPr="005A0CCA">
        <w:rPr>
          <w:rFonts w:cs="Simplified Arabic" w:hint="cs"/>
          <w:b/>
          <w:bCs/>
          <w:sz w:val="44"/>
          <w:szCs w:val="44"/>
          <w:u w:val="single"/>
          <w:rtl/>
          <w:lang w:bidi="ar-EG"/>
        </w:rPr>
        <w:t>الطبيعة البشرية الآن جالسة على عرش أحضان الثالوث الأقدس</w:t>
      </w:r>
      <w:r w:rsidRPr="005A0CCA">
        <w:rPr>
          <w:rFonts w:cs="Simplified Arabic" w:hint="cs"/>
          <w:b/>
          <w:bCs/>
          <w:sz w:val="44"/>
          <w:szCs w:val="44"/>
          <w:rtl/>
          <w:lang w:bidi="ar-EG"/>
        </w:rPr>
        <w:t>."</w:t>
      </w:r>
      <w:r w:rsidRPr="005A0CCA">
        <w:rPr>
          <w:rStyle w:val="FootnoteReference"/>
          <w:rFonts w:cs="Simplified Arabic"/>
          <w:b/>
          <w:bCs/>
          <w:sz w:val="44"/>
          <w:szCs w:val="44"/>
          <w:rtl/>
          <w:lang w:bidi="ar-EG"/>
        </w:rPr>
        <w:footnoteReference w:id="66"/>
      </w:r>
    </w:p>
    <w:p w:rsidR="00AF23C5" w:rsidRPr="005A0CCA" w:rsidRDefault="00AF23C5" w:rsidP="00AF23C5">
      <w:pPr>
        <w:autoSpaceDE w:val="0"/>
        <w:autoSpaceDN w:val="0"/>
        <w:bidi/>
        <w:adjustRightInd w:val="0"/>
        <w:jc w:val="both"/>
        <w:rPr>
          <w:rFonts w:cs="Simplified Arabic"/>
          <w:sz w:val="44"/>
          <w:szCs w:val="44"/>
          <w:rtl/>
          <w:lang w:bidi="ar-EG"/>
        </w:rPr>
      </w:pPr>
      <w:r w:rsidRPr="005A0CCA">
        <w:rPr>
          <w:rFonts w:cs="Simplified Arabic" w:hint="cs"/>
          <w:sz w:val="44"/>
          <w:szCs w:val="44"/>
          <w:rtl/>
          <w:lang w:bidi="ar-EG"/>
        </w:rPr>
        <w:t>الابن وهو الأقنوم الثانى المتجسد هو فى حضن الآب.. والابن قبل التجسد هو فى حضن الآب</w:t>
      </w:r>
      <w:r w:rsidR="00AB0268" w:rsidRPr="005A0CCA">
        <w:rPr>
          <w:rFonts w:cs="Simplified Arabic" w:hint="cs"/>
          <w:sz w:val="44"/>
          <w:szCs w:val="44"/>
          <w:rtl/>
          <w:lang w:bidi="ar-EG"/>
        </w:rPr>
        <w:t>..</w:t>
      </w:r>
      <w:r w:rsidRPr="005A0CCA">
        <w:rPr>
          <w:rFonts w:cs="Simplified Arabic" w:hint="cs"/>
          <w:sz w:val="44"/>
          <w:szCs w:val="44"/>
          <w:rtl/>
          <w:lang w:bidi="ar-EG"/>
        </w:rPr>
        <w:t xml:space="preserve"> لكن كيف تكون الطبيعة البشرية فى حضن الثالوث؟!! </w:t>
      </w:r>
    </w:p>
    <w:p w:rsidR="00AF23C5" w:rsidRPr="005A0CCA" w:rsidRDefault="00AF23C5" w:rsidP="00AB0268">
      <w:pPr>
        <w:autoSpaceDE w:val="0"/>
        <w:autoSpaceDN w:val="0"/>
        <w:bidi/>
        <w:adjustRightInd w:val="0"/>
        <w:jc w:val="both"/>
        <w:rPr>
          <w:rFonts w:cs="Simplified Arabic"/>
          <w:sz w:val="44"/>
          <w:szCs w:val="44"/>
          <w:rtl/>
          <w:lang w:bidi="ar-EG"/>
        </w:rPr>
      </w:pPr>
      <w:r w:rsidRPr="005A0CCA">
        <w:rPr>
          <w:rFonts w:cs="Simplified Arabic" w:hint="cs"/>
          <w:sz w:val="44"/>
          <w:szCs w:val="44"/>
          <w:rtl/>
          <w:lang w:bidi="ar-EG"/>
        </w:rPr>
        <w:t>الابن هو الأقنوم الثانى المتجسد</w:t>
      </w:r>
      <w:r w:rsidR="00AB0268" w:rsidRPr="005A0CCA">
        <w:rPr>
          <w:rFonts w:cs="Simplified Arabic" w:hint="cs"/>
          <w:sz w:val="44"/>
          <w:szCs w:val="44"/>
          <w:rtl/>
          <w:lang w:bidi="ar-EG"/>
        </w:rPr>
        <w:t>.. ما يذكر فى أقوالهم</w:t>
      </w:r>
      <w:r w:rsidRPr="005A0CCA">
        <w:rPr>
          <w:rFonts w:cs="Simplified Arabic" w:hint="cs"/>
          <w:sz w:val="44"/>
          <w:szCs w:val="44"/>
          <w:rtl/>
          <w:lang w:bidi="ar-EG"/>
        </w:rPr>
        <w:t xml:space="preserve"> ينتج عنه فصل لاهوت المسيح عن ناسوته! لأن القول بأن الطبيعة البشرية هى فى حضن الثالوث يعنى أن ناسوت المسيح هو فى حضن لاهوته</w:t>
      </w:r>
      <w:r w:rsidR="006166DE" w:rsidRPr="005A0CCA">
        <w:rPr>
          <w:rFonts w:cs="Simplified Arabic" w:hint="cs"/>
          <w:sz w:val="44"/>
          <w:szCs w:val="44"/>
          <w:rtl/>
          <w:lang w:bidi="ar-EG"/>
        </w:rPr>
        <w:t>؛</w:t>
      </w:r>
      <w:r w:rsidRPr="005A0CCA">
        <w:rPr>
          <w:rFonts w:cs="Simplified Arabic" w:hint="cs"/>
          <w:sz w:val="44"/>
          <w:szCs w:val="44"/>
          <w:rtl/>
          <w:lang w:bidi="ar-EG"/>
        </w:rPr>
        <w:t xml:space="preserve"> وهذا يوصلنا إلى فكرة الاتصال </w:t>
      </w:r>
      <w:r w:rsidRPr="00C36807">
        <w:rPr>
          <w:rFonts w:cs="Simplified Arabic"/>
          <w:sz w:val="32"/>
          <w:lang w:bidi="ar-EG"/>
        </w:rPr>
        <w:t>conjoining</w:t>
      </w:r>
      <w:r w:rsidRPr="00C36807">
        <w:rPr>
          <w:rFonts w:cs="Simplified Arabic" w:hint="cs"/>
          <w:sz w:val="32"/>
          <w:rtl/>
          <w:lang w:bidi="ar-EG"/>
        </w:rPr>
        <w:t xml:space="preserve"> </w:t>
      </w:r>
      <w:r w:rsidRPr="005A0CCA">
        <w:rPr>
          <w:rFonts w:cs="Simplified Arabic" w:hint="cs"/>
          <w:sz w:val="44"/>
          <w:szCs w:val="44"/>
          <w:rtl/>
          <w:lang w:bidi="ar-EG"/>
        </w:rPr>
        <w:t>الخاصة بنسطور. كما أن العبارة تعنى أن المسيح بناسوته هو فى حضن المسيح بلاهوته وكأن هناك مسيحين كما إعتقد نسطور بأن ابن الإنسان هو واحد</w:t>
      </w:r>
      <w:r w:rsidR="006166DE" w:rsidRPr="005A0CCA">
        <w:rPr>
          <w:rFonts w:cs="Simplified Arabic" w:hint="cs"/>
          <w:sz w:val="44"/>
          <w:szCs w:val="44"/>
          <w:rtl/>
          <w:lang w:bidi="ar-EG"/>
        </w:rPr>
        <w:t>؛</w:t>
      </w:r>
      <w:r w:rsidRPr="005A0CCA">
        <w:rPr>
          <w:rFonts w:cs="Simplified Arabic" w:hint="cs"/>
          <w:sz w:val="44"/>
          <w:szCs w:val="44"/>
          <w:rtl/>
          <w:lang w:bidi="ar-EG"/>
        </w:rPr>
        <w:t xml:space="preserve"> وابن الله هو آخر.</w:t>
      </w:r>
    </w:p>
    <w:p w:rsidR="00551160" w:rsidRPr="005A0CCA" w:rsidRDefault="00551160" w:rsidP="00D82913">
      <w:pPr>
        <w:autoSpaceDE w:val="0"/>
        <w:autoSpaceDN w:val="0"/>
        <w:bidi/>
        <w:adjustRightInd w:val="0"/>
        <w:jc w:val="both"/>
        <w:rPr>
          <w:rFonts w:ascii="Simplified Arabic" w:hAnsi="Simplified Arabic" w:cs="Simplified Arabic"/>
          <w:b/>
          <w:bCs/>
          <w:sz w:val="44"/>
          <w:szCs w:val="44"/>
          <w:rtl/>
        </w:rPr>
      </w:pPr>
    </w:p>
    <w:p w:rsidR="00807113" w:rsidRPr="005A0CCA" w:rsidRDefault="00807113" w:rsidP="006166DE">
      <w:pPr>
        <w:autoSpaceDE w:val="0"/>
        <w:autoSpaceDN w:val="0"/>
        <w:bidi/>
        <w:adjustRightInd w:val="0"/>
        <w:jc w:val="both"/>
        <w:rPr>
          <w:rFonts w:ascii="Simplified Arabic" w:hAnsi="Simplified Arabic" w:cs="Simplified Arabic"/>
          <w:b/>
          <w:bCs/>
          <w:sz w:val="44"/>
          <w:szCs w:val="44"/>
          <w:rtl/>
        </w:rPr>
      </w:pPr>
      <w:r w:rsidRPr="005A0CCA">
        <w:rPr>
          <w:rFonts w:ascii="Simplified Arabic" w:hAnsi="Simplified Arabic" w:cs="Simplified Arabic" w:hint="cs"/>
          <w:b/>
          <w:bCs/>
          <w:sz w:val="44"/>
          <w:szCs w:val="44"/>
          <w:rtl/>
        </w:rPr>
        <w:t>نقطة أخرى هى أن</w:t>
      </w:r>
      <w:r w:rsidR="00A672AE" w:rsidRPr="005A0CCA">
        <w:rPr>
          <w:rFonts w:ascii="Simplified Arabic" w:hAnsi="Simplified Arabic" w:cs="Simplified Arabic" w:hint="cs"/>
          <w:b/>
          <w:bCs/>
          <w:sz w:val="44"/>
          <w:szCs w:val="44"/>
          <w:rtl/>
        </w:rPr>
        <w:t xml:space="preserve">ه إن كان المقصود </w:t>
      </w:r>
      <w:r w:rsidR="009B3443" w:rsidRPr="005A0CCA">
        <w:rPr>
          <w:rFonts w:ascii="Simplified Arabic" w:hAnsi="Simplified Arabic" w:cs="Simplified Arabic" w:hint="cs"/>
          <w:b/>
          <w:bCs/>
          <w:sz w:val="44"/>
          <w:szCs w:val="44"/>
          <w:rtl/>
        </w:rPr>
        <w:t>بكلمة "الإنسان" أو "الطبيعة البشرية"</w:t>
      </w:r>
      <w:r w:rsidRPr="005A0CCA">
        <w:rPr>
          <w:rFonts w:ascii="Simplified Arabic" w:hAnsi="Simplified Arabic" w:cs="Simplified Arabic" w:hint="cs"/>
          <w:b/>
          <w:bCs/>
          <w:sz w:val="44"/>
          <w:szCs w:val="44"/>
          <w:rtl/>
        </w:rPr>
        <w:t xml:space="preserve"> </w:t>
      </w:r>
      <w:r w:rsidR="009B3443" w:rsidRPr="005A0CCA">
        <w:rPr>
          <w:rFonts w:ascii="Simplified Arabic" w:hAnsi="Simplified Arabic" w:cs="Simplified Arabic" w:hint="cs"/>
          <w:b/>
          <w:bCs/>
          <w:sz w:val="44"/>
          <w:szCs w:val="44"/>
          <w:rtl/>
        </w:rPr>
        <w:t xml:space="preserve">هم البشر فيجب أن نؤكد أن </w:t>
      </w:r>
      <w:r w:rsidRPr="005A0CCA">
        <w:rPr>
          <w:rFonts w:ascii="Simplified Arabic" w:hAnsi="Simplified Arabic" w:cs="Simplified Arabic" w:hint="cs"/>
          <w:b/>
          <w:bCs/>
          <w:sz w:val="44"/>
          <w:szCs w:val="44"/>
          <w:rtl/>
        </w:rPr>
        <w:t>الاتحاد الأقنومى هو اتحاد طبيعتين فى شخص واحد مفرد وليس فى أشخاص كثيرين.</w:t>
      </w:r>
      <w:r w:rsidR="009B3443" w:rsidRPr="005A0CCA">
        <w:rPr>
          <w:rFonts w:ascii="Simplified Arabic" w:hAnsi="Simplified Arabic" w:cs="Simplified Arabic" w:hint="cs"/>
          <w:b/>
          <w:bCs/>
          <w:sz w:val="44"/>
          <w:szCs w:val="44"/>
          <w:rtl/>
        </w:rPr>
        <w:t xml:space="preserve"> ويجب أن نؤكد أيض</w:t>
      </w:r>
      <w:r w:rsidR="00BE37D7">
        <w:rPr>
          <w:rFonts w:ascii="Simplified Arabic" w:hAnsi="Simplified Arabic" w:cs="Simplified Arabic" w:hint="cs"/>
          <w:b/>
          <w:bCs/>
          <w:sz w:val="44"/>
          <w:szCs w:val="44"/>
          <w:rtl/>
        </w:rPr>
        <w:t>ًا</w:t>
      </w:r>
      <w:r w:rsidR="009B3443" w:rsidRPr="005A0CCA">
        <w:rPr>
          <w:rFonts w:ascii="Simplified Arabic" w:hAnsi="Simplified Arabic" w:cs="Simplified Arabic" w:hint="cs"/>
          <w:b/>
          <w:bCs/>
          <w:sz w:val="44"/>
          <w:szCs w:val="44"/>
          <w:rtl/>
        </w:rPr>
        <w:t xml:space="preserve"> أن اتحاد اللاهوت بالناسوت منذ اللحظة الأولى للتجسد جعل الجسد الذى أتخذه الله الكلمة خاص</w:t>
      </w:r>
      <w:r w:rsidR="00BE37D7">
        <w:rPr>
          <w:rFonts w:ascii="Simplified Arabic" w:hAnsi="Simplified Arabic" w:cs="Simplified Arabic" w:hint="cs"/>
          <w:b/>
          <w:bCs/>
          <w:sz w:val="44"/>
          <w:szCs w:val="44"/>
          <w:rtl/>
        </w:rPr>
        <w:t>ًا</w:t>
      </w:r>
      <w:r w:rsidR="009B3443" w:rsidRPr="005A0CCA">
        <w:rPr>
          <w:rFonts w:ascii="Simplified Arabic" w:hAnsi="Simplified Arabic" w:cs="Simplified Arabic" w:hint="cs"/>
          <w:b/>
          <w:bCs/>
          <w:sz w:val="44"/>
          <w:szCs w:val="44"/>
          <w:rtl/>
        </w:rPr>
        <w:t xml:space="preserve"> به </w:t>
      </w:r>
      <w:r w:rsidR="000D29A1" w:rsidRPr="005A0CCA">
        <w:rPr>
          <w:rFonts w:ascii="Simplified Arabic" w:hAnsi="Simplified Arabic" w:cs="Simplified Arabic" w:hint="cs"/>
          <w:b/>
          <w:bCs/>
          <w:sz w:val="44"/>
          <w:szCs w:val="44"/>
          <w:rtl/>
        </w:rPr>
        <w:t>جد</w:t>
      </w:r>
      <w:r w:rsidR="00BE37D7">
        <w:rPr>
          <w:rFonts w:ascii="Simplified Arabic" w:hAnsi="Simplified Arabic" w:cs="Simplified Arabic" w:hint="cs"/>
          <w:b/>
          <w:bCs/>
          <w:sz w:val="44"/>
          <w:szCs w:val="44"/>
          <w:rtl/>
        </w:rPr>
        <w:t>ًا</w:t>
      </w:r>
      <w:r w:rsidR="009C57AA" w:rsidRPr="005A0CCA">
        <w:rPr>
          <w:rStyle w:val="FootnoteReference"/>
          <w:rFonts w:ascii="Simplified Arabic" w:hAnsi="Simplified Arabic" w:cs="Simplified Arabic"/>
          <w:b/>
          <w:bCs/>
          <w:sz w:val="44"/>
          <w:szCs w:val="44"/>
          <w:rtl/>
        </w:rPr>
        <w:footnoteReference w:id="67"/>
      </w:r>
      <w:r w:rsidR="009B3443" w:rsidRPr="005A0CCA">
        <w:rPr>
          <w:rFonts w:ascii="Simplified Arabic" w:hAnsi="Simplified Arabic" w:cs="Simplified Arabic" w:hint="cs"/>
          <w:b/>
          <w:bCs/>
          <w:sz w:val="44"/>
          <w:szCs w:val="44"/>
          <w:rtl/>
        </w:rPr>
        <w:t>، وهذا ما أكده القديس كيرلس الكبير عمود الدين.</w:t>
      </w:r>
      <w:r w:rsidR="00002F8F" w:rsidRPr="005A0CCA">
        <w:rPr>
          <w:rFonts w:ascii="Simplified Arabic" w:hAnsi="Simplified Arabic" w:cs="Simplified Arabic" w:hint="cs"/>
          <w:b/>
          <w:bCs/>
          <w:sz w:val="44"/>
          <w:szCs w:val="44"/>
          <w:rtl/>
        </w:rPr>
        <w:t xml:space="preserve"> ولذلك سم</w:t>
      </w:r>
      <w:r w:rsidR="000D29A1" w:rsidRPr="005A0CCA">
        <w:rPr>
          <w:rFonts w:ascii="Simplified Arabic" w:hAnsi="Simplified Arabic" w:cs="Simplified Arabic" w:hint="cs"/>
          <w:b/>
          <w:bCs/>
          <w:sz w:val="44"/>
          <w:szCs w:val="44"/>
          <w:rtl/>
        </w:rPr>
        <w:t>ى</w:t>
      </w:r>
      <w:r w:rsidR="00002F8F" w:rsidRPr="005A0CCA">
        <w:rPr>
          <w:rFonts w:ascii="Simplified Arabic" w:hAnsi="Simplified Arabic" w:cs="Simplified Arabic" w:hint="cs"/>
          <w:b/>
          <w:bCs/>
          <w:sz w:val="44"/>
          <w:szCs w:val="44"/>
          <w:rtl/>
        </w:rPr>
        <w:t xml:space="preserve"> </w:t>
      </w:r>
      <w:r w:rsidR="000D29A1" w:rsidRPr="005A0CCA">
        <w:rPr>
          <w:rFonts w:ascii="Simplified Arabic" w:hAnsi="Simplified Arabic" w:cs="Simplified Arabic" w:hint="cs"/>
          <w:b/>
          <w:bCs/>
          <w:sz w:val="44"/>
          <w:szCs w:val="44"/>
          <w:rtl/>
        </w:rPr>
        <w:t xml:space="preserve">"وحيد الجنس" </w:t>
      </w:r>
      <w:r w:rsidR="006166DE" w:rsidRPr="005A0CCA">
        <w:rPr>
          <w:rFonts w:ascii="Simplified Arabic" w:hAnsi="Simplified Arabic" w:cs="Simplified Arabic" w:hint="cs"/>
          <w:b/>
          <w:bCs/>
          <w:sz w:val="44"/>
          <w:szCs w:val="44"/>
          <w:rtl/>
        </w:rPr>
        <w:t>كما فى إنجيل</w:t>
      </w:r>
      <w:r w:rsidR="000D29A1" w:rsidRPr="005A0CCA">
        <w:rPr>
          <w:rFonts w:ascii="Simplified Arabic" w:hAnsi="Simplified Arabic" w:cs="Simplified Arabic" w:hint="cs"/>
          <w:b/>
          <w:bCs/>
          <w:sz w:val="44"/>
          <w:szCs w:val="44"/>
          <w:rtl/>
        </w:rPr>
        <w:t xml:space="preserve"> </w:t>
      </w:r>
      <w:r w:rsidR="00002F8F" w:rsidRPr="005A0CCA">
        <w:rPr>
          <w:rFonts w:ascii="Simplified Arabic" w:hAnsi="Simplified Arabic" w:cs="Simplified Arabic" w:hint="cs"/>
          <w:b/>
          <w:bCs/>
          <w:sz w:val="44"/>
          <w:szCs w:val="44"/>
          <w:rtl/>
        </w:rPr>
        <w:t>القديس يوحنا الإنجيلى ومن بعده الآباء القديس</w:t>
      </w:r>
      <w:r w:rsidR="00EB2C41" w:rsidRPr="005A0CCA">
        <w:rPr>
          <w:rFonts w:ascii="Simplified Arabic" w:hAnsi="Simplified Arabic" w:cs="Simplified Arabic" w:hint="cs"/>
          <w:b/>
          <w:bCs/>
          <w:sz w:val="44"/>
          <w:szCs w:val="44"/>
          <w:rtl/>
        </w:rPr>
        <w:t>ي</w:t>
      </w:r>
      <w:r w:rsidR="00002F8F" w:rsidRPr="005A0CCA">
        <w:rPr>
          <w:rFonts w:ascii="Simplified Arabic" w:hAnsi="Simplified Arabic" w:cs="Simplified Arabic" w:hint="cs"/>
          <w:b/>
          <w:bCs/>
          <w:sz w:val="44"/>
          <w:szCs w:val="44"/>
          <w:rtl/>
        </w:rPr>
        <w:t>ن.</w:t>
      </w:r>
    </w:p>
    <w:p w:rsidR="00002F8F" w:rsidRPr="005A0CCA" w:rsidRDefault="00002F8F" w:rsidP="00807113">
      <w:pPr>
        <w:bidi/>
        <w:jc w:val="both"/>
        <w:rPr>
          <w:rFonts w:ascii="Arabic Typesetting" w:hAnsi="Arabic Typesetting" w:cs="PT Bold Dusky"/>
          <w:b/>
          <w:bCs/>
          <w:color w:val="000000"/>
          <w:sz w:val="44"/>
          <w:szCs w:val="44"/>
          <w:rtl/>
        </w:rPr>
      </w:pPr>
    </w:p>
    <w:p w:rsidR="00D82913" w:rsidRPr="005A0CCA" w:rsidRDefault="00D82913" w:rsidP="00002F8F">
      <w:pPr>
        <w:bidi/>
        <w:jc w:val="both"/>
        <w:rPr>
          <w:rFonts w:ascii="Arabic Typesetting" w:hAnsi="Arabic Typesetting" w:cs="PT Bold Dusky"/>
          <w:b/>
          <w:bCs/>
          <w:color w:val="000000"/>
          <w:sz w:val="44"/>
          <w:szCs w:val="44"/>
          <w:rtl/>
          <w:lang w:bidi="ar-EG"/>
        </w:rPr>
      </w:pPr>
      <w:r w:rsidRPr="005A0CCA">
        <w:rPr>
          <w:rFonts w:ascii="Arabic Typesetting" w:hAnsi="Arabic Typesetting" w:cs="PT Bold Dusky" w:hint="cs"/>
          <w:b/>
          <w:bCs/>
          <w:color w:val="000000"/>
          <w:sz w:val="44"/>
          <w:szCs w:val="44"/>
          <w:rtl/>
          <w:lang w:bidi="ar-EG"/>
        </w:rPr>
        <w:t>ال</w:t>
      </w:r>
      <w:r w:rsidR="00C17920" w:rsidRPr="005A0CCA">
        <w:rPr>
          <w:rFonts w:ascii="Arabic Typesetting" w:hAnsi="Arabic Typesetting" w:cs="PT Bold Dusky" w:hint="cs"/>
          <w:b/>
          <w:bCs/>
          <w:color w:val="000000"/>
          <w:sz w:val="44"/>
          <w:szCs w:val="44"/>
          <w:rtl/>
          <w:lang w:bidi="ar-EG"/>
        </w:rPr>
        <w:t>تمايز</w:t>
      </w:r>
      <w:r w:rsidRPr="005A0CCA">
        <w:rPr>
          <w:rFonts w:ascii="Arabic Typesetting" w:hAnsi="Arabic Typesetting" w:cs="PT Bold Dusky" w:hint="cs"/>
          <w:b/>
          <w:bCs/>
          <w:color w:val="000000"/>
          <w:sz w:val="44"/>
          <w:szCs w:val="44"/>
          <w:rtl/>
          <w:lang w:bidi="ar-EG"/>
        </w:rPr>
        <w:t xml:space="preserve"> بين طبيع</w:t>
      </w:r>
      <w:r w:rsidR="00807113" w:rsidRPr="005A0CCA">
        <w:rPr>
          <w:rFonts w:ascii="Arabic Typesetting" w:hAnsi="Arabic Typesetting" w:cs="PT Bold Dusky" w:hint="cs"/>
          <w:b/>
          <w:bCs/>
          <w:color w:val="000000"/>
          <w:sz w:val="44"/>
          <w:szCs w:val="44"/>
          <w:rtl/>
          <w:lang w:bidi="ar-EG"/>
        </w:rPr>
        <w:t>ة الله الكلمة</w:t>
      </w:r>
      <w:r w:rsidRPr="005A0CCA">
        <w:rPr>
          <w:rFonts w:ascii="Arabic Typesetting" w:hAnsi="Arabic Typesetting" w:cs="PT Bold Dusky" w:hint="cs"/>
          <w:b/>
          <w:bCs/>
          <w:color w:val="000000"/>
          <w:sz w:val="44"/>
          <w:szCs w:val="44"/>
          <w:rtl/>
          <w:lang w:bidi="ar-EG"/>
        </w:rPr>
        <w:t xml:space="preserve"> البشرية </w:t>
      </w:r>
      <w:r w:rsidR="00C17920" w:rsidRPr="005A0CCA">
        <w:rPr>
          <w:rFonts w:ascii="Arabic Typesetting" w:hAnsi="Arabic Typesetting" w:cs="PT Bold Dusky" w:hint="cs"/>
          <w:b/>
          <w:bCs/>
          <w:color w:val="000000"/>
          <w:sz w:val="44"/>
          <w:szCs w:val="44"/>
          <w:rtl/>
          <w:lang w:bidi="ar-EG"/>
        </w:rPr>
        <w:t xml:space="preserve">الخاصة </w:t>
      </w:r>
      <w:r w:rsidRPr="005A0CCA">
        <w:rPr>
          <w:rFonts w:ascii="Arabic Typesetting" w:hAnsi="Arabic Typesetting" w:cs="PT Bold Dusky" w:hint="cs"/>
          <w:b/>
          <w:bCs/>
          <w:color w:val="000000"/>
          <w:sz w:val="44"/>
          <w:szCs w:val="44"/>
          <w:rtl/>
          <w:lang w:bidi="ar-EG"/>
        </w:rPr>
        <w:t>وبين طبيعتنا</w:t>
      </w:r>
    </w:p>
    <w:p w:rsidR="00C17920" w:rsidRPr="005A0CCA" w:rsidRDefault="00C17920" w:rsidP="006166DE">
      <w:pPr>
        <w:autoSpaceDE w:val="0"/>
        <w:autoSpaceDN w:val="0"/>
        <w:bidi/>
        <w:adjustRightInd w:val="0"/>
        <w:jc w:val="both"/>
        <w:rPr>
          <w:rFonts w:ascii="Simplified Arabic" w:hAnsi="Simplified Arabic" w:cs="Simplified Arabic"/>
          <w:b/>
          <w:bCs/>
          <w:sz w:val="44"/>
          <w:szCs w:val="44"/>
          <w:rtl/>
        </w:rPr>
      </w:pPr>
      <w:r w:rsidRPr="005A0CCA">
        <w:rPr>
          <w:rFonts w:ascii="Simplified Arabic" w:hAnsi="Simplified Arabic" w:cs="Simplified Arabic" w:hint="cs"/>
          <w:b/>
          <w:bCs/>
          <w:sz w:val="44"/>
          <w:szCs w:val="44"/>
          <w:rtl/>
        </w:rPr>
        <w:t>لقد تشخصنت طبيع</w:t>
      </w:r>
      <w:r w:rsidR="00807113" w:rsidRPr="005A0CCA">
        <w:rPr>
          <w:rFonts w:ascii="Simplified Arabic" w:hAnsi="Simplified Arabic" w:cs="Simplified Arabic" w:hint="cs"/>
          <w:b/>
          <w:bCs/>
          <w:sz w:val="44"/>
          <w:szCs w:val="44"/>
          <w:rtl/>
        </w:rPr>
        <w:t>ته</w:t>
      </w:r>
      <w:r w:rsidRPr="005A0CCA">
        <w:rPr>
          <w:rFonts w:ascii="Simplified Arabic" w:hAnsi="Simplified Arabic" w:cs="Simplified Arabic" w:hint="cs"/>
          <w:b/>
          <w:bCs/>
          <w:sz w:val="44"/>
          <w:szCs w:val="44"/>
          <w:rtl/>
        </w:rPr>
        <w:t xml:space="preserve"> البشرية </w:t>
      </w:r>
      <w:r w:rsidR="00807113" w:rsidRPr="005A0CCA">
        <w:rPr>
          <w:rFonts w:ascii="Simplified Arabic" w:hAnsi="Simplified Arabic" w:cs="Simplified Arabic" w:hint="cs"/>
          <w:b/>
          <w:bCs/>
          <w:sz w:val="44"/>
          <w:szCs w:val="44"/>
          <w:rtl/>
        </w:rPr>
        <w:t xml:space="preserve">الخاصة </w:t>
      </w:r>
      <w:r w:rsidRPr="005A0CCA">
        <w:rPr>
          <w:rFonts w:ascii="Simplified Arabic" w:hAnsi="Simplified Arabic" w:cs="Simplified Arabic" w:hint="cs"/>
          <w:b/>
          <w:bCs/>
          <w:sz w:val="44"/>
          <w:szCs w:val="44"/>
          <w:rtl/>
        </w:rPr>
        <w:t>فى شخص الابن</w:t>
      </w:r>
      <w:r w:rsidR="008C0B7B" w:rsidRPr="005A0CCA">
        <w:rPr>
          <w:rFonts w:ascii="Simplified Arabic" w:hAnsi="Simplified Arabic" w:cs="Simplified Arabic" w:hint="cs"/>
          <w:b/>
          <w:bCs/>
          <w:sz w:val="44"/>
          <w:szCs w:val="44"/>
          <w:rtl/>
        </w:rPr>
        <w:t xml:space="preserve"> الخاص</w:t>
      </w:r>
      <w:r w:rsidRPr="005A0CCA">
        <w:rPr>
          <w:rFonts w:ascii="Simplified Arabic" w:hAnsi="Simplified Arabic" w:cs="Simplified Arabic" w:hint="cs"/>
          <w:b/>
          <w:bCs/>
          <w:sz w:val="44"/>
          <w:szCs w:val="44"/>
          <w:rtl/>
        </w:rPr>
        <w:t xml:space="preserve">، لذلك فإن القديس كيرلس الكبير يقول </w:t>
      </w:r>
      <w:r w:rsidR="00EB2C41" w:rsidRPr="005A0CCA">
        <w:rPr>
          <w:rFonts w:ascii="Simplified Arabic" w:hAnsi="Simplified Arabic" w:cs="Simplified Arabic" w:hint="cs"/>
          <w:b/>
          <w:bCs/>
          <w:sz w:val="44"/>
          <w:szCs w:val="44"/>
          <w:rtl/>
        </w:rPr>
        <w:t>إ</w:t>
      </w:r>
      <w:r w:rsidRPr="005A0CCA">
        <w:rPr>
          <w:rFonts w:ascii="Simplified Arabic" w:hAnsi="Simplified Arabic" w:cs="Simplified Arabic" w:hint="cs"/>
          <w:b/>
          <w:bCs/>
          <w:sz w:val="44"/>
          <w:szCs w:val="44"/>
          <w:rtl/>
        </w:rPr>
        <w:t xml:space="preserve">ن </w:t>
      </w:r>
      <w:r w:rsidR="008C0B7B" w:rsidRPr="005A0CCA">
        <w:rPr>
          <w:rFonts w:ascii="Simplified Arabic" w:hAnsi="Simplified Arabic" w:cs="Simplified Arabic" w:hint="cs"/>
          <w:b/>
          <w:bCs/>
          <w:sz w:val="44"/>
          <w:szCs w:val="44"/>
          <w:rtl/>
        </w:rPr>
        <w:t>ال</w:t>
      </w:r>
      <w:r w:rsidR="00EB2C41" w:rsidRPr="005A0CCA">
        <w:rPr>
          <w:rFonts w:ascii="Simplified Arabic" w:hAnsi="Simplified Arabic" w:cs="Simplified Arabic" w:hint="cs"/>
          <w:b/>
          <w:bCs/>
          <w:sz w:val="44"/>
          <w:szCs w:val="44"/>
          <w:rtl/>
        </w:rPr>
        <w:t>له</w:t>
      </w:r>
      <w:r w:rsidR="008C0B7B" w:rsidRPr="005A0CCA">
        <w:rPr>
          <w:rFonts w:ascii="Simplified Arabic" w:hAnsi="Simplified Arabic" w:cs="Simplified Arabic" w:hint="cs"/>
          <w:b/>
          <w:bCs/>
          <w:sz w:val="44"/>
          <w:szCs w:val="44"/>
          <w:rtl/>
        </w:rPr>
        <w:t xml:space="preserve"> الكلمة </w:t>
      </w:r>
      <w:r w:rsidRPr="005A0CCA">
        <w:rPr>
          <w:rFonts w:ascii="Simplified Arabic" w:hAnsi="Simplified Arabic" w:cs="Simplified Arabic" w:hint="cs"/>
          <w:b/>
          <w:bCs/>
          <w:sz w:val="44"/>
          <w:szCs w:val="44"/>
          <w:rtl/>
        </w:rPr>
        <w:t>له ميلادان: الأول هو ميلاد أزلى من الآب قبل كل الدهور بلا أم</w:t>
      </w:r>
      <w:r w:rsidR="00492568" w:rsidRPr="005A0CCA">
        <w:rPr>
          <w:rFonts w:ascii="Simplified Arabic" w:hAnsi="Simplified Arabic" w:cs="Simplified Arabic" w:hint="cs"/>
          <w:b/>
          <w:bCs/>
          <w:sz w:val="44"/>
          <w:szCs w:val="44"/>
          <w:rtl/>
        </w:rPr>
        <w:t>،</w:t>
      </w:r>
      <w:r w:rsidRPr="005A0CCA">
        <w:rPr>
          <w:rFonts w:ascii="Simplified Arabic" w:hAnsi="Simplified Arabic" w:cs="Simplified Arabic" w:hint="cs"/>
          <w:b/>
          <w:bCs/>
          <w:sz w:val="44"/>
          <w:szCs w:val="44"/>
          <w:rtl/>
        </w:rPr>
        <w:t xml:space="preserve"> والثانى ميلاد جسدى من العذراء مريم فى ملء الزمان بلا أب. </w:t>
      </w:r>
      <w:r w:rsidRPr="005A0CCA">
        <w:rPr>
          <w:rFonts w:ascii="Simplified Arabic" w:hAnsi="Simplified Arabic" w:cs="Simplified Arabic" w:hint="cs"/>
          <w:b/>
          <w:bCs/>
          <w:sz w:val="44"/>
          <w:szCs w:val="44"/>
          <w:rtl/>
        </w:rPr>
        <w:lastRenderedPageBreak/>
        <w:t>وبسبب ال</w:t>
      </w:r>
      <w:r w:rsidR="006166DE" w:rsidRPr="005A0CCA">
        <w:rPr>
          <w:rFonts w:ascii="Simplified Arabic" w:hAnsi="Simplified Arabic" w:cs="Simplified Arabic" w:hint="cs"/>
          <w:b/>
          <w:bCs/>
          <w:sz w:val="44"/>
          <w:szCs w:val="44"/>
          <w:rtl/>
        </w:rPr>
        <w:t>إ</w:t>
      </w:r>
      <w:r w:rsidRPr="005A0CCA">
        <w:rPr>
          <w:rFonts w:ascii="Simplified Arabic" w:hAnsi="Simplified Arabic" w:cs="Simplified Arabic" w:hint="cs"/>
          <w:b/>
          <w:bCs/>
          <w:sz w:val="44"/>
          <w:szCs w:val="44"/>
          <w:rtl/>
        </w:rPr>
        <w:t xml:space="preserve">تحاد التام بين اللاهوت والناسوت فإن ما ينسب لجسده الخاص ينسب إليه. لذلك نقول </w:t>
      </w:r>
      <w:r w:rsidR="00EB2C41" w:rsidRPr="005A0CCA">
        <w:rPr>
          <w:rFonts w:ascii="Simplified Arabic" w:hAnsi="Simplified Arabic" w:cs="Simplified Arabic" w:hint="cs"/>
          <w:b/>
          <w:bCs/>
          <w:sz w:val="44"/>
          <w:szCs w:val="44"/>
          <w:rtl/>
        </w:rPr>
        <w:t>إ</w:t>
      </w:r>
      <w:r w:rsidRPr="005A0CCA">
        <w:rPr>
          <w:rFonts w:ascii="Simplified Arabic" w:hAnsi="Simplified Arabic" w:cs="Simplified Arabic" w:hint="cs"/>
          <w:b/>
          <w:bCs/>
          <w:sz w:val="44"/>
          <w:szCs w:val="44"/>
          <w:rtl/>
        </w:rPr>
        <w:t>نه تجسد وتأنس وتألم وصلب وقام و</w:t>
      </w:r>
      <w:r w:rsidR="00807113" w:rsidRPr="005A0CCA">
        <w:rPr>
          <w:rFonts w:ascii="Simplified Arabic" w:hAnsi="Simplified Arabic" w:cs="Simplified Arabic" w:hint="cs"/>
          <w:b/>
          <w:bCs/>
          <w:sz w:val="44"/>
          <w:szCs w:val="44"/>
          <w:rtl/>
        </w:rPr>
        <w:t xml:space="preserve">صعد إلى السموات وجلس </w:t>
      </w:r>
      <w:r w:rsidRPr="005A0CCA">
        <w:rPr>
          <w:rFonts w:ascii="Simplified Arabic" w:hAnsi="Simplified Arabic" w:cs="Simplified Arabic" w:hint="cs"/>
          <w:b/>
          <w:bCs/>
          <w:sz w:val="44"/>
          <w:szCs w:val="44"/>
          <w:rtl/>
        </w:rPr>
        <w:t xml:space="preserve">عن يمين </w:t>
      </w:r>
      <w:r w:rsidR="00807113" w:rsidRPr="005A0CCA">
        <w:rPr>
          <w:rFonts w:ascii="Simplified Arabic" w:hAnsi="Simplified Arabic" w:cs="Simplified Arabic" w:hint="cs"/>
          <w:b/>
          <w:bCs/>
          <w:sz w:val="44"/>
          <w:szCs w:val="44"/>
          <w:rtl/>
        </w:rPr>
        <w:t>أ</w:t>
      </w:r>
      <w:r w:rsidRPr="005A0CCA">
        <w:rPr>
          <w:rFonts w:ascii="Simplified Arabic" w:hAnsi="Simplified Arabic" w:cs="Simplified Arabic" w:hint="cs"/>
          <w:b/>
          <w:bCs/>
          <w:sz w:val="44"/>
          <w:szCs w:val="44"/>
          <w:rtl/>
        </w:rPr>
        <w:t>بيه</w:t>
      </w:r>
      <w:r w:rsidR="00807113" w:rsidRPr="005A0CCA">
        <w:rPr>
          <w:rFonts w:ascii="Simplified Arabic" w:hAnsi="Simplified Arabic" w:cs="Simplified Arabic" w:hint="cs"/>
          <w:b/>
          <w:bCs/>
          <w:sz w:val="44"/>
          <w:szCs w:val="44"/>
          <w:rtl/>
        </w:rPr>
        <w:t>.</w:t>
      </w:r>
      <w:r w:rsidRPr="005A0CCA">
        <w:rPr>
          <w:rFonts w:ascii="Simplified Arabic" w:hAnsi="Simplified Arabic" w:cs="Simplified Arabic" w:hint="cs"/>
          <w:b/>
          <w:bCs/>
          <w:sz w:val="44"/>
          <w:szCs w:val="44"/>
          <w:rtl/>
        </w:rPr>
        <w:t xml:space="preserve">  </w:t>
      </w:r>
    </w:p>
    <w:p w:rsidR="00C17920" w:rsidRPr="005A0CCA" w:rsidRDefault="00C17920" w:rsidP="00002F8F">
      <w:pPr>
        <w:autoSpaceDE w:val="0"/>
        <w:autoSpaceDN w:val="0"/>
        <w:bidi/>
        <w:adjustRightInd w:val="0"/>
        <w:jc w:val="both"/>
        <w:rPr>
          <w:rFonts w:ascii="Simplified Arabic" w:hAnsi="Simplified Arabic" w:cs="Simplified Arabic"/>
          <w:b/>
          <w:bCs/>
          <w:sz w:val="44"/>
          <w:szCs w:val="44"/>
          <w:rtl/>
        </w:rPr>
      </w:pPr>
      <w:r w:rsidRPr="005A0CCA">
        <w:rPr>
          <w:rFonts w:ascii="Simplified Arabic" w:hAnsi="Simplified Arabic" w:cs="Simplified Arabic" w:hint="cs"/>
          <w:b/>
          <w:bCs/>
          <w:sz w:val="44"/>
          <w:szCs w:val="44"/>
          <w:rtl/>
        </w:rPr>
        <w:t xml:space="preserve">وبسبب هذا الاتحاد الطبيعى والأقنومى الذى نتج عنه "طبيعة واحدة متجسدة لله الكلمة" كما قال القديس كيرلس </w:t>
      </w:r>
      <w:r w:rsidR="00807113" w:rsidRPr="005A0CCA">
        <w:rPr>
          <w:rFonts w:ascii="Simplified Arabic" w:hAnsi="Simplified Arabic" w:cs="Simplified Arabic" w:hint="cs"/>
          <w:b/>
          <w:bCs/>
          <w:sz w:val="44"/>
          <w:szCs w:val="44"/>
          <w:rtl/>
        </w:rPr>
        <w:t xml:space="preserve">الكبير، لذلك فإن </w:t>
      </w:r>
      <w:r w:rsidRPr="005A0CCA">
        <w:rPr>
          <w:rFonts w:ascii="Simplified Arabic" w:hAnsi="Simplified Arabic" w:cs="Simplified Arabic" w:hint="cs"/>
          <w:b/>
          <w:bCs/>
          <w:sz w:val="44"/>
          <w:szCs w:val="44"/>
          <w:rtl/>
        </w:rPr>
        <w:t xml:space="preserve">طبيعة الكلمة المتجسد البشرية </w:t>
      </w:r>
      <w:r w:rsidR="00807113" w:rsidRPr="005A0CCA">
        <w:rPr>
          <w:rFonts w:ascii="Simplified Arabic" w:hAnsi="Simplified Arabic" w:cs="Simplified Arabic" w:hint="cs"/>
          <w:b/>
          <w:bCs/>
          <w:sz w:val="44"/>
          <w:szCs w:val="44"/>
          <w:rtl/>
        </w:rPr>
        <w:t xml:space="preserve">الخاصة ليست هى طبيعتنا الخاصة بل </w:t>
      </w:r>
      <w:r w:rsidRPr="005A0CCA">
        <w:rPr>
          <w:rFonts w:ascii="Simplified Arabic" w:hAnsi="Simplified Arabic" w:cs="Simplified Arabic" w:hint="cs"/>
          <w:b/>
          <w:bCs/>
          <w:sz w:val="44"/>
          <w:szCs w:val="44"/>
          <w:rtl/>
        </w:rPr>
        <w:t>تتمايز عن</w:t>
      </w:r>
      <w:r w:rsidR="00807113" w:rsidRPr="005A0CCA">
        <w:rPr>
          <w:rFonts w:ascii="Simplified Arabic" w:hAnsi="Simplified Arabic" w:cs="Simplified Arabic" w:hint="cs"/>
          <w:b/>
          <w:bCs/>
          <w:sz w:val="44"/>
          <w:szCs w:val="44"/>
          <w:rtl/>
        </w:rPr>
        <w:t>ها فى عدة أمور منها:</w:t>
      </w:r>
    </w:p>
    <w:p w:rsidR="00551160" w:rsidRPr="005A0CCA" w:rsidRDefault="00551160" w:rsidP="00E07AC3">
      <w:pPr>
        <w:numPr>
          <w:ilvl w:val="0"/>
          <w:numId w:val="5"/>
        </w:numPr>
        <w:autoSpaceDE w:val="0"/>
        <w:autoSpaceDN w:val="0"/>
        <w:bidi/>
        <w:adjustRightInd w:val="0"/>
        <w:jc w:val="both"/>
        <w:rPr>
          <w:rFonts w:ascii="Simplified Arabic" w:hAnsi="Simplified Arabic" w:cs="Simplified Arabic"/>
          <w:sz w:val="44"/>
          <w:szCs w:val="44"/>
        </w:rPr>
      </w:pPr>
      <w:r w:rsidRPr="005A0CCA">
        <w:rPr>
          <w:rFonts w:ascii="Simplified Arabic" w:hAnsi="Simplified Arabic" w:cs="Simplified Arabic" w:hint="cs"/>
          <w:b/>
          <w:bCs/>
          <w:sz w:val="44"/>
          <w:szCs w:val="44"/>
          <w:rtl/>
        </w:rPr>
        <w:t xml:space="preserve">أنه </w:t>
      </w:r>
      <w:r w:rsidR="00D82913" w:rsidRPr="005A0CCA">
        <w:rPr>
          <w:rFonts w:ascii="Simplified Arabic" w:hAnsi="Simplified Arabic" w:cs="Simplified Arabic" w:hint="cs"/>
          <w:b/>
          <w:bCs/>
          <w:sz w:val="44"/>
          <w:szCs w:val="44"/>
          <w:rtl/>
        </w:rPr>
        <w:t>بلا خطية</w:t>
      </w:r>
    </w:p>
    <w:p w:rsidR="00D82913" w:rsidRPr="005A0CCA" w:rsidRDefault="00551160" w:rsidP="002D3C89">
      <w:pPr>
        <w:autoSpaceDE w:val="0"/>
        <w:autoSpaceDN w:val="0"/>
        <w:bidi/>
        <w:adjustRightInd w:val="0"/>
        <w:jc w:val="both"/>
        <w:rPr>
          <w:rFonts w:ascii="Simplified Arabic" w:hAnsi="Simplified Arabic" w:cs="Simplified Arabic"/>
          <w:sz w:val="44"/>
          <w:szCs w:val="44"/>
          <w:rtl/>
        </w:rPr>
      </w:pPr>
      <w:r w:rsidRPr="005A0CCA">
        <w:rPr>
          <w:rFonts w:ascii="Simplified Arabic" w:hAnsi="Simplified Arabic" w:cs="Simplified Arabic" w:hint="cs"/>
          <w:sz w:val="44"/>
          <w:szCs w:val="44"/>
          <w:rtl/>
        </w:rPr>
        <w:t>هو بلا خطية،</w:t>
      </w:r>
      <w:r w:rsidR="00D82913" w:rsidRPr="005A0CCA">
        <w:rPr>
          <w:rFonts w:ascii="Simplified Arabic" w:hAnsi="Simplified Arabic" w:cs="Simplified Arabic" w:hint="cs"/>
          <w:sz w:val="44"/>
          <w:szCs w:val="44"/>
          <w:rtl/>
        </w:rPr>
        <w:t xml:space="preserve"> </w:t>
      </w:r>
      <w:r w:rsidRPr="005A0CCA">
        <w:rPr>
          <w:rFonts w:ascii="Simplified Arabic" w:hAnsi="Simplified Arabic" w:cs="Simplified Arabic" w:hint="cs"/>
          <w:sz w:val="44"/>
          <w:szCs w:val="44"/>
          <w:rtl/>
        </w:rPr>
        <w:t>بلا ميل للخطية، وبلا إمكانية للخطية وهذا لا يحتاج إيضاح.</w:t>
      </w:r>
    </w:p>
    <w:p w:rsidR="00D82913" w:rsidRPr="005A0CCA" w:rsidRDefault="00551160" w:rsidP="006166DE">
      <w:pPr>
        <w:autoSpaceDE w:val="0"/>
        <w:autoSpaceDN w:val="0"/>
        <w:bidi/>
        <w:adjustRightInd w:val="0"/>
        <w:jc w:val="both"/>
        <w:rPr>
          <w:rFonts w:ascii="Simplified Arabic" w:hAnsi="Simplified Arabic" w:cs="Simplified Arabic"/>
          <w:sz w:val="44"/>
          <w:szCs w:val="44"/>
          <w:rtl/>
        </w:rPr>
      </w:pPr>
      <w:r w:rsidRPr="005A0CCA">
        <w:rPr>
          <w:rFonts w:ascii="Simplified Arabic" w:hAnsi="Simplified Arabic" w:cs="Simplified Arabic" w:hint="cs"/>
          <w:sz w:val="44"/>
          <w:szCs w:val="44"/>
          <w:rtl/>
        </w:rPr>
        <w:t xml:space="preserve">أما نحن فقيل </w:t>
      </w:r>
      <w:r w:rsidR="006166DE" w:rsidRPr="005A0CCA">
        <w:rPr>
          <w:rFonts w:ascii="Simplified Arabic" w:hAnsi="Simplified Arabic" w:cs="Simplified Arabic" w:hint="cs"/>
          <w:sz w:val="44"/>
          <w:szCs w:val="44"/>
          <w:rtl/>
        </w:rPr>
        <w:t>فى صلوات الكنيسة</w:t>
      </w:r>
      <w:r w:rsidRPr="005A0CCA">
        <w:rPr>
          <w:rFonts w:ascii="Simplified Arabic" w:hAnsi="Simplified Arabic" w:cs="Simplified Arabic" w:hint="cs"/>
          <w:sz w:val="44"/>
          <w:szCs w:val="44"/>
          <w:rtl/>
        </w:rPr>
        <w:t xml:space="preserve"> </w:t>
      </w:r>
      <w:r w:rsidR="006166DE" w:rsidRPr="005A0CCA">
        <w:rPr>
          <w:rFonts w:ascii="Simplified Arabic" w:hAnsi="Simplified Arabic" w:cs="Simplified Arabic"/>
          <w:sz w:val="44"/>
          <w:szCs w:val="44"/>
        </w:rPr>
        <w:t>}</w:t>
      </w:r>
      <w:r w:rsidR="00D82913" w:rsidRPr="005A0CCA">
        <w:rPr>
          <w:rFonts w:ascii="Simplified Arabic" w:hAnsi="Simplified Arabic" w:cs="Simplified Arabic" w:hint="cs"/>
          <w:sz w:val="44"/>
          <w:szCs w:val="44"/>
          <w:rtl/>
        </w:rPr>
        <w:t>ليس أحد</w:t>
      </w:r>
      <w:r w:rsidR="00BE37D7">
        <w:rPr>
          <w:rFonts w:ascii="Simplified Arabic" w:hAnsi="Simplified Arabic" w:cs="Simplified Arabic" w:hint="cs"/>
          <w:sz w:val="44"/>
          <w:szCs w:val="44"/>
          <w:rtl/>
        </w:rPr>
        <w:t>ًا</w:t>
      </w:r>
      <w:r w:rsidR="00D82913" w:rsidRPr="005A0CCA">
        <w:rPr>
          <w:rFonts w:ascii="Simplified Arabic" w:hAnsi="Simplified Arabic" w:cs="Simplified Arabic" w:hint="cs"/>
          <w:sz w:val="44"/>
          <w:szCs w:val="44"/>
          <w:rtl/>
        </w:rPr>
        <w:t xml:space="preserve"> طاهر</w:t>
      </w:r>
      <w:r w:rsidR="00BE37D7">
        <w:rPr>
          <w:rFonts w:ascii="Simplified Arabic" w:hAnsi="Simplified Arabic" w:cs="Simplified Arabic" w:hint="cs"/>
          <w:sz w:val="44"/>
          <w:szCs w:val="44"/>
          <w:rtl/>
        </w:rPr>
        <w:t>ًا</w:t>
      </w:r>
      <w:r w:rsidR="00D82913" w:rsidRPr="005A0CCA">
        <w:rPr>
          <w:rFonts w:ascii="Simplified Arabic" w:hAnsi="Simplified Arabic" w:cs="Simplified Arabic" w:hint="cs"/>
          <w:sz w:val="44"/>
          <w:szCs w:val="44"/>
          <w:rtl/>
        </w:rPr>
        <w:t xml:space="preserve"> من دنس ولو كانت حياته يوم</w:t>
      </w:r>
      <w:r w:rsidR="00BE37D7">
        <w:rPr>
          <w:rFonts w:ascii="Simplified Arabic" w:hAnsi="Simplified Arabic" w:cs="Simplified Arabic" w:hint="cs"/>
          <w:sz w:val="44"/>
          <w:szCs w:val="44"/>
          <w:rtl/>
        </w:rPr>
        <w:t>ًا</w:t>
      </w:r>
      <w:r w:rsidR="00D82913" w:rsidRPr="005A0CCA">
        <w:rPr>
          <w:rFonts w:ascii="Simplified Arabic" w:hAnsi="Simplified Arabic" w:cs="Simplified Arabic" w:hint="cs"/>
          <w:sz w:val="44"/>
          <w:szCs w:val="44"/>
          <w:rtl/>
        </w:rPr>
        <w:t xml:space="preserve"> واحد</w:t>
      </w:r>
      <w:r w:rsidR="00BE37D7">
        <w:rPr>
          <w:rFonts w:ascii="Simplified Arabic" w:hAnsi="Simplified Arabic" w:cs="Simplified Arabic" w:hint="cs"/>
          <w:sz w:val="44"/>
          <w:szCs w:val="44"/>
          <w:rtl/>
        </w:rPr>
        <w:t>ًا</w:t>
      </w:r>
      <w:r w:rsidR="00D82913" w:rsidRPr="005A0CCA">
        <w:rPr>
          <w:rFonts w:ascii="Simplified Arabic" w:hAnsi="Simplified Arabic" w:cs="Simplified Arabic" w:hint="cs"/>
          <w:sz w:val="44"/>
          <w:szCs w:val="44"/>
          <w:rtl/>
        </w:rPr>
        <w:t xml:space="preserve"> على الأرض</w:t>
      </w:r>
      <w:r w:rsidR="006166DE" w:rsidRPr="005A0CCA">
        <w:rPr>
          <w:rFonts w:ascii="Simplified Arabic" w:hAnsi="Simplified Arabic" w:cs="Simplified Arabic"/>
          <w:sz w:val="44"/>
          <w:szCs w:val="44"/>
        </w:rPr>
        <w:t>{</w:t>
      </w:r>
      <w:r w:rsidRPr="005A0CCA">
        <w:rPr>
          <w:rFonts w:ascii="Simplified Arabic" w:hAnsi="Simplified Arabic" w:cs="Simplified Arabic" w:hint="cs"/>
          <w:sz w:val="44"/>
          <w:szCs w:val="44"/>
          <w:rtl/>
        </w:rPr>
        <w:t>،</w:t>
      </w:r>
      <w:r w:rsidR="000D5539" w:rsidRPr="005A0CCA">
        <w:rPr>
          <w:rFonts w:ascii="Simplified Arabic" w:hAnsi="Simplified Arabic" w:cs="Simplified Arabic" w:hint="cs"/>
          <w:sz w:val="44"/>
          <w:szCs w:val="44"/>
          <w:rtl/>
        </w:rPr>
        <w:t xml:space="preserve"> </w:t>
      </w:r>
      <w:r w:rsidR="006166DE" w:rsidRPr="005A0CCA">
        <w:rPr>
          <w:rFonts w:ascii="Simplified Arabic" w:hAnsi="Simplified Arabic" w:cs="Simplified Arabic" w:hint="cs"/>
          <w:sz w:val="44"/>
          <w:szCs w:val="44"/>
          <w:rtl/>
        </w:rPr>
        <w:t xml:space="preserve">وقال معلمنا بولس الرسول </w:t>
      </w:r>
      <w:r w:rsidRPr="005A0CCA">
        <w:rPr>
          <w:rFonts w:ascii="Simplified Arabic" w:hAnsi="Simplified Arabic" w:cs="Simplified Arabic" w:hint="cs"/>
          <w:sz w:val="44"/>
          <w:szCs w:val="44"/>
          <w:rtl/>
        </w:rPr>
        <w:t>"</w:t>
      </w:r>
      <w:r w:rsidR="000D5539" w:rsidRPr="005A0CCA">
        <w:rPr>
          <w:rFonts w:ascii="Simplified Arabic" w:hAnsi="Simplified Arabic" w:cs="Simplified Arabic"/>
          <w:color w:val="000000"/>
          <w:sz w:val="44"/>
          <w:szCs w:val="44"/>
          <w:rtl/>
          <w:lang w:bidi="ar-EG"/>
        </w:rPr>
        <w:t>الْجَمِيعُ زَاغُوا وَفَسَدُوا مَع</w:t>
      </w:r>
      <w:r w:rsidR="00BE37D7">
        <w:rPr>
          <w:rFonts w:ascii="Simplified Arabic" w:hAnsi="Simplified Arabic" w:cs="Simplified Arabic"/>
          <w:color w:val="000000"/>
          <w:sz w:val="44"/>
          <w:szCs w:val="44"/>
          <w:rtl/>
          <w:lang w:bidi="ar-EG"/>
        </w:rPr>
        <w:t>ًا</w:t>
      </w:r>
      <w:r w:rsidR="000D5539" w:rsidRPr="005A0CCA">
        <w:rPr>
          <w:rFonts w:ascii="Simplified Arabic" w:hAnsi="Simplified Arabic" w:cs="Simplified Arabic"/>
          <w:color w:val="000000"/>
          <w:sz w:val="44"/>
          <w:szCs w:val="44"/>
          <w:rtl/>
          <w:lang w:bidi="ar-EG"/>
        </w:rPr>
        <w:t>. لَيْسَ مَنْ يَعْمَلُ صَلاَح</w:t>
      </w:r>
      <w:r w:rsidR="00BE37D7">
        <w:rPr>
          <w:rFonts w:ascii="Simplified Arabic" w:hAnsi="Simplified Arabic" w:cs="Simplified Arabic"/>
          <w:color w:val="000000"/>
          <w:sz w:val="44"/>
          <w:szCs w:val="44"/>
          <w:rtl/>
          <w:lang w:bidi="ar-EG"/>
        </w:rPr>
        <w:t>ًا</w:t>
      </w:r>
      <w:r w:rsidR="000D5539" w:rsidRPr="005A0CCA">
        <w:rPr>
          <w:rFonts w:ascii="Simplified Arabic" w:hAnsi="Simplified Arabic" w:cs="Simplified Arabic"/>
          <w:color w:val="000000"/>
          <w:sz w:val="44"/>
          <w:szCs w:val="44"/>
          <w:rtl/>
          <w:lang w:bidi="ar-EG"/>
        </w:rPr>
        <w:t xml:space="preserve"> لَيْسَ وَلاَ وَاحِدٌ</w:t>
      </w:r>
      <w:r w:rsidR="006166DE" w:rsidRPr="005A0CCA">
        <w:rPr>
          <w:rFonts w:ascii="Simplified Arabic" w:hAnsi="Simplified Arabic" w:cs="Simplified Arabic" w:hint="cs"/>
          <w:color w:val="000000"/>
          <w:sz w:val="44"/>
          <w:szCs w:val="44"/>
          <w:rtl/>
          <w:lang w:bidi="ar-EG"/>
        </w:rPr>
        <w:t>"</w:t>
      </w:r>
      <w:r w:rsidR="000D5539" w:rsidRPr="005A0CCA">
        <w:rPr>
          <w:rFonts w:ascii="Simplified Arabic" w:hAnsi="Simplified Arabic" w:cs="Simplified Arabic"/>
          <w:color w:val="000000"/>
          <w:sz w:val="44"/>
          <w:szCs w:val="44"/>
          <w:rtl/>
          <w:lang w:bidi="ar-EG"/>
        </w:rPr>
        <w:t xml:space="preserve"> (رو3: 12)</w:t>
      </w:r>
      <w:r w:rsidRPr="005A0CCA">
        <w:rPr>
          <w:rFonts w:ascii="Simplified Arabic" w:hAnsi="Simplified Arabic" w:cs="Simplified Arabic" w:hint="cs"/>
          <w:sz w:val="44"/>
          <w:szCs w:val="44"/>
          <w:rtl/>
        </w:rPr>
        <w:t>".</w:t>
      </w:r>
    </w:p>
    <w:p w:rsidR="00551160" w:rsidRPr="005A0CCA" w:rsidRDefault="00551160" w:rsidP="00551160">
      <w:pPr>
        <w:autoSpaceDE w:val="0"/>
        <w:autoSpaceDN w:val="0"/>
        <w:bidi/>
        <w:adjustRightInd w:val="0"/>
        <w:jc w:val="both"/>
        <w:rPr>
          <w:rFonts w:ascii="Simplified Arabic" w:hAnsi="Simplified Arabic" w:cs="Simplified Arabic"/>
          <w:sz w:val="44"/>
          <w:szCs w:val="44"/>
          <w:rtl/>
        </w:rPr>
      </w:pPr>
    </w:p>
    <w:p w:rsidR="00D82913" w:rsidRPr="005A0CCA" w:rsidRDefault="00D82913" w:rsidP="00551160">
      <w:pPr>
        <w:numPr>
          <w:ilvl w:val="0"/>
          <w:numId w:val="5"/>
        </w:numPr>
        <w:autoSpaceDE w:val="0"/>
        <w:autoSpaceDN w:val="0"/>
        <w:bidi/>
        <w:adjustRightInd w:val="0"/>
        <w:jc w:val="both"/>
        <w:rPr>
          <w:rFonts w:ascii="Simplified Arabic" w:hAnsi="Simplified Arabic" w:cs="Simplified Arabic"/>
          <w:b/>
          <w:bCs/>
          <w:sz w:val="44"/>
          <w:szCs w:val="44"/>
          <w:rtl/>
        </w:rPr>
      </w:pPr>
      <w:r w:rsidRPr="005A0CCA">
        <w:rPr>
          <w:rFonts w:ascii="Simplified Arabic" w:hAnsi="Simplified Arabic" w:cs="Simplified Arabic" w:hint="cs"/>
          <w:b/>
          <w:bCs/>
          <w:sz w:val="44"/>
          <w:szCs w:val="44"/>
          <w:rtl/>
        </w:rPr>
        <w:t>جسده لم يمرض</w:t>
      </w:r>
    </w:p>
    <w:p w:rsidR="00D82913" w:rsidRPr="005A0CCA" w:rsidRDefault="00D82913" w:rsidP="00D82913">
      <w:pPr>
        <w:autoSpaceDE w:val="0"/>
        <w:autoSpaceDN w:val="0"/>
        <w:bidi/>
        <w:adjustRightInd w:val="0"/>
        <w:jc w:val="both"/>
        <w:rPr>
          <w:rFonts w:ascii="Simplified Arabic" w:hAnsi="Simplified Arabic" w:cs="Simplified Arabic"/>
          <w:sz w:val="44"/>
          <w:szCs w:val="44"/>
          <w:rtl/>
        </w:rPr>
      </w:pPr>
      <w:r w:rsidRPr="005A0CCA">
        <w:rPr>
          <w:rFonts w:ascii="Simplified Arabic" w:hAnsi="Simplified Arabic" w:cs="Simplified Arabic" w:hint="cs"/>
          <w:sz w:val="44"/>
          <w:szCs w:val="44"/>
          <w:rtl/>
        </w:rPr>
        <w:t xml:space="preserve">يقول </w:t>
      </w:r>
      <w:r w:rsidRPr="005A0CCA">
        <w:rPr>
          <w:rFonts w:ascii="Simplified Arabic" w:hAnsi="Simplified Arabic" w:cs="Simplified Arabic" w:hint="cs"/>
          <w:b/>
          <w:bCs/>
          <w:sz w:val="44"/>
          <w:szCs w:val="44"/>
          <w:rtl/>
        </w:rPr>
        <w:t>القديس أثناسيوس</w:t>
      </w:r>
      <w:r w:rsidRPr="005A0CCA">
        <w:rPr>
          <w:rFonts w:ascii="Simplified Arabic" w:hAnsi="Simplified Arabic" w:cs="Simplified Arabic" w:hint="cs"/>
          <w:sz w:val="44"/>
          <w:szCs w:val="44"/>
          <w:rtl/>
        </w:rPr>
        <w:t xml:space="preserve"> فى كتاب تجسد الكلمة الفصل الحادى والعشرون</w:t>
      </w:r>
      <w:r w:rsidR="00025003" w:rsidRPr="005A0CCA">
        <w:rPr>
          <w:rFonts w:ascii="Simplified Arabic" w:hAnsi="Simplified Arabic" w:cs="Simplified Arabic" w:hint="cs"/>
          <w:sz w:val="44"/>
          <w:szCs w:val="44"/>
          <w:rtl/>
        </w:rPr>
        <w:t>:</w:t>
      </w:r>
    </w:p>
    <w:p w:rsidR="002E43EE" w:rsidRPr="00C36807" w:rsidRDefault="00E07AC3" w:rsidP="00D27350">
      <w:pPr>
        <w:autoSpaceDE w:val="0"/>
        <w:autoSpaceDN w:val="0"/>
        <w:adjustRightInd w:val="0"/>
        <w:jc w:val="both"/>
        <w:rPr>
          <w:rFonts w:cs="Times New Roman"/>
          <w:sz w:val="32"/>
        </w:rPr>
      </w:pPr>
      <w:r w:rsidRPr="00C36807">
        <w:rPr>
          <w:rFonts w:cs="Times New Roman"/>
          <w:sz w:val="32"/>
        </w:rPr>
        <w:lastRenderedPageBreak/>
        <w:t>“</w:t>
      </w:r>
      <w:r w:rsidR="002E43EE" w:rsidRPr="00C36807">
        <w:rPr>
          <w:rFonts w:cs="Times New Roman"/>
          <w:sz w:val="32"/>
        </w:rPr>
        <w:t>But since He was, firstly, the Life</w:t>
      </w:r>
      <w:r w:rsidRPr="00C36807">
        <w:rPr>
          <w:rFonts w:cs="Times New Roman"/>
          <w:sz w:val="32"/>
        </w:rPr>
        <w:t xml:space="preserve"> </w:t>
      </w:r>
      <w:r w:rsidR="002E43EE" w:rsidRPr="00C36807">
        <w:rPr>
          <w:rFonts w:cs="Times New Roman"/>
          <w:sz w:val="32"/>
        </w:rPr>
        <w:t>and the Word of God, and it was necessary, secondly, for the death on</w:t>
      </w:r>
      <w:r w:rsidRPr="00C36807">
        <w:rPr>
          <w:rFonts w:cs="Times New Roman"/>
          <w:sz w:val="32"/>
        </w:rPr>
        <w:t xml:space="preserve"> </w:t>
      </w:r>
      <w:r w:rsidR="002E43EE" w:rsidRPr="00C36807">
        <w:rPr>
          <w:rFonts w:cs="Times New Roman"/>
          <w:sz w:val="32"/>
        </w:rPr>
        <w:t>behalf of all to be accomplished, for this cause, on the one hand, because</w:t>
      </w:r>
      <w:r w:rsidRPr="00C36807">
        <w:rPr>
          <w:rFonts w:cs="Times New Roman"/>
          <w:sz w:val="32"/>
        </w:rPr>
        <w:t xml:space="preserve"> </w:t>
      </w:r>
      <w:r w:rsidR="002E43EE" w:rsidRPr="00C36807">
        <w:rPr>
          <w:rFonts w:cs="Times New Roman"/>
          <w:sz w:val="32"/>
        </w:rPr>
        <w:t>He was life and power, the body gained strength in Him;</w:t>
      </w:r>
    </w:p>
    <w:p w:rsidR="002E43EE" w:rsidRPr="00C36807" w:rsidRDefault="00E07AC3" w:rsidP="00E07AC3">
      <w:pPr>
        <w:autoSpaceDE w:val="0"/>
        <w:autoSpaceDN w:val="0"/>
        <w:adjustRightInd w:val="0"/>
        <w:jc w:val="both"/>
        <w:rPr>
          <w:rFonts w:cs="Times New Roman"/>
          <w:sz w:val="32"/>
        </w:rPr>
      </w:pPr>
      <w:r w:rsidRPr="00C36807">
        <w:rPr>
          <w:rFonts w:cs="Times New Roman"/>
          <w:sz w:val="32"/>
        </w:rPr>
        <w:t>W</w:t>
      </w:r>
      <w:r w:rsidR="002E43EE" w:rsidRPr="00C36807">
        <w:rPr>
          <w:rFonts w:cs="Times New Roman"/>
          <w:sz w:val="32"/>
        </w:rPr>
        <w:t xml:space="preserve">hile on the other, as death </w:t>
      </w:r>
      <w:proofErr w:type="gramStart"/>
      <w:r w:rsidR="002E43EE" w:rsidRPr="00C36807">
        <w:rPr>
          <w:rFonts w:cs="Times New Roman"/>
          <w:sz w:val="32"/>
        </w:rPr>
        <w:t>must needs</w:t>
      </w:r>
      <w:proofErr w:type="gramEnd"/>
      <w:r w:rsidR="002E43EE" w:rsidRPr="00C36807">
        <w:rPr>
          <w:rFonts w:cs="Times New Roman"/>
          <w:sz w:val="32"/>
        </w:rPr>
        <w:t xml:space="preserve"> come to pass, He did not</w:t>
      </w:r>
      <w:r w:rsidRPr="00C36807">
        <w:rPr>
          <w:rFonts w:cs="Times New Roman"/>
          <w:sz w:val="32"/>
        </w:rPr>
        <w:t xml:space="preserve"> </w:t>
      </w:r>
      <w:r w:rsidR="002E43EE" w:rsidRPr="00C36807">
        <w:rPr>
          <w:rFonts w:cs="Times New Roman"/>
          <w:sz w:val="32"/>
        </w:rPr>
        <w:t xml:space="preserve">Himself take, but received at </w:t>
      </w:r>
      <w:r w:rsidRPr="00C36807">
        <w:rPr>
          <w:rFonts w:cs="Times New Roman"/>
          <w:sz w:val="32"/>
        </w:rPr>
        <w:t>o</w:t>
      </w:r>
      <w:r w:rsidR="002E43EE" w:rsidRPr="00C36807">
        <w:rPr>
          <w:rFonts w:cs="Times New Roman"/>
          <w:sz w:val="32"/>
        </w:rPr>
        <w:t>thers’ hands, the occasion of perfecting His</w:t>
      </w:r>
      <w:r w:rsidRPr="00C36807">
        <w:rPr>
          <w:rFonts w:cs="Times New Roman"/>
          <w:sz w:val="32"/>
        </w:rPr>
        <w:t xml:space="preserve"> </w:t>
      </w:r>
      <w:r w:rsidR="002E43EE" w:rsidRPr="00C36807">
        <w:rPr>
          <w:rFonts w:cs="Times New Roman"/>
          <w:sz w:val="32"/>
        </w:rPr>
        <w:t xml:space="preserve">sacrifice. Since </w:t>
      </w:r>
      <w:r w:rsidR="002E43EE" w:rsidRPr="00C36807">
        <w:rPr>
          <w:rFonts w:cs="Times New Roman"/>
          <w:b/>
          <w:bCs/>
          <w:sz w:val="32"/>
        </w:rPr>
        <w:t>it was not fit, either, that the Lord should fall sick, who</w:t>
      </w:r>
      <w:r w:rsidRPr="00C36807">
        <w:rPr>
          <w:rFonts w:cs="Times New Roman"/>
          <w:b/>
          <w:bCs/>
          <w:sz w:val="32"/>
        </w:rPr>
        <w:t xml:space="preserve"> </w:t>
      </w:r>
      <w:r w:rsidR="002E43EE" w:rsidRPr="00C36807">
        <w:rPr>
          <w:rFonts w:cs="Times New Roman"/>
          <w:b/>
          <w:bCs/>
          <w:sz w:val="32"/>
        </w:rPr>
        <w:t>healed the diseases of others; nor again was it right for that body to lose its</w:t>
      </w:r>
      <w:r w:rsidRPr="00C36807">
        <w:rPr>
          <w:rFonts w:cs="Times New Roman"/>
          <w:b/>
          <w:bCs/>
          <w:sz w:val="32"/>
        </w:rPr>
        <w:t xml:space="preserve"> </w:t>
      </w:r>
      <w:r w:rsidR="002E43EE" w:rsidRPr="00C36807">
        <w:rPr>
          <w:rFonts w:cs="Times New Roman"/>
          <w:b/>
          <w:bCs/>
          <w:sz w:val="32"/>
        </w:rPr>
        <w:t>strength, in which He gives strength to the weaknesses of others also</w:t>
      </w:r>
      <w:r w:rsidR="002E43EE" w:rsidRPr="00C36807">
        <w:rPr>
          <w:rFonts w:cs="Times New Roman"/>
          <w:sz w:val="32"/>
        </w:rPr>
        <w:t>.</w:t>
      </w:r>
    </w:p>
    <w:p w:rsidR="002E43EE" w:rsidRPr="00C36807" w:rsidRDefault="002E43EE" w:rsidP="00D27350">
      <w:pPr>
        <w:autoSpaceDE w:val="0"/>
        <w:autoSpaceDN w:val="0"/>
        <w:adjustRightInd w:val="0"/>
        <w:jc w:val="both"/>
        <w:rPr>
          <w:rFonts w:ascii="Simplified Arabic" w:hAnsi="Simplified Arabic" w:cs="Simplified Arabic"/>
          <w:sz w:val="32"/>
          <w:rtl/>
        </w:rPr>
      </w:pPr>
      <w:r w:rsidRPr="00C36807">
        <w:rPr>
          <w:rFonts w:cs="Times New Roman"/>
          <w:b/>
          <w:bCs/>
          <w:sz w:val="32"/>
        </w:rPr>
        <w:t>Why, then, did He not prevent death, as He did sickness</w:t>
      </w:r>
      <w:r w:rsidRPr="00C36807">
        <w:rPr>
          <w:rFonts w:cs="Times New Roman"/>
          <w:sz w:val="32"/>
        </w:rPr>
        <w:t>? Because it</w:t>
      </w:r>
      <w:r w:rsidR="00E07AC3" w:rsidRPr="00C36807">
        <w:rPr>
          <w:rFonts w:cs="Times New Roman"/>
          <w:sz w:val="32"/>
        </w:rPr>
        <w:t xml:space="preserve"> </w:t>
      </w:r>
      <w:r w:rsidRPr="00C36807">
        <w:rPr>
          <w:rFonts w:cs="Times New Roman"/>
          <w:sz w:val="32"/>
        </w:rPr>
        <w:t>was for this that He had the body, and it was unfitting to prevent it, lest</w:t>
      </w:r>
      <w:r w:rsidR="00E07AC3" w:rsidRPr="00C36807">
        <w:rPr>
          <w:rFonts w:cs="Times New Roman"/>
          <w:sz w:val="32"/>
        </w:rPr>
        <w:t xml:space="preserve"> </w:t>
      </w:r>
      <w:r w:rsidRPr="00C36807">
        <w:rPr>
          <w:rFonts w:cs="Times New Roman"/>
          <w:sz w:val="32"/>
        </w:rPr>
        <w:t xml:space="preserve">the Resurrection also should be hindered, while yet </w:t>
      </w:r>
      <w:r w:rsidRPr="00C36807">
        <w:rPr>
          <w:rFonts w:cs="Times New Roman"/>
          <w:b/>
          <w:bCs/>
          <w:sz w:val="32"/>
        </w:rPr>
        <w:t>it was equally unfitting</w:t>
      </w:r>
      <w:r w:rsidR="00E07AC3" w:rsidRPr="00C36807">
        <w:rPr>
          <w:rFonts w:cs="Times New Roman"/>
          <w:b/>
          <w:bCs/>
          <w:sz w:val="32"/>
        </w:rPr>
        <w:t xml:space="preserve"> </w:t>
      </w:r>
      <w:r w:rsidRPr="00C36807">
        <w:rPr>
          <w:rFonts w:cs="Times New Roman"/>
          <w:b/>
          <w:bCs/>
          <w:sz w:val="32"/>
        </w:rPr>
        <w:t>for sickness to precede His death</w:t>
      </w:r>
      <w:r w:rsidRPr="00C36807">
        <w:rPr>
          <w:rFonts w:cs="Times New Roman"/>
          <w:sz w:val="32"/>
        </w:rPr>
        <w:t>, lest it should be thought weakness on</w:t>
      </w:r>
      <w:r w:rsidR="00E07AC3" w:rsidRPr="00C36807">
        <w:rPr>
          <w:rFonts w:cs="Times New Roman"/>
          <w:sz w:val="32"/>
        </w:rPr>
        <w:t xml:space="preserve"> </w:t>
      </w:r>
      <w:r w:rsidRPr="00C36807">
        <w:rPr>
          <w:rFonts w:cs="Times New Roman"/>
          <w:sz w:val="32"/>
        </w:rPr>
        <w:t>the part of Him that was in the body.</w:t>
      </w:r>
      <w:r w:rsidR="00E07AC3" w:rsidRPr="00C36807">
        <w:rPr>
          <w:rFonts w:cs="Times New Roman"/>
          <w:sz w:val="32"/>
        </w:rPr>
        <w:t>”</w:t>
      </w:r>
      <w:r w:rsidR="0057434D" w:rsidRPr="00C36807">
        <w:rPr>
          <w:rStyle w:val="FootnoteReference"/>
          <w:rFonts w:cs="Times New Roman"/>
          <w:sz w:val="32"/>
        </w:rPr>
        <w:footnoteReference w:id="68"/>
      </w:r>
    </w:p>
    <w:p w:rsidR="00D82913" w:rsidRPr="005A0CCA" w:rsidRDefault="00D27350" w:rsidP="00D27350">
      <w:pPr>
        <w:autoSpaceDE w:val="0"/>
        <w:autoSpaceDN w:val="0"/>
        <w:bidi/>
        <w:adjustRightInd w:val="0"/>
        <w:jc w:val="both"/>
        <w:rPr>
          <w:rFonts w:ascii="Simplified Arabic" w:hAnsi="Simplified Arabic" w:cs="Simplified Arabic"/>
          <w:sz w:val="44"/>
          <w:szCs w:val="44"/>
          <w:rtl/>
        </w:rPr>
      </w:pPr>
      <w:r w:rsidRPr="005A0CCA">
        <w:rPr>
          <w:rFonts w:ascii="Simplified Arabic" w:hAnsi="Simplified Arabic" w:cs="Simplified Arabic" w:hint="cs"/>
          <w:sz w:val="44"/>
          <w:szCs w:val="44"/>
          <w:rtl/>
        </w:rPr>
        <w:t>"</w:t>
      </w:r>
      <w:r w:rsidR="00D82913" w:rsidRPr="005A0CCA">
        <w:rPr>
          <w:rFonts w:ascii="Simplified Arabic" w:hAnsi="Simplified Arabic" w:cs="Simplified Arabic" w:hint="cs"/>
          <w:sz w:val="44"/>
          <w:szCs w:val="44"/>
          <w:rtl/>
        </w:rPr>
        <w:t xml:space="preserve">أما وأنه هو الحياة وكلمة الله، وكان من المحتم أن يتم الموت نيابة عن الجميع لهذا </w:t>
      </w:r>
      <w:r w:rsidR="00D82913" w:rsidRPr="005A0CCA">
        <w:rPr>
          <w:rFonts w:ascii="Simplified Arabic" w:hAnsi="Simplified Arabic" w:cs="Simplified Arabic" w:hint="cs"/>
          <w:b/>
          <w:bCs/>
          <w:sz w:val="44"/>
          <w:szCs w:val="44"/>
          <w:rtl/>
        </w:rPr>
        <w:t>ولأنه هو الحياة والقوة فقد نال الجسد منه قوة</w:t>
      </w:r>
      <w:r w:rsidR="00D82913" w:rsidRPr="005A0CCA">
        <w:rPr>
          <w:rFonts w:ascii="Simplified Arabic" w:hAnsi="Simplified Arabic" w:cs="Simplified Arabic" w:hint="cs"/>
          <w:sz w:val="44"/>
          <w:szCs w:val="44"/>
          <w:rtl/>
        </w:rPr>
        <w:t>.</w:t>
      </w:r>
    </w:p>
    <w:p w:rsidR="00D27350" w:rsidRPr="005A0CCA" w:rsidRDefault="00D82913" w:rsidP="00EB2C41">
      <w:pPr>
        <w:autoSpaceDE w:val="0"/>
        <w:autoSpaceDN w:val="0"/>
        <w:bidi/>
        <w:adjustRightInd w:val="0"/>
        <w:jc w:val="both"/>
        <w:rPr>
          <w:rFonts w:ascii="Simplified Arabic" w:hAnsi="Simplified Arabic" w:cs="Simplified Arabic"/>
          <w:sz w:val="44"/>
          <w:szCs w:val="44"/>
          <w:rtl/>
        </w:rPr>
      </w:pPr>
      <w:r w:rsidRPr="005A0CCA">
        <w:rPr>
          <w:rFonts w:ascii="Simplified Arabic" w:hAnsi="Simplified Arabic" w:cs="Simplified Arabic" w:hint="cs"/>
          <w:sz w:val="44"/>
          <w:szCs w:val="44"/>
          <w:rtl/>
        </w:rPr>
        <w:t>هذا من جهة، ومن الجهة الأخرى فما دام الموت لابد أن يتم فإنه لم ي</w:t>
      </w:r>
      <w:r w:rsidR="00EB2C41" w:rsidRPr="005A0CCA">
        <w:rPr>
          <w:rFonts w:ascii="Simplified Arabic" w:hAnsi="Simplified Arabic" w:cs="Simplified Arabic" w:hint="cs"/>
          <w:sz w:val="44"/>
          <w:szCs w:val="44"/>
          <w:rtl/>
        </w:rPr>
        <w:t>َ</w:t>
      </w:r>
      <w:r w:rsidRPr="005A0CCA">
        <w:rPr>
          <w:rFonts w:ascii="Simplified Arabic" w:hAnsi="Simplified Arabic" w:cs="Simplified Arabic" w:hint="cs"/>
          <w:sz w:val="44"/>
          <w:szCs w:val="44"/>
          <w:rtl/>
        </w:rPr>
        <w:t>سع</w:t>
      </w:r>
      <w:r w:rsidR="00EB2C41" w:rsidRPr="005A0CCA">
        <w:rPr>
          <w:rFonts w:ascii="Simplified Arabic" w:hAnsi="Simplified Arabic" w:cs="Simplified Arabic" w:hint="cs"/>
          <w:sz w:val="44"/>
          <w:szCs w:val="44"/>
          <w:rtl/>
        </w:rPr>
        <w:t>َ</w:t>
      </w:r>
      <w:r w:rsidRPr="005A0CCA">
        <w:rPr>
          <w:rFonts w:ascii="Simplified Arabic" w:hAnsi="Simplified Arabic" w:cs="Simplified Arabic" w:hint="cs"/>
          <w:sz w:val="44"/>
          <w:szCs w:val="44"/>
          <w:rtl/>
        </w:rPr>
        <w:t xml:space="preserve"> بنفسه على الفرصة التى بها يتمم ذبيحته. </w:t>
      </w:r>
      <w:r w:rsidRPr="005A0CCA">
        <w:rPr>
          <w:rFonts w:ascii="Simplified Arabic" w:hAnsi="Simplified Arabic" w:cs="Simplified Arabic" w:hint="cs"/>
          <w:b/>
          <w:bCs/>
          <w:sz w:val="44"/>
          <w:szCs w:val="44"/>
          <w:rtl/>
        </w:rPr>
        <w:t>لأنه لم يكن لائق</w:t>
      </w:r>
      <w:r w:rsidR="00BE37D7">
        <w:rPr>
          <w:rFonts w:ascii="Simplified Arabic" w:hAnsi="Simplified Arabic" w:cs="Simplified Arabic" w:hint="cs"/>
          <w:b/>
          <w:bCs/>
          <w:sz w:val="44"/>
          <w:szCs w:val="44"/>
          <w:rtl/>
        </w:rPr>
        <w:t>ًا</w:t>
      </w:r>
      <w:r w:rsidRPr="005A0CCA">
        <w:rPr>
          <w:rFonts w:ascii="Simplified Arabic" w:hAnsi="Simplified Arabic" w:cs="Simplified Arabic" w:hint="cs"/>
          <w:b/>
          <w:bCs/>
          <w:sz w:val="44"/>
          <w:szCs w:val="44"/>
          <w:rtl/>
        </w:rPr>
        <w:t xml:space="preserve"> أن يمرض الرب وهو الذى يشفى أمراض ال</w:t>
      </w:r>
      <w:r w:rsidR="00D27350" w:rsidRPr="005A0CCA">
        <w:rPr>
          <w:rFonts w:ascii="Simplified Arabic" w:hAnsi="Simplified Arabic" w:cs="Simplified Arabic" w:hint="cs"/>
          <w:b/>
          <w:bCs/>
          <w:sz w:val="44"/>
          <w:szCs w:val="44"/>
          <w:rtl/>
          <w:lang w:bidi="ar-EG"/>
        </w:rPr>
        <w:t>آ</w:t>
      </w:r>
      <w:r w:rsidRPr="005A0CCA">
        <w:rPr>
          <w:rFonts w:ascii="Simplified Arabic" w:hAnsi="Simplified Arabic" w:cs="Simplified Arabic" w:hint="cs"/>
          <w:b/>
          <w:bCs/>
          <w:sz w:val="44"/>
          <w:szCs w:val="44"/>
          <w:rtl/>
        </w:rPr>
        <w:t>خرين، ولم يكن لائق</w:t>
      </w:r>
      <w:r w:rsidR="00BE37D7">
        <w:rPr>
          <w:rFonts w:ascii="Simplified Arabic" w:hAnsi="Simplified Arabic" w:cs="Simplified Arabic" w:hint="cs"/>
          <w:b/>
          <w:bCs/>
          <w:sz w:val="44"/>
          <w:szCs w:val="44"/>
          <w:rtl/>
        </w:rPr>
        <w:t>ًا</w:t>
      </w:r>
      <w:r w:rsidRPr="005A0CCA">
        <w:rPr>
          <w:rFonts w:ascii="Simplified Arabic" w:hAnsi="Simplified Arabic" w:cs="Simplified Arabic" w:hint="cs"/>
          <w:b/>
          <w:bCs/>
          <w:sz w:val="44"/>
          <w:szCs w:val="44"/>
          <w:rtl/>
        </w:rPr>
        <w:t xml:space="preserve"> أيض</w:t>
      </w:r>
      <w:r w:rsidR="00BE37D7">
        <w:rPr>
          <w:rFonts w:ascii="Simplified Arabic" w:hAnsi="Simplified Arabic" w:cs="Simplified Arabic" w:hint="cs"/>
          <w:b/>
          <w:bCs/>
          <w:sz w:val="44"/>
          <w:szCs w:val="44"/>
          <w:rtl/>
        </w:rPr>
        <w:t>ًا</w:t>
      </w:r>
      <w:r w:rsidRPr="005A0CCA">
        <w:rPr>
          <w:rFonts w:ascii="Simplified Arabic" w:hAnsi="Simplified Arabic" w:cs="Simplified Arabic" w:hint="cs"/>
          <w:b/>
          <w:bCs/>
          <w:sz w:val="44"/>
          <w:szCs w:val="44"/>
          <w:rtl/>
        </w:rPr>
        <w:t xml:space="preserve"> أن يضعف ذلك الجسد الذى به قوى ضعفات الأخرين</w:t>
      </w:r>
      <w:r w:rsidRPr="005A0CCA">
        <w:rPr>
          <w:rFonts w:ascii="Simplified Arabic" w:hAnsi="Simplified Arabic" w:cs="Simplified Arabic" w:hint="cs"/>
          <w:sz w:val="44"/>
          <w:szCs w:val="44"/>
          <w:rtl/>
        </w:rPr>
        <w:t>.</w:t>
      </w:r>
    </w:p>
    <w:p w:rsidR="00D82913" w:rsidRPr="005A0CCA" w:rsidRDefault="00D82913" w:rsidP="00D27350">
      <w:pPr>
        <w:autoSpaceDE w:val="0"/>
        <w:autoSpaceDN w:val="0"/>
        <w:bidi/>
        <w:adjustRightInd w:val="0"/>
        <w:jc w:val="both"/>
        <w:rPr>
          <w:rFonts w:ascii="Simplified Arabic" w:hAnsi="Simplified Arabic" w:cs="Simplified Arabic"/>
          <w:sz w:val="44"/>
          <w:szCs w:val="44"/>
          <w:rtl/>
        </w:rPr>
      </w:pPr>
      <w:r w:rsidRPr="005A0CCA">
        <w:rPr>
          <w:rFonts w:ascii="Simplified Arabic" w:hAnsi="Simplified Arabic" w:cs="Simplified Arabic" w:hint="cs"/>
          <w:b/>
          <w:bCs/>
          <w:sz w:val="44"/>
          <w:szCs w:val="44"/>
          <w:rtl/>
        </w:rPr>
        <w:lastRenderedPageBreak/>
        <w:t>ولماذا إذن لم يمنع حدوث الموت كما منع المرض</w:t>
      </w:r>
      <w:r w:rsidRPr="005A0CCA">
        <w:rPr>
          <w:rFonts w:ascii="Simplified Arabic" w:hAnsi="Simplified Arabic" w:cs="Simplified Arabic" w:hint="cs"/>
          <w:sz w:val="44"/>
          <w:szCs w:val="44"/>
          <w:rtl/>
        </w:rPr>
        <w:t xml:space="preserve"> </w:t>
      </w:r>
      <w:r w:rsidRPr="005A0CCA">
        <w:rPr>
          <w:rFonts w:ascii="Simplified Arabic" w:hAnsi="Simplified Arabic" w:cs="Simplified Arabic" w:hint="cs"/>
          <w:b/>
          <w:bCs/>
          <w:sz w:val="44"/>
          <w:szCs w:val="44"/>
          <w:rtl/>
        </w:rPr>
        <w:t>من أن يسيطر (على الجسد)</w:t>
      </w:r>
      <w:r w:rsidRPr="005A0CCA">
        <w:rPr>
          <w:rFonts w:ascii="Simplified Arabic" w:hAnsi="Simplified Arabic" w:cs="Simplified Arabic" w:hint="cs"/>
          <w:sz w:val="44"/>
          <w:szCs w:val="44"/>
          <w:rtl/>
        </w:rPr>
        <w:t>؟ ذلك لأنه لأجل هذا (الموت) اتخذ الجسد، ولم يكن لائق</w:t>
      </w:r>
      <w:r w:rsidR="00BE37D7">
        <w:rPr>
          <w:rFonts w:ascii="Simplified Arabic" w:hAnsi="Simplified Arabic" w:cs="Simplified Arabic" w:hint="cs"/>
          <w:sz w:val="44"/>
          <w:szCs w:val="44"/>
          <w:rtl/>
        </w:rPr>
        <w:t>ًا</w:t>
      </w:r>
      <w:r w:rsidRPr="005A0CCA">
        <w:rPr>
          <w:rFonts w:ascii="Simplified Arabic" w:hAnsi="Simplified Arabic" w:cs="Simplified Arabic" w:hint="cs"/>
          <w:sz w:val="44"/>
          <w:szCs w:val="44"/>
          <w:rtl/>
        </w:rPr>
        <w:t xml:space="preserve"> أن يمنع الموت لئلا تتعطل القيامة أيض</w:t>
      </w:r>
      <w:r w:rsidR="00BE37D7">
        <w:rPr>
          <w:rFonts w:ascii="Simplified Arabic" w:hAnsi="Simplified Arabic" w:cs="Simplified Arabic" w:hint="cs"/>
          <w:sz w:val="44"/>
          <w:szCs w:val="44"/>
          <w:rtl/>
        </w:rPr>
        <w:t>ًا</w:t>
      </w:r>
      <w:r w:rsidRPr="005A0CCA">
        <w:rPr>
          <w:rFonts w:ascii="Simplified Arabic" w:hAnsi="Simplified Arabic" w:cs="Simplified Arabic" w:hint="cs"/>
          <w:sz w:val="44"/>
          <w:szCs w:val="44"/>
          <w:rtl/>
        </w:rPr>
        <w:t xml:space="preserve">. </w:t>
      </w:r>
      <w:r w:rsidRPr="005A0CCA">
        <w:rPr>
          <w:rFonts w:ascii="Simplified Arabic" w:hAnsi="Simplified Arabic" w:cs="Simplified Arabic" w:hint="cs"/>
          <w:b/>
          <w:bCs/>
          <w:sz w:val="44"/>
          <w:szCs w:val="44"/>
          <w:rtl/>
        </w:rPr>
        <w:t>ولم يكن لائق</w:t>
      </w:r>
      <w:r w:rsidR="00BE37D7">
        <w:rPr>
          <w:rFonts w:ascii="Simplified Arabic" w:hAnsi="Simplified Arabic" w:cs="Simplified Arabic" w:hint="cs"/>
          <w:b/>
          <w:bCs/>
          <w:sz w:val="44"/>
          <w:szCs w:val="44"/>
          <w:rtl/>
        </w:rPr>
        <w:t>ًا</w:t>
      </w:r>
      <w:r w:rsidRPr="005A0CCA">
        <w:rPr>
          <w:rFonts w:ascii="Simplified Arabic" w:hAnsi="Simplified Arabic" w:cs="Simplified Arabic" w:hint="cs"/>
          <w:b/>
          <w:bCs/>
          <w:sz w:val="44"/>
          <w:szCs w:val="44"/>
          <w:rtl/>
        </w:rPr>
        <w:t xml:space="preserve"> أن يسب</w:t>
      </w:r>
      <w:r w:rsidR="002E43EE" w:rsidRPr="005A0CCA">
        <w:rPr>
          <w:rFonts w:ascii="Simplified Arabic" w:hAnsi="Simplified Arabic" w:cs="Simplified Arabic" w:hint="cs"/>
          <w:b/>
          <w:bCs/>
          <w:sz w:val="44"/>
          <w:szCs w:val="44"/>
          <w:rtl/>
        </w:rPr>
        <w:t>ق</w:t>
      </w:r>
      <w:r w:rsidRPr="005A0CCA">
        <w:rPr>
          <w:rFonts w:ascii="Simplified Arabic" w:hAnsi="Simplified Arabic" w:cs="Simplified Arabic" w:hint="cs"/>
          <w:b/>
          <w:bCs/>
          <w:sz w:val="44"/>
          <w:szCs w:val="44"/>
          <w:rtl/>
        </w:rPr>
        <w:t xml:space="preserve"> المرض موته</w:t>
      </w:r>
      <w:r w:rsidRPr="005A0CCA">
        <w:rPr>
          <w:rFonts w:ascii="Simplified Arabic" w:hAnsi="Simplified Arabic" w:cs="Simplified Arabic" w:hint="cs"/>
          <w:sz w:val="44"/>
          <w:szCs w:val="44"/>
          <w:rtl/>
        </w:rPr>
        <w:t xml:space="preserve"> لئلا يُظن أن ذاك الذى كان فى الجسد كان ضعيف</w:t>
      </w:r>
      <w:r w:rsidR="00BE37D7">
        <w:rPr>
          <w:rFonts w:ascii="Simplified Arabic" w:hAnsi="Simplified Arabic" w:cs="Simplified Arabic" w:hint="cs"/>
          <w:sz w:val="44"/>
          <w:szCs w:val="44"/>
          <w:rtl/>
        </w:rPr>
        <w:t>ًا</w:t>
      </w:r>
      <w:r w:rsidRPr="005A0CCA">
        <w:rPr>
          <w:rFonts w:ascii="Simplified Arabic" w:hAnsi="Simplified Arabic" w:cs="Simplified Arabic" w:hint="cs"/>
          <w:sz w:val="44"/>
          <w:szCs w:val="44"/>
          <w:rtl/>
        </w:rPr>
        <w:t>."</w:t>
      </w:r>
    </w:p>
    <w:p w:rsidR="00D82913" w:rsidRPr="005A0CCA" w:rsidRDefault="00D82913" w:rsidP="00D82913">
      <w:pPr>
        <w:autoSpaceDE w:val="0"/>
        <w:autoSpaceDN w:val="0"/>
        <w:bidi/>
        <w:adjustRightInd w:val="0"/>
        <w:jc w:val="both"/>
        <w:rPr>
          <w:rFonts w:ascii="Simplified Arabic" w:hAnsi="Simplified Arabic" w:cs="Simplified Arabic"/>
          <w:sz w:val="44"/>
          <w:szCs w:val="44"/>
          <w:rtl/>
        </w:rPr>
      </w:pPr>
    </w:p>
    <w:p w:rsidR="00D82913" w:rsidRPr="005A0CCA" w:rsidRDefault="00D82913" w:rsidP="00551160">
      <w:pPr>
        <w:numPr>
          <w:ilvl w:val="0"/>
          <w:numId w:val="5"/>
        </w:numPr>
        <w:autoSpaceDE w:val="0"/>
        <w:autoSpaceDN w:val="0"/>
        <w:bidi/>
        <w:adjustRightInd w:val="0"/>
        <w:jc w:val="both"/>
        <w:rPr>
          <w:rFonts w:ascii="Simplified Arabic" w:hAnsi="Simplified Arabic" w:cs="Simplified Arabic"/>
          <w:b/>
          <w:bCs/>
          <w:sz w:val="44"/>
          <w:szCs w:val="44"/>
          <w:rtl/>
        </w:rPr>
      </w:pPr>
      <w:r w:rsidRPr="005A0CCA">
        <w:rPr>
          <w:rFonts w:ascii="Simplified Arabic" w:hAnsi="Simplified Arabic" w:cs="Simplified Arabic" w:hint="cs"/>
          <w:b/>
          <w:bCs/>
          <w:sz w:val="44"/>
          <w:szCs w:val="44"/>
          <w:rtl/>
        </w:rPr>
        <w:t>جسده ل</w:t>
      </w:r>
      <w:r w:rsidR="00A40044" w:rsidRPr="005A0CCA">
        <w:rPr>
          <w:rFonts w:ascii="Simplified Arabic" w:hAnsi="Simplified Arabic" w:cs="Simplified Arabic" w:hint="cs"/>
          <w:b/>
          <w:bCs/>
          <w:sz w:val="44"/>
          <w:szCs w:val="44"/>
          <w:rtl/>
        </w:rPr>
        <w:t>ن</w:t>
      </w:r>
      <w:r w:rsidRPr="005A0CCA">
        <w:rPr>
          <w:rFonts w:ascii="Simplified Arabic" w:hAnsi="Simplified Arabic" w:cs="Simplified Arabic" w:hint="cs"/>
          <w:b/>
          <w:bCs/>
          <w:sz w:val="44"/>
          <w:szCs w:val="44"/>
          <w:rtl/>
        </w:rPr>
        <w:t xml:space="preserve"> يفسد </w:t>
      </w:r>
    </w:p>
    <w:p w:rsidR="00D82913" w:rsidRPr="005A0CCA" w:rsidRDefault="00D82913" w:rsidP="00EB2C41">
      <w:pPr>
        <w:autoSpaceDE w:val="0"/>
        <w:autoSpaceDN w:val="0"/>
        <w:bidi/>
        <w:adjustRightInd w:val="0"/>
        <w:jc w:val="both"/>
        <w:rPr>
          <w:rFonts w:ascii="Simplified Arabic" w:hAnsi="Simplified Arabic" w:cs="Simplified Arabic"/>
          <w:sz w:val="44"/>
          <w:szCs w:val="44"/>
          <w:rtl/>
          <w:lang w:bidi="ar-EG"/>
        </w:rPr>
      </w:pPr>
      <w:r w:rsidRPr="005A0CCA">
        <w:rPr>
          <w:rFonts w:ascii="Simplified Arabic" w:hAnsi="Simplified Arabic" w:cs="Simplified Arabic" w:hint="cs"/>
          <w:sz w:val="44"/>
          <w:szCs w:val="44"/>
          <w:rtl/>
        </w:rPr>
        <w:t xml:space="preserve">كتب </w:t>
      </w:r>
      <w:r w:rsidRPr="005A0CCA">
        <w:rPr>
          <w:rFonts w:ascii="Simplified Arabic" w:hAnsi="Simplified Arabic" w:cs="Simplified Arabic" w:hint="cs"/>
          <w:b/>
          <w:bCs/>
          <w:sz w:val="44"/>
          <w:szCs w:val="44"/>
          <w:rtl/>
        </w:rPr>
        <w:t xml:space="preserve">القديس </w:t>
      </w:r>
      <w:r w:rsidR="00EB2C41" w:rsidRPr="005A0CCA">
        <w:rPr>
          <w:rFonts w:ascii="Simplified Arabic" w:hAnsi="Simplified Arabic" w:cs="Simplified Arabic" w:hint="cs"/>
          <w:b/>
          <w:bCs/>
          <w:sz w:val="44"/>
          <w:szCs w:val="44"/>
          <w:rtl/>
        </w:rPr>
        <w:t>أ</w:t>
      </w:r>
      <w:r w:rsidRPr="005A0CCA">
        <w:rPr>
          <w:rFonts w:ascii="Simplified Arabic" w:hAnsi="Simplified Arabic" w:cs="Simplified Arabic" w:hint="cs"/>
          <w:b/>
          <w:bCs/>
          <w:sz w:val="44"/>
          <w:szCs w:val="44"/>
          <w:rtl/>
        </w:rPr>
        <w:t>ثناسيوس</w:t>
      </w:r>
      <w:r w:rsidRPr="005A0CCA">
        <w:rPr>
          <w:rFonts w:ascii="Simplified Arabic" w:hAnsi="Simplified Arabic" w:cs="Simplified Arabic" w:hint="cs"/>
          <w:sz w:val="44"/>
          <w:szCs w:val="44"/>
          <w:rtl/>
        </w:rPr>
        <w:t xml:space="preserve"> أيض</w:t>
      </w:r>
      <w:r w:rsidR="00BE37D7">
        <w:rPr>
          <w:rFonts w:ascii="Simplified Arabic" w:hAnsi="Simplified Arabic" w:cs="Simplified Arabic" w:hint="cs"/>
          <w:sz w:val="44"/>
          <w:szCs w:val="44"/>
          <w:rtl/>
        </w:rPr>
        <w:t>ًا</w:t>
      </w:r>
      <w:r w:rsidRPr="005A0CCA">
        <w:rPr>
          <w:rFonts w:ascii="Simplified Arabic" w:hAnsi="Simplified Arabic" w:cs="Simplified Arabic" w:hint="cs"/>
          <w:sz w:val="44"/>
          <w:szCs w:val="44"/>
          <w:rtl/>
        </w:rPr>
        <w:t xml:space="preserve"> عن عدم إمكانية الفساد الطبيعى لجسده رغم </w:t>
      </w:r>
      <w:r w:rsidR="00D27350" w:rsidRPr="005A0CCA">
        <w:rPr>
          <w:rFonts w:ascii="Simplified Arabic" w:hAnsi="Simplified Arabic" w:cs="Simplified Arabic" w:hint="cs"/>
          <w:sz w:val="44"/>
          <w:szCs w:val="44"/>
          <w:rtl/>
        </w:rPr>
        <w:t>أ</w:t>
      </w:r>
      <w:r w:rsidRPr="005A0CCA">
        <w:rPr>
          <w:rFonts w:ascii="Simplified Arabic" w:hAnsi="Simplified Arabic" w:cs="Simplified Arabic" w:hint="cs"/>
          <w:sz w:val="44"/>
          <w:szCs w:val="44"/>
          <w:rtl/>
        </w:rPr>
        <w:t>ن</w:t>
      </w:r>
      <w:r w:rsidR="00551160" w:rsidRPr="005A0CCA">
        <w:rPr>
          <w:rFonts w:ascii="Simplified Arabic" w:hAnsi="Simplified Arabic" w:cs="Simplified Arabic" w:hint="cs"/>
          <w:sz w:val="44"/>
          <w:szCs w:val="44"/>
          <w:rtl/>
        </w:rPr>
        <w:t xml:space="preserve"> الجسد</w:t>
      </w:r>
      <w:r w:rsidRPr="005A0CCA">
        <w:rPr>
          <w:rFonts w:ascii="Simplified Arabic" w:hAnsi="Simplified Arabic" w:cs="Simplified Arabic" w:hint="cs"/>
          <w:sz w:val="44"/>
          <w:szCs w:val="44"/>
          <w:rtl/>
        </w:rPr>
        <w:t xml:space="preserve"> من طبيعة مائتة فقال</w:t>
      </w:r>
      <w:r w:rsidR="00551160" w:rsidRPr="005A0CCA">
        <w:rPr>
          <w:rFonts w:ascii="Simplified Arabic" w:hAnsi="Simplified Arabic" w:cs="Simplified Arabic" w:hint="cs"/>
          <w:sz w:val="44"/>
          <w:szCs w:val="44"/>
          <w:rtl/>
        </w:rPr>
        <w:t>:</w:t>
      </w:r>
    </w:p>
    <w:p w:rsidR="00D82913" w:rsidRPr="00C36807" w:rsidRDefault="00D82913" w:rsidP="00D82913">
      <w:pPr>
        <w:jc w:val="lowKashida"/>
        <w:rPr>
          <w:sz w:val="32"/>
        </w:rPr>
      </w:pPr>
      <w:r w:rsidRPr="00C36807">
        <w:rPr>
          <w:sz w:val="32"/>
        </w:rPr>
        <w:t xml:space="preserve">“But the Body itself being of mortal nature, beyond its own nature rose again by reason of the Word which was in it; and </w:t>
      </w:r>
      <w:r w:rsidRPr="00C36807">
        <w:rPr>
          <w:b/>
          <w:bCs/>
          <w:sz w:val="32"/>
        </w:rPr>
        <w:t>it has ceased from natural corruption</w:t>
      </w:r>
      <w:r w:rsidRPr="00C36807">
        <w:rPr>
          <w:sz w:val="32"/>
        </w:rPr>
        <w:t xml:space="preserve">, and having put on the Word which is above man, </w:t>
      </w:r>
      <w:r w:rsidRPr="00C36807">
        <w:rPr>
          <w:b/>
          <w:bCs/>
          <w:sz w:val="32"/>
        </w:rPr>
        <w:t>has become incorruptible</w:t>
      </w:r>
      <w:r w:rsidRPr="00C36807">
        <w:rPr>
          <w:sz w:val="32"/>
        </w:rPr>
        <w:t>”</w:t>
      </w:r>
      <w:r w:rsidRPr="00C36807">
        <w:rPr>
          <w:rStyle w:val="FootnoteReference"/>
          <w:sz w:val="32"/>
        </w:rPr>
        <w:footnoteReference w:id="69"/>
      </w:r>
    </w:p>
    <w:p w:rsidR="00D82913" w:rsidRPr="005A0CCA" w:rsidRDefault="00D82913" w:rsidP="00D82913">
      <w:pPr>
        <w:bidi/>
        <w:jc w:val="both"/>
        <w:rPr>
          <w:rFonts w:ascii="Simplified Arabic" w:hAnsi="Simplified Arabic" w:cs="Simplified Arabic"/>
          <w:sz w:val="44"/>
          <w:szCs w:val="44"/>
          <w:rtl/>
        </w:rPr>
      </w:pPr>
      <w:r w:rsidRPr="005A0CCA">
        <w:rPr>
          <w:rFonts w:ascii="Simplified Arabic" w:hAnsi="Simplified Arabic" w:cs="Simplified Arabic"/>
          <w:sz w:val="44"/>
          <w:szCs w:val="44"/>
          <w:rtl/>
        </w:rPr>
        <w:t xml:space="preserve"> "ولكن بما أن الجسد فى نفسه هو من طبيعة مائتة، فقد قام مرة أخرى بواسطة ما يفوق طبيعته الخاصة بسبب الكلمة الذى كان فيه؛ </w:t>
      </w:r>
      <w:r w:rsidRPr="005A0CCA">
        <w:rPr>
          <w:rFonts w:ascii="Simplified Arabic" w:hAnsi="Simplified Arabic" w:cs="Simplified Arabic"/>
          <w:b/>
          <w:bCs/>
          <w:sz w:val="44"/>
          <w:szCs w:val="44"/>
          <w:rtl/>
        </w:rPr>
        <w:t>وقُطع عن الفساد الطبيعى، وبلبسه الكلمة الذى هو فوق الإنسان، صار غير قاب</w:t>
      </w:r>
      <w:r w:rsidR="00BE37D7">
        <w:rPr>
          <w:rFonts w:ascii="Simplified Arabic" w:hAnsi="Simplified Arabic" w:cs="Simplified Arabic"/>
          <w:b/>
          <w:bCs/>
          <w:sz w:val="44"/>
          <w:szCs w:val="44"/>
          <w:rtl/>
        </w:rPr>
        <w:t>لاً</w:t>
      </w:r>
      <w:r w:rsidRPr="005A0CCA">
        <w:rPr>
          <w:rFonts w:ascii="Simplified Arabic" w:hAnsi="Simplified Arabic" w:cs="Simplified Arabic"/>
          <w:b/>
          <w:bCs/>
          <w:sz w:val="44"/>
          <w:szCs w:val="44"/>
          <w:rtl/>
        </w:rPr>
        <w:t xml:space="preserve"> للفساد</w:t>
      </w:r>
      <w:r w:rsidRPr="005A0CCA">
        <w:rPr>
          <w:rFonts w:ascii="Simplified Arabic" w:hAnsi="Simplified Arabic" w:cs="Simplified Arabic"/>
          <w:sz w:val="44"/>
          <w:szCs w:val="44"/>
          <w:rtl/>
        </w:rPr>
        <w:t>."</w:t>
      </w:r>
    </w:p>
    <w:p w:rsidR="00025003" w:rsidRPr="005A0CCA" w:rsidRDefault="00025003" w:rsidP="00025003">
      <w:pPr>
        <w:bidi/>
        <w:jc w:val="both"/>
        <w:rPr>
          <w:rFonts w:ascii="Simplified Arabic" w:hAnsi="Simplified Arabic" w:cs="Simplified Arabic"/>
          <w:sz w:val="44"/>
          <w:szCs w:val="44"/>
          <w:rtl/>
        </w:rPr>
      </w:pPr>
    </w:p>
    <w:p w:rsidR="00ED6F0F" w:rsidRPr="005A0CCA" w:rsidRDefault="00ED6F0F" w:rsidP="006D56F3">
      <w:pPr>
        <w:numPr>
          <w:ilvl w:val="0"/>
          <w:numId w:val="5"/>
        </w:numPr>
        <w:autoSpaceDE w:val="0"/>
        <w:autoSpaceDN w:val="0"/>
        <w:bidi/>
        <w:adjustRightInd w:val="0"/>
        <w:jc w:val="both"/>
        <w:rPr>
          <w:rFonts w:ascii="Simplified Arabic" w:hAnsi="Simplified Arabic" w:cs="Simplified Arabic"/>
          <w:b/>
          <w:bCs/>
          <w:sz w:val="44"/>
          <w:szCs w:val="44"/>
        </w:rPr>
      </w:pPr>
      <w:r w:rsidRPr="005A0CCA">
        <w:rPr>
          <w:rFonts w:ascii="Simplified Arabic" w:hAnsi="Simplified Arabic" w:cs="Simplified Arabic" w:hint="cs"/>
          <w:b/>
          <w:bCs/>
          <w:sz w:val="44"/>
          <w:szCs w:val="44"/>
          <w:rtl/>
          <w:lang w:bidi="ar-EG"/>
        </w:rPr>
        <w:t>جسده واهب حيا</w:t>
      </w:r>
      <w:r w:rsidR="006D56F3" w:rsidRPr="005A0CCA">
        <w:rPr>
          <w:rFonts w:ascii="Simplified Arabic" w:hAnsi="Simplified Arabic" w:cs="Simplified Arabic" w:hint="cs"/>
          <w:b/>
          <w:bCs/>
          <w:sz w:val="44"/>
          <w:szCs w:val="44"/>
          <w:rtl/>
          <w:lang w:bidi="ar-EG"/>
        </w:rPr>
        <w:t>ة</w:t>
      </w:r>
      <w:r w:rsidR="002E43EE" w:rsidRPr="005A0CCA">
        <w:rPr>
          <w:rFonts w:ascii="Simplified Arabic" w:hAnsi="Simplified Arabic" w:cs="Simplified Arabic" w:hint="cs"/>
          <w:b/>
          <w:bCs/>
          <w:sz w:val="44"/>
          <w:szCs w:val="44"/>
          <w:rtl/>
          <w:lang w:bidi="ar-EG"/>
        </w:rPr>
        <w:t xml:space="preserve"> </w:t>
      </w:r>
    </w:p>
    <w:p w:rsidR="00ED6F0F" w:rsidRPr="005A0CCA" w:rsidRDefault="006D56F3" w:rsidP="00025003">
      <w:pPr>
        <w:autoSpaceDE w:val="0"/>
        <w:autoSpaceDN w:val="0"/>
        <w:bidi/>
        <w:adjustRightInd w:val="0"/>
        <w:jc w:val="both"/>
        <w:rPr>
          <w:rFonts w:ascii="Simplified Arabic" w:hAnsi="Simplified Arabic" w:cs="Simplified Arabic"/>
          <w:sz w:val="44"/>
          <w:szCs w:val="44"/>
        </w:rPr>
      </w:pPr>
      <w:r w:rsidRPr="005A0CCA">
        <w:rPr>
          <w:rFonts w:ascii="Simplified Arabic" w:hAnsi="Simplified Arabic" w:cs="Simplified Arabic" w:hint="cs"/>
          <w:sz w:val="44"/>
          <w:szCs w:val="44"/>
          <w:rtl/>
        </w:rPr>
        <w:lastRenderedPageBreak/>
        <w:t xml:space="preserve">لأنه هو الله وهو الحياة بالطبيعة لذلك فإن جسده يهب حياة وفى ذلك </w:t>
      </w:r>
      <w:r w:rsidR="00551160" w:rsidRPr="005A0CCA">
        <w:rPr>
          <w:rFonts w:ascii="Simplified Arabic" w:hAnsi="Simplified Arabic" w:cs="Simplified Arabic" w:hint="cs"/>
          <w:sz w:val="44"/>
          <w:szCs w:val="44"/>
          <w:rtl/>
        </w:rPr>
        <w:t xml:space="preserve">كتب </w:t>
      </w:r>
      <w:r w:rsidR="00551160" w:rsidRPr="005A0CCA">
        <w:rPr>
          <w:rFonts w:ascii="Simplified Arabic" w:hAnsi="Simplified Arabic" w:cs="Simplified Arabic" w:hint="cs"/>
          <w:b/>
          <w:bCs/>
          <w:sz w:val="44"/>
          <w:szCs w:val="44"/>
          <w:rtl/>
        </w:rPr>
        <w:t>القديس كيرلس</w:t>
      </w:r>
      <w:r w:rsidR="002D3C89" w:rsidRPr="005A0CCA">
        <w:rPr>
          <w:rFonts w:ascii="Simplified Arabic" w:hAnsi="Simplified Arabic" w:cs="Simplified Arabic" w:hint="cs"/>
          <w:sz w:val="44"/>
          <w:szCs w:val="44"/>
          <w:rtl/>
        </w:rPr>
        <w:t xml:space="preserve"> </w:t>
      </w:r>
      <w:r w:rsidR="002D3C89" w:rsidRPr="005A0CCA">
        <w:rPr>
          <w:rFonts w:ascii="Simplified Arabic" w:hAnsi="Simplified Arabic" w:cs="Simplified Arabic" w:hint="cs"/>
          <w:b/>
          <w:bCs/>
          <w:sz w:val="44"/>
          <w:szCs w:val="44"/>
          <w:rtl/>
        </w:rPr>
        <w:t>الكبير:</w:t>
      </w:r>
      <w:r w:rsidR="00551160" w:rsidRPr="005A0CCA">
        <w:rPr>
          <w:rFonts w:ascii="Simplified Arabic" w:hAnsi="Simplified Arabic" w:cs="Simplified Arabic" w:hint="cs"/>
          <w:sz w:val="44"/>
          <w:szCs w:val="44"/>
          <w:rtl/>
        </w:rPr>
        <w:t xml:space="preserve"> </w:t>
      </w:r>
    </w:p>
    <w:p w:rsidR="004300F3" w:rsidRPr="005758AC" w:rsidRDefault="00ED6F0F" w:rsidP="003224B8">
      <w:pPr>
        <w:autoSpaceDE w:val="0"/>
        <w:autoSpaceDN w:val="0"/>
        <w:adjustRightInd w:val="0"/>
        <w:jc w:val="both"/>
        <w:rPr>
          <w:rFonts w:cs="Times New Roman"/>
          <w:sz w:val="32"/>
          <w:rtl/>
        </w:rPr>
      </w:pPr>
      <w:r w:rsidRPr="005758AC">
        <w:rPr>
          <w:rFonts w:cs="Times New Roman"/>
          <w:sz w:val="32"/>
        </w:rPr>
        <w:t xml:space="preserve">“When He raised the dead, the Saviour is found to have operated, not by word only, or God-befitting commands, but He laid a stress on employing His Holy Flesh as a sort of co-operator unto this, that He might shew that </w:t>
      </w:r>
      <w:proofErr w:type="gramStart"/>
      <w:r w:rsidRPr="005758AC">
        <w:rPr>
          <w:rFonts w:cs="Times New Roman"/>
          <w:sz w:val="32"/>
        </w:rPr>
        <w:t>It</w:t>
      </w:r>
      <w:proofErr w:type="gramEnd"/>
      <w:r w:rsidRPr="005758AC">
        <w:rPr>
          <w:rFonts w:cs="Times New Roman"/>
          <w:sz w:val="32"/>
        </w:rPr>
        <w:t xml:space="preserve"> had the power to give life, and was already made one with Him. For </w:t>
      </w:r>
      <w:r w:rsidRPr="005758AC">
        <w:rPr>
          <w:rFonts w:cs="Times New Roman"/>
          <w:b/>
          <w:bCs/>
          <w:sz w:val="32"/>
        </w:rPr>
        <w:t>it was in truth His Own Body, and</w:t>
      </w:r>
      <w:r w:rsidRPr="005758AC">
        <w:rPr>
          <w:rFonts w:cs="Times New Roman"/>
          <w:sz w:val="32"/>
        </w:rPr>
        <w:t xml:space="preserve"> </w:t>
      </w:r>
      <w:r w:rsidRPr="005758AC">
        <w:rPr>
          <w:rFonts w:cs="Times New Roman"/>
          <w:b/>
          <w:bCs/>
          <w:sz w:val="32"/>
        </w:rPr>
        <w:t>not another’s</w:t>
      </w:r>
      <w:r w:rsidRPr="005758AC">
        <w:rPr>
          <w:rFonts w:cs="Times New Roman"/>
          <w:sz w:val="32"/>
        </w:rPr>
        <w:t xml:space="preserve">. </w:t>
      </w:r>
      <w:proofErr w:type="gramStart"/>
      <w:r w:rsidRPr="005758AC">
        <w:rPr>
          <w:rFonts w:cs="Times New Roman"/>
          <w:sz w:val="32"/>
        </w:rPr>
        <w:t>and</w:t>
      </w:r>
      <w:proofErr w:type="gramEnd"/>
      <w:r w:rsidRPr="005758AC">
        <w:rPr>
          <w:rFonts w:cs="Times New Roman"/>
          <w:sz w:val="32"/>
        </w:rPr>
        <w:t xml:space="preserve"> verily when He was raising the little daughter of the chief of the Synagogue saying, </w:t>
      </w:r>
      <w:r w:rsidRPr="005758AC">
        <w:rPr>
          <w:rFonts w:cs="Times New Roman"/>
          <w:i/>
          <w:iCs/>
          <w:sz w:val="32"/>
        </w:rPr>
        <w:t>Maid, arise</w:t>
      </w:r>
      <w:r w:rsidRPr="005758AC">
        <w:rPr>
          <w:rFonts w:cs="Times New Roman"/>
          <w:sz w:val="32"/>
        </w:rPr>
        <w:t xml:space="preserve">, He laid hold of her hand, as it is written, giving life through the touch of His Holy Flesh, He shews that there was </w:t>
      </w:r>
      <w:r w:rsidRPr="005758AC">
        <w:rPr>
          <w:rFonts w:cs="Times New Roman"/>
          <w:b/>
          <w:bCs/>
          <w:sz w:val="32"/>
        </w:rPr>
        <w:t>one kindred operation through both</w:t>
      </w:r>
      <w:r w:rsidRPr="005758AC">
        <w:rPr>
          <w:rFonts w:cs="Times New Roman"/>
          <w:sz w:val="32"/>
        </w:rPr>
        <w:t xml:space="preserve">. Yea and when He went into the city called Nain, and one was being carried out dead, the only son of his mother, again He touches the bier, saying, </w:t>
      </w:r>
      <w:proofErr w:type="gramStart"/>
      <w:r w:rsidRPr="005758AC">
        <w:rPr>
          <w:rFonts w:cs="Times New Roman"/>
          <w:i/>
          <w:iCs/>
          <w:sz w:val="32"/>
        </w:rPr>
        <w:t>Young</w:t>
      </w:r>
      <w:proofErr w:type="gramEnd"/>
      <w:r w:rsidRPr="005758AC">
        <w:rPr>
          <w:rFonts w:cs="Times New Roman"/>
          <w:i/>
          <w:iCs/>
          <w:sz w:val="32"/>
        </w:rPr>
        <w:t xml:space="preserve"> man, to thee I say, Arise</w:t>
      </w:r>
      <w:r w:rsidRPr="005758AC">
        <w:rPr>
          <w:rFonts w:cs="Times New Roman"/>
          <w:sz w:val="32"/>
        </w:rPr>
        <w:t xml:space="preserve">. And not only to His Word gives He power to  give life to the dead, but that He might shew that </w:t>
      </w:r>
      <w:r w:rsidRPr="005758AC">
        <w:rPr>
          <w:rFonts w:cs="Times New Roman"/>
          <w:b/>
          <w:bCs/>
          <w:sz w:val="32"/>
        </w:rPr>
        <w:t>His Own Body was life-giving</w:t>
      </w:r>
      <w:r w:rsidRPr="005758AC">
        <w:rPr>
          <w:rFonts w:cs="Times New Roman"/>
          <w:sz w:val="32"/>
        </w:rPr>
        <w:t xml:space="preserve"> (as I have said already), He touches the dead, thereby also infusing life into those already decayed.</w:t>
      </w:r>
      <w:r w:rsidR="003224B8" w:rsidRPr="005758AC">
        <w:rPr>
          <w:rFonts w:cs="Times New Roman"/>
          <w:sz w:val="32"/>
        </w:rPr>
        <w:t>”</w:t>
      </w:r>
      <w:r w:rsidR="006D56F3" w:rsidRPr="005758AC">
        <w:rPr>
          <w:rStyle w:val="FootnoteReference"/>
          <w:rFonts w:cs="Times New Roman"/>
          <w:sz w:val="32"/>
          <w:rtl/>
        </w:rPr>
        <w:footnoteReference w:id="70"/>
      </w:r>
    </w:p>
    <w:p w:rsidR="00551160" w:rsidRDefault="00C41E42" w:rsidP="00EB2C41">
      <w:pPr>
        <w:autoSpaceDE w:val="0"/>
        <w:autoSpaceDN w:val="0"/>
        <w:bidi/>
        <w:adjustRightInd w:val="0"/>
        <w:jc w:val="both"/>
        <w:rPr>
          <w:rFonts w:ascii="Simplified Arabic" w:hAnsi="Simplified Arabic" w:cs="Simplified Arabic"/>
          <w:sz w:val="44"/>
          <w:szCs w:val="44"/>
          <w:lang w:bidi="ar-EG"/>
        </w:rPr>
      </w:pPr>
      <w:r w:rsidRPr="005A0CCA">
        <w:rPr>
          <w:rFonts w:ascii="Simplified Arabic" w:hAnsi="Simplified Arabic" w:cs="Simplified Arabic" w:hint="cs"/>
          <w:sz w:val="44"/>
          <w:szCs w:val="44"/>
          <w:rtl/>
        </w:rPr>
        <w:t>"</w:t>
      </w:r>
      <w:r w:rsidR="004300F3" w:rsidRPr="005A0CCA">
        <w:rPr>
          <w:rFonts w:ascii="Simplified Arabic" w:hAnsi="Simplified Arabic" w:cs="Simplified Arabic" w:hint="cs"/>
          <w:sz w:val="44"/>
          <w:szCs w:val="44"/>
          <w:rtl/>
        </w:rPr>
        <w:t xml:space="preserve">حينما </w:t>
      </w:r>
      <w:r w:rsidRPr="005A0CCA">
        <w:rPr>
          <w:rFonts w:ascii="Simplified Arabic" w:hAnsi="Simplified Arabic" w:cs="Simplified Arabic" w:hint="cs"/>
          <w:sz w:val="44"/>
          <w:szCs w:val="44"/>
          <w:rtl/>
        </w:rPr>
        <w:t>أ</w:t>
      </w:r>
      <w:r w:rsidR="004300F3" w:rsidRPr="005A0CCA">
        <w:rPr>
          <w:rFonts w:ascii="Simplified Arabic" w:hAnsi="Simplified Arabic" w:cs="Simplified Arabic" w:hint="cs"/>
          <w:sz w:val="44"/>
          <w:szCs w:val="44"/>
          <w:rtl/>
        </w:rPr>
        <w:t xml:space="preserve">قام الموتى، نجد أن المخلص قد </w:t>
      </w:r>
      <w:r w:rsidRPr="005A0CCA">
        <w:rPr>
          <w:rFonts w:ascii="Simplified Arabic" w:hAnsi="Simplified Arabic" w:cs="Simplified Arabic" w:hint="cs"/>
          <w:sz w:val="44"/>
          <w:szCs w:val="44"/>
          <w:rtl/>
        </w:rPr>
        <w:t>أ</w:t>
      </w:r>
      <w:r w:rsidR="004300F3" w:rsidRPr="005A0CCA">
        <w:rPr>
          <w:rFonts w:ascii="Simplified Arabic" w:hAnsi="Simplified Arabic" w:cs="Simplified Arabic" w:hint="cs"/>
          <w:sz w:val="44"/>
          <w:szCs w:val="44"/>
          <w:rtl/>
        </w:rPr>
        <w:t>تم، لا بالكلام فقط، أو بوصايا إلهية، بل قد شدد على استخدام جسده المقدس كشريك معه فى هذا العمل</w:t>
      </w:r>
      <w:r w:rsidR="004300F3" w:rsidRPr="005758AC">
        <w:rPr>
          <w:rFonts w:ascii="Bwgrkl" w:hAnsi="Bwgrkl" w:cs="Simplified Arabic"/>
          <w:sz w:val="36"/>
          <w:szCs w:val="36"/>
        </w:rPr>
        <w:t>sunergoj</w:t>
      </w:r>
      <w:r w:rsidR="00ED6F0F" w:rsidRPr="005A0CCA">
        <w:rPr>
          <w:rFonts w:ascii="Bwgrkl" w:hAnsi="Bwgrkl" w:cs="Times New Roman"/>
          <w:sz w:val="44"/>
          <w:szCs w:val="44"/>
        </w:rPr>
        <w:t xml:space="preserve"> </w:t>
      </w:r>
      <w:r w:rsidR="004300F3" w:rsidRPr="005A0CCA">
        <w:rPr>
          <w:rFonts w:ascii="Bwgrkl" w:hAnsi="Bwgrkl" w:cs="Times New Roman" w:hint="cs"/>
          <w:sz w:val="44"/>
          <w:szCs w:val="44"/>
          <w:rtl/>
          <w:lang w:bidi="ar-EG"/>
        </w:rPr>
        <w:t xml:space="preserve">، </w:t>
      </w:r>
      <w:r w:rsidR="004300F3" w:rsidRPr="005A0CCA">
        <w:rPr>
          <w:rFonts w:ascii="Simplified Arabic" w:hAnsi="Simplified Arabic" w:cs="Simplified Arabic"/>
          <w:sz w:val="44"/>
          <w:szCs w:val="44"/>
          <w:rtl/>
          <w:lang w:bidi="ar-EG"/>
        </w:rPr>
        <w:t>ليُظهر أن لجسده قوة إعطاء الحياة، وأنه (أى الجسد) قد صار بالفعل واحد</w:t>
      </w:r>
      <w:r w:rsidR="00BE37D7">
        <w:rPr>
          <w:rFonts w:ascii="Simplified Arabic" w:hAnsi="Simplified Arabic" w:cs="Simplified Arabic"/>
          <w:sz w:val="44"/>
          <w:szCs w:val="44"/>
          <w:rtl/>
          <w:lang w:bidi="ar-EG"/>
        </w:rPr>
        <w:t>ًا</w:t>
      </w:r>
      <w:r w:rsidR="004300F3" w:rsidRPr="005A0CCA">
        <w:rPr>
          <w:rFonts w:ascii="Simplified Arabic" w:hAnsi="Simplified Arabic" w:cs="Simplified Arabic"/>
          <w:sz w:val="44"/>
          <w:szCs w:val="44"/>
          <w:rtl/>
          <w:lang w:bidi="ar-EG"/>
        </w:rPr>
        <w:t xml:space="preserve"> معه. لأنه فى الحقيقة كان </w:t>
      </w:r>
      <w:r w:rsidR="004300F3" w:rsidRPr="005A0CCA">
        <w:rPr>
          <w:rFonts w:ascii="Simplified Arabic" w:hAnsi="Simplified Arabic" w:cs="Simplified Arabic"/>
          <w:b/>
          <w:bCs/>
          <w:sz w:val="44"/>
          <w:szCs w:val="44"/>
          <w:rtl/>
          <w:lang w:bidi="ar-EG"/>
        </w:rPr>
        <w:t>جسده ال</w:t>
      </w:r>
      <w:r w:rsidR="002E43EE" w:rsidRPr="005A0CCA">
        <w:rPr>
          <w:rFonts w:ascii="Simplified Arabic" w:hAnsi="Simplified Arabic" w:cs="Simplified Arabic" w:hint="cs"/>
          <w:b/>
          <w:bCs/>
          <w:sz w:val="44"/>
          <w:szCs w:val="44"/>
          <w:rtl/>
          <w:lang w:bidi="ar-EG"/>
        </w:rPr>
        <w:t>خاص</w:t>
      </w:r>
      <w:r w:rsidR="004300F3" w:rsidRPr="005A0CCA">
        <w:rPr>
          <w:rFonts w:ascii="Simplified Arabic" w:hAnsi="Simplified Arabic" w:cs="Simplified Arabic"/>
          <w:b/>
          <w:bCs/>
          <w:sz w:val="44"/>
          <w:szCs w:val="44"/>
          <w:rtl/>
          <w:lang w:bidi="ar-EG"/>
        </w:rPr>
        <w:t xml:space="preserve"> وليس جسد شخص آخر</w:t>
      </w:r>
      <w:r w:rsidR="004300F3" w:rsidRPr="005A0CCA">
        <w:rPr>
          <w:rFonts w:ascii="Simplified Arabic" w:hAnsi="Simplified Arabic" w:cs="Simplified Arabic"/>
          <w:sz w:val="44"/>
          <w:szCs w:val="44"/>
          <w:rtl/>
          <w:lang w:bidi="ar-EG"/>
        </w:rPr>
        <w:t xml:space="preserve">. وفى الحقيقة حين أقام الصبية </w:t>
      </w:r>
      <w:r w:rsidR="00EB2C41" w:rsidRPr="005A0CCA">
        <w:rPr>
          <w:rFonts w:ascii="Simplified Arabic" w:hAnsi="Simplified Arabic" w:cs="Simplified Arabic" w:hint="cs"/>
          <w:sz w:val="44"/>
          <w:szCs w:val="44"/>
          <w:rtl/>
          <w:lang w:bidi="ar-EG"/>
        </w:rPr>
        <w:t>ا</w:t>
      </w:r>
      <w:r w:rsidR="004300F3" w:rsidRPr="005A0CCA">
        <w:rPr>
          <w:rFonts w:ascii="Simplified Arabic" w:hAnsi="Simplified Arabic" w:cs="Simplified Arabic"/>
          <w:sz w:val="44"/>
          <w:szCs w:val="44"/>
          <w:rtl/>
          <w:lang w:bidi="ar-EG"/>
        </w:rPr>
        <w:t>بنة رئيس المجمع قائ</w:t>
      </w:r>
      <w:r w:rsidR="00BE37D7">
        <w:rPr>
          <w:rFonts w:ascii="Simplified Arabic" w:hAnsi="Simplified Arabic" w:cs="Simplified Arabic"/>
          <w:sz w:val="44"/>
          <w:szCs w:val="44"/>
          <w:rtl/>
          <w:lang w:bidi="ar-EG"/>
        </w:rPr>
        <w:t>لاً</w:t>
      </w:r>
      <w:r w:rsidR="004300F3" w:rsidRPr="005A0CCA">
        <w:rPr>
          <w:rFonts w:ascii="Simplified Arabic" w:hAnsi="Simplified Arabic" w:cs="Simplified Arabic"/>
          <w:sz w:val="44"/>
          <w:szCs w:val="44"/>
          <w:rtl/>
          <w:lang w:bidi="ar-EG"/>
        </w:rPr>
        <w:t>:</w:t>
      </w:r>
      <w:r w:rsidR="002E43EE" w:rsidRPr="005A0CCA">
        <w:rPr>
          <w:rFonts w:ascii="Simplified Arabic" w:hAnsi="Simplified Arabic" w:cs="Simplified Arabic" w:hint="cs"/>
          <w:sz w:val="44"/>
          <w:szCs w:val="44"/>
          <w:rtl/>
          <w:lang w:bidi="ar-EG"/>
        </w:rPr>
        <w:t xml:space="preserve"> </w:t>
      </w:r>
      <w:r w:rsidR="004300F3" w:rsidRPr="005A0CCA">
        <w:rPr>
          <w:rFonts w:ascii="Simplified Arabic" w:hAnsi="Simplified Arabic" w:cs="Simplified Arabic"/>
          <w:sz w:val="44"/>
          <w:szCs w:val="44"/>
          <w:rtl/>
          <w:lang w:bidi="ar-EG"/>
        </w:rPr>
        <w:t>"يا صبية، قومى" (لو 8: 54) أمسك بيدها، كما هو مكتوب، معطي</w:t>
      </w:r>
      <w:r w:rsidR="00BE37D7">
        <w:rPr>
          <w:rFonts w:ascii="Simplified Arabic" w:hAnsi="Simplified Arabic" w:cs="Simplified Arabic"/>
          <w:sz w:val="44"/>
          <w:szCs w:val="44"/>
          <w:rtl/>
          <w:lang w:bidi="ar-EG"/>
        </w:rPr>
        <w:t>ًا</w:t>
      </w:r>
      <w:r w:rsidR="004300F3" w:rsidRPr="005A0CCA">
        <w:rPr>
          <w:rFonts w:ascii="Simplified Arabic" w:hAnsi="Simplified Arabic" w:cs="Simplified Arabic"/>
          <w:sz w:val="44"/>
          <w:szCs w:val="44"/>
          <w:rtl/>
          <w:lang w:bidi="ar-EG"/>
        </w:rPr>
        <w:t xml:space="preserve"> لها </w:t>
      </w:r>
      <w:r w:rsidR="004300F3" w:rsidRPr="005A0CCA">
        <w:rPr>
          <w:rFonts w:ascii="Simplified Arabic" w:hAnsi="Simplified Arabic" w:cs="Simplified Arabic"/>
          <w:sz w:val="44"/>
          <w:szCs w:val="44"/>
          <w:rtl/>
          <w:lang w:bidi="ar-EG"/>
        </w:rPr>
        <w:lastRenderedPageBreak/>
        <w:t xml:space="preserve">الحياة </w:t>
      </w:r>
      <w:r w:rsidR="004300F3" w:rsidRPr="005A0CCA">
        <w:rPr>
          <w:rFonts w:ascii="Simplified Arabic" w:hAnsi="Simplified Arabic" w:cs="Simplified Arabic"/>
          <w:b/>
          <w:bCs/>
          <w:sz w:val="44"/>
          <w:szCs w:val="44"/>
          <w:rtl/>
          <w:lang w:bidi="ar-EG"/>
        </w:rPr>
        <w:t>إذ هو الله</w:t>
      </w:r>
      <w:r w:rsidR="004300F3" w:rsidRPr="005A0CCA">
        <w:rPr>
          <w:rFonts w:ascii="Simplified Arabic" w:hAnsi="Simplified Arabic" w:cs="Simplified Arabic"/>
          <w:sz w:val="44"/>
          <w:szCs w:val="44"/>
          <w:rtl/>
          <w:lang w:bidi="ar-EG"/>
        </w:rPr>
        <w:t xml:space="preserve">، بأمره الكامل القدرة. ومرة أخرى إذ يهب حياة بلمسة جسده المقدس، فإنه يُظهر أن ثمة </w:t>
      </w:r>
      <w:r w:rsidR="004300F3" w:rsidRPr="005A0CCA">
        <w:rPr>
          <w:rFonts w:ascii="Simplified Arabic" w:hAnsi="Simplified Arabic" w:cs="Simplified Arabic"/>
          <w:b/>
          <w:bCs/>
          <w:sz w:val="44"/>
          <w:szCs w:val="44"/>
          <w:rtl/>
          <w:lang w:bidi="ar-EG"/>
        </w:rPr>
        <w:t>عم</w:t>
      </w:r>
      <w:r w:rsidR="00BE37D7">
        <w:rPr>
          <w:rFonts w:ascii="Simplified Arabic" w:hAnsi="Simplified Arabic" w:cs="Simplified Arabic"/>
          <w:b/>
          <w:bCs/>
          <w:sz w:val="44"/>
          <w:szCs w:val="44"/>
          <w:rtl/>
          <w:lang w:bidi="ar-EG"/>
        </w:rPr>
        <w:t>لاً</w:t>
      </w:r>
      <w:r w:rsidR="004300F3" w:rsidRPr="005A0CCA">
        <w:rPr>
          <w:rFonts w:ascii="Simplified Arabic" w:hAnsi="Simplified Arabic" w:cs="Simplified Arabic"/>
          <w:b/>
          <w:bCs/>
          <w:sz w:val="44"/>
          <w:szCs w:val="44"/>
          <w:rtl/>
          <w:lang w:bidi="ar-EG"/>
        </w:rPr>
        <w:t xml:space="preserve"> واحد</w:t>
      </w:r>
      <w:r w:rsidR="00BE37D7">
        <w:rPr>
          <w:rFonts w:ascii="Simplified Arabic" w:hAnsi="Simplified Arabic" w:cs="Simplified Arabic"/>
          <w:b/>
          <w:bCs/>
          <w:sz w:val="44"/>
          <w:szCs w:val="44"/>
          <w:rtl/>
          <w:lang w:bidi="ar-EG"/>
        </w:rPr>
        <w:t>ًا</w:t>
      </w:r>
      <w:r w:rsidR="004300F3" w:rsidRPr="005A0CCA">
        <w:rPr>
          <w:rFonts w:ascii="Simplified Arabic" w:hAnsi="Simplified Arabic" w:cs="Simplified Arabic"/>
          <w:b/>
          <w:bCs/>
          <w:sz w:val="44"/>
          <w:szCs w:val="44"/>
          <w:rtl/>
          <w:lang w:bidi="ar-EG"/>
        </w:rPr>
        <w:t xml:space="preserve"> متجانس</w:t>
      </w:r>
      <w:r w:rsidR="00BE37D7">
        <w:rPr>
          <w:rFonts w:ascii="Simplified Arabic" w:hAnsi="Simplified Arabic" w:cs="Simplified Arabic"/>
          <w:b/>
          <w:bCs/>
          <w:sz w:val="44"/>
          <w:szCs w:val="44"/>
          <w:rtl/>
          <w:lang w:bidi="ar-EG"/>
        </w:rPr>
        <w:t>ًا</w:t>
      </w:r>
      <w:r w:rsidR="004300F3" w:rsidRPr="005A0CCA">
        <w:rPr>
          <w:rFonts w:ascii="Simplified Arabic" w:hAnsi="Simplified Arabic" w:cs="Simplified Arabic"/>
          <w:b/>
          <w:bCs/>
          <w:sz w:val="44"/>
          <w:szCs w:val="44"/>
          <w:rtl/>
          <w:lang w:bidi="ar-EG"/>
        </w:rPr>
        <w:t xml:space="preserve"> يتم بكليهما مع</w:t>
      </w:r>
      <w:r w:rsidR="00BE37D7">
        <w:rPr>
          <w:rFonts w:ascii="Simplified Arabic" w:hAnsi="Simplified Arabic" w:cs="Simplified Arabic"/>
          <w:b/>
          <w:bCs/>
          <w:sz w:val="44"/>
          <w:szCs w:val="44"/>
          <w:rtl/>
          <w:lang w:bidi="ar-EG"/>
        </w:rPr>
        <w:t>ًا</w:t>
      </w:r>
      <w:r w:rsidR="004300F3" w:rsidRPr="005A0CCA">
        <w:rPr>
          <w:rFonts w:ascii="Simplified Arabic" w:hAnsi="Simplified Arabic" w:cs="Simplified Arabic"/>
          <w:sz w:val="44"/>
          <w:szCs w:val="44"/>
          <w:rtl/>
          <w:lang w:bidi="ar-EG"/>
        </w:rPr>
        <w:t>. أجل، وحين توجّه إلى مدينة تدعى نايين، وكان ميت محمول ابن وحيد لأمه فإنه مرة أخرى لمس النعش قائ</w:t>
      </w:r>
      <w:r w:rsidR="00BE37D7">
        <w:rPr>
          <w:rFonts w:ascii="Simplified Arabic" w:hAnsi="Simplified Arabic" w:cs="Simplified Arabic"/>
          <w:sz w:val="44"/>
          <w:szCs w:val="44"/>
          <w:rtl/>
          <w:lang w:bidi="ar-EG"/>
        </w:rPr>
        <w:t>لاً</w:t>
      </w:r>
      <w:r w:rsidR="002E43EE" w:rsidRPr="005A0CCA">
        <w:rPr>
          <w:rFonts w:ascii="Simplified Arabic" w:hAnsi="Simplified Arabic" w:cs="Simplified Arabic" w:hint="cs"/>
          <w:sz w:val="44"/>
          <w:szCs w:val="44"/>
          <w:rtl/>
          <w:lang w:bidi="ar-EG"/>
        </w:rPr>
        <w:t xml:space="preserve"> </w:t>
      </w:r>
      <w:r w:rsidR="002E43EE" w:rsidRPr="005A0CCA">
        <w:rPr>
          <w:rFonts w:ascii="Simplified Arabic" w:hAnsi="Simplified Arabic" w:cs="Simplified Arabic"/>
          <w:sz w:val="44"/>
          <w:szCs w:val="44"/>
          <w:rtl/>
          <w:lang w:bidi="ar-EG"/>
        </w:rPr>
        <w:t>"</w:t>
      </w:r>
      <w:r w:rsidR="004300F3" w:rsidRPr="005A0CCA">
        <w:rPr>
          <w:rFonts w:ascii="Simplified Arabic" w:hAnsi="Simplified Arabic" w:cs="Simplified Arabic"/>
          <w:sz w:val="44"/>
          <w:szCs w:val="44"/>
          <w:rtl/>
          <w:lang w:bidi="ar-EG"/>
        </w:rPr>
        <w:t>أيها الشاب لك أقو</w:t>
      </w:r>
      <w:r w:rsidR="002E43EE" w:rsidRPr="005A0CCA">
        <w:rPr>
          <w:rFonts w:ascii="Simplified Arabic" w:hAnsi="Simplified Arabic" w:cs="Simplified Arabic" w:hint="cs"/>
          <w:sz w:val="44"/>
          <w:szCs w:val="44"/>
          <w:rtl/>
          <w:lang w:bidi="ar-EG"/>
        </w:rPr>
        <w:t>ل</w:t>
      </w:r>
      <w:r w:rsidR="004300F3" w:rsidRPr="005A0CCA">
        <w:rPr>
          <w:rFonts w:ascii="Simplified Arabic" w:hAnsi="Simplified Arabic" w:cs="Simplified Arabic"/>
          <w:sz w:val="44"/>
          <w:szCs w:val="44"/>
          <w:rtl/>
          <w:lang w:bidi="ar-EG"/>
        </w:rPr>
        <w:t xml:space="preserve"> قم" (لو 7: 12، 14). وهو لم يعط بكلمته فقط القوة على إعطا</w:t>
      </w:r>
      <w:r w:rsidR="002E43EE" w:rsidRPr="005A0CCA">
        <w:rPr>
          <w:rFonts w:ascii="Simplified Arabic" w:hAnsi="Simplified Arabic" w:cs="Simplified Arabic" w:hint="cs"/>
          <w:sz w:val="44"/>
          <w:szCs w:val="44"/>
          <w:rtl/>
          <w:lang w:bidi="ar-EG"/>
        </w:rPr>
        <w:t>ء</w:t>
      </w:r>
      <w:r w:rsidR="004300F3" w:rsidRPr="005A0CCA">
        <w:rPr>
          <w:rFonts w:ascii="Simplified Arabic" w:hAnsi="Simplified Arabic" w:cs="Simplified Arabic"/>
          <w:sz w:val="44"/>
          <w:szCs w:val="44"/>
          <w:rtl/>
          <w:lang w:bidi="ar-EG"/>
        </w:rPr>
        <w:t xml:space="preserve"> حياة للميت، بل ولكى يُظهر أن </w:t>
      </w:r>
      <w:r w:rsidR="004300F3" w:rsidRPr="005A0CCA">
        <w:rPr>
          <w:rFonts w:ascii="Simplified Arabic" w:hAnsi="Simplified Arabic" w:cs="Simplified Arabic"/>
          <w:b/>
          <w:bCs/>
          <w:sz w:val="44"/>
          <w:szCs w:val="44"/>
          <w:rtl/>
          <w:lang w:bidi="ar-EG"/>
        </w:rPr>
        <w:t>جسده الخاص كان واهب</w:t>
      </w:r>
      <w:r w:rsidR="00BE37D7">
        <w:rPr>
          <w:rFonts w:ascii="Simplified Arabic" w:hAnsi="Simplified Arabic" w:cs="Simplified Arabic"/>
          <w:b/>
          <w:bCs/>
          <w:sz w:val="44"/>
          <w:szCs w:val="44"/>
          <w:rtl/>
          <w:lang w:bidi="ar-EG"/>
        </w:rPr>
        <w:t>ًا</w:t>
      </w:r>
      <w:r w:rsidR="004300F3" w:rsidRPr="005A0CCA">
        <w:rPr>
          <w:rFonts w:ascii="Simplified Arabic" w:hAnsi="Simplified Arabic" w:cs="Simplified Arabic"/>
          <w:b/>
          <w:bCs/>
          <w:sz w:val="44"/>
          <w:szCs w:val="44"/>
          <w:rtl/>
          <w:lang w:bidi="ar-EG"/>
        </w:rPr>
        <w:t xml:space="preserve"> للحياة</w:t>
      </w:r>
      <w:r w:rsidR="004300F3" w:rsidRPr="005A0CCA">
        <w:rPr>
          <w:rFonts w:ascii="Simplified Arabic" w:hAnsi="Simplified Arabic" w:cs="Simplified Arabic"/>
          <w:sz w:val="44"/>
          <w:szCs w:val="44"/>
          <w:rtl/>
          <w:lang w:bidi="ar-EG"/>
        </w:rPr>
        <w:t xml:space="preserve"> (كما قلت توا)، فإنه يلمس الميت مانح</w:t>
      </w:r>
      <w:r w:rsidR="00BE37D7">
        <w:rPr>
          <w:rFonts w:ascii="Simplified Arabic" w:hAnsi="Simplified Arabic" w:cs="Simplified Arabic"/>
          <w:sz w:val="44"/>
          <w:szCs w:val="44"/>
          <w:rtl/>
          <w:lang w:bidi="ar-EG"/>
        </w:rPr>
        <w:t>ًا</w:t>
      </w:r>
      <w:r w:rsidR="004300F3" w:rsidRPr="005A0CCA">
        <w:rPr>
          <w:rFonts w:ascii="Simplified Arabic" w:hAnsi="Simplified Arabic" w:cs="Simplified Arabic"/>
          <w:sz w:val="44"/>
          <w:szCs w:val="44"/>
          <w:rtl/>
          <w:lang w:bidi="ar-EG"/>
        </w:rPr>
        <w:t xml:space="preserve"> حياة للذى تحلل فع</w:t>
      </w:r>
      <w:r w:rsidR="00BE37D7">
        <w:rPr>
          <w:rFonts w:ascii="Simplified Arabic" w:hAnsi="Simplified Arabic" w:cs="Simplified Arabic"/>
          <w:sz w:val="44"/>
          <w:szCs w:val="44"/>
          <w:rtl/>
          <w:lang w:bidi="ar-EG"/>
        </w:rPr>
        <w:t>لاً</w:t>
      </w:r>
      <w:r w:rsidRPr="005A0CCA">
        <w:rPr>
          <w:rFonts w:ascii="Simplified Arabic" w:hAnsi="Simplified Arabic" w:cs="Simplified Arabic"/>
          <w:sz w:val="44"/>
          <w:szCs w:val="44"/>
          <w:rtl/>
          <w:lang w:bidi="ar-EG"/>
        </w:rPr>
        <w:t>."</w:t>
      </w:r>
    </w:p>
    <w:p w:rsidR="005758AC" w:rsidRPr="004F12C4" w:rsidRDefault="005758AC" w:rsidP="005758AC">
      <w:pPr>
        <w:autoSpaceDE w:val="0"/>
        <w:autoSpaceDN w:val="0"/>
        <w:bidi/>
        <w:adjustRightInd w:val="0"/>
        <w:jc w:val="both"/>
        <w:rPr>
          <w:rFonts w:ascii="Simplified Arabic" w:hAnsi="Simplified Arabic" w:cs="Simplified Arabic"/>
          <w:szCs w:val="24"/>
          <w:rtl/>
          <w:lang w:bidi="ar-EG"/>
        </w:rPr>
      </w:pPr>
    </w:p>
    <w:p w:rsidR="002E43EE" w:rsidRPr="005A0CCA" w:rsidRDefault="002E43EE" w:rsidP="002D3C89">
      <w:pPr>
        <w:numPr>
          <w:ilvl w:val="0"/>
          <w:numId w:val="5"/>
        </w:numPr>
        <w:autoSpaceDE w:val="0"/>
        <w:autoSpaceDN w:val="0"/>
        <w:bidi/>
        <w:adjustRightInd w:val="0"/>
        <w:jc w:val="both"/>
        <w:rPr>
          <w:rFonts w:ascii="Simplified Arabic" w:hAnsi="Simplified Arabic" w:cs="Simplified Arabic"/>
          <w:b/>
          <w:bCs/>
          <w:sz w:val="44"/>
          <w:szCs w:val="44"/>
          <w:rtl/>
        </w:rPr>
      </w:pPr>
      <w:r w:rsidRPr="005A0CCA">
        <w:rPr>
          <w:rFonts w:ascii="Simplified Arabic" w:hAnsi="Simplified Arabic" w:cs="Simplified Arabic" w:hint="cs"/>
          <w:b/>
          <w:bCs/>
          <w:sz w:val="44"/>
          <w:szCs w:val="44"/>
          <w:rtl/>
        </w:rPr>
        <w:t xml:space="preserve">موته </w:t>
      </w:r>
      <w:r w:rsidR="000D5539" w:rsidRPr="005A0CCA">
        <w:rPr>
          <w:rFonts w:ascii="Simplified Arabic" w:hAnsi="Simplified Arabic" w:cs="Simplified Arabic" w:hint="cs"/>
          <w:b/>
          <w:bCs/>
          <w:sz w:val="44"/>
          <w:szCs w:val="44"/>
          <w:rtl/>
        </w:rPr>
        <w:t xml:space="preserve">هو وحده </w:t>
      </w:r>
      <w:r w:rsidRPr="005A0CCA">
        <w:rPr>
          <w:rFonts w:ascii="Simplified Arabic" w:hAnsi="Simplified Arabic" w:cs="Simplified Arabic" w:hint="cs"/>
          <w:b/>
          <w:bCs/>
          <w:sz w:val="44"/>
          <w:szCs w:val="44"/>
          <w:rtl/>
        </w:rPr>
        <w:t>يعد مساوي</w:t>
      </w:r>
      <w:r w:rsidR="00BE37D7">
        <w:rPr>
          <w:rFonts w:ascii="Simplified Arabic" w:hAnsi="Simplified Arabic" w:cs="Simplified Arabic" w:hint="cs"/>
          <w:b/>
          <w:bCs/>
          <w:sz w:val="44"/>
          <w:szCs w:val="44"/>
          <w:rtl/>
        </w:rPr>
        <w:t>ًا</w:t>
      </w:r>
      <w:r w:rsidRPr="005A0CCA">
        <w:rPr>
          <w:rFonts w:ascii="Simplified Arabic" w:hAnsi="Simplified Arabic" w:cs="Simplified Arabic" w:hint="cs"/>
          <w:b/>
          <w:bCs/>
          <w:sz w:val="44"/>
          <w:szCs w:val="44"/>
          <w:rtl/>
        </w:rPr>
        <w:t xml:space="preserve"> لحياة الجميع</w:t>
      </w:r>
    </w:p>
    <w:p w:rsidR="002E43EE" w:rsidRPr="005A0CCA" w:rsidRDefault="002D3C89" w:rsidP="00EB2C41">
      <w:pPr>
        <w:autoSpaceDE w:val="0"/>
        <w:autoSpaceDN w:val="0"/>
        <w:bidi/>
        <w:adjustRightInd w:val="0"/>
        <w:jc w:val="both"/>
        <w:rPr>
          <w:rFonts w:cs="Simplified Arabic"/>
          <w:sz w:val="44"/>
          <w:szCs w:val="44"/>
          <w:rtl/>
          <w:lang w:bidi="ar-EG"/>
        </w:rPr>
      </w:pPr>
      <w:r w:rsidRPr="005A0CCA">
        <w:rPr>
          <w:rFonts w:cs="Simplified Arabic" w:hint="cs"/>
          <w:sz w:val="44"/>
          <w:szCs w:val="44"/>
          <w:rtl/>
          <w:lang w:bidi="ar-EG"/>
        </w:rPr>
        <w:t>القديس كيرلس الكبير فى الفقرة التالية إلى جانب أنه يشرح فكرة موت السيد المسيح الذى كان مساوي</w:t>
      </w:r>
      <w:r w:rsidR="00BE37D7">
        <w:rPr>
          <w:rFonts w:cs="Simplified Arabic" w:hint="cs"/>
          <w:sz w:val="44"/>
          <w:szCs w:val="44"/>
          <w:rtl/>
          <w:lang w:bidi="ar-EG"/>
        </w:rPr>
        <w:t>ًا</w:t>
      </w:r>
      <w:r w:rsidRPr="005A0CCA">
        <w:rPr>
          <w:rFonts w:cs="Simplified Arabic" w:hint="cs"/>
          <w:sz w:val="44"/>
          <w:szCs w:val="44"/>
          <w:rtl/>
          <w:lang w:bidi="ar-EG"/>
        </w:rPr>
        <w:t xml:space="preserve"> لموت الجميع</w:t>
      </w:r>
      <w:r w:rsidR="006D01B1" w:rsidRPr="005A0CCA">
        <w:rPr>
          <w:rFonts w:cs="Simplified Arabic" w:hint="cs"/>
          <w:sz w:val="44"/>
          <w:szCs w:val="44"/>
          <w:rtl/>
          <w:lang w:bidi="ar-EG"/>
        </w:rPr>
        <w:t>،</w:t>
      </w:r>
      <w:r w:rsidRPr="005A0CCA">
        <w:rPr>
          <w:rFonts w:cs="Simplified Arabic" w:hint="cs"/>
          <w:sz w:val="44"/>
          <w:szCs w:val="44"/>
          <w:rtl/>
          <w:lang w:bidi="ar-EG"/>
        </w:rPr>
        <w:t xml:space="preserve"> أى جميع من </w:t>
      </w:r>
      <w:r w:rsidR="00EB2C41" w:rsidRPr="005A0CCA">
        <w:rPr>
          <w:rFonts w:cs="Simplified Arabic" w:hint="cs"/>
          <w:sz w:val="44"/>
          <w:szCs w:val="44"/>
          <w:rtl/>
          <w:lang w:bidi="ar-EG"/>
        </w:rPr>
        <w:t>ا</w:t>
      </w:r>
      <w:r w:rsidRPr="005A0CCA">
        <w:rPr>
          <w:rFonts w:cs="Simplified Arabic" w:hint="cs"/>
          <w:sz w:val="44"/>
          <w:szCs w:val="44"/>
          <w:rtl/>
          <w:lang w:bidi="ar-EG"/>
        </w:rPr>
        <w:t>فتداهم</w:t>
      </w:r>
      <w:r w:rsidR="006D01B1" w:rsidRPr="005A0CCA">
        <w:rPr>
          <w:rFonts w:cs="Simplified Arabic" w:hint="cs"/>
          <w:sz w:val="44"/>
          <w:szCs w:val="44"/>
          <w:rtl/>
          <w:lang w:bidi="ar-EG"/>
        </w:rPr>
        <w:t>،</w:t>
      </w:r>
      <w:r w:rsidRPr="005A0CCA">
        <w:rPr>
          <w:rFonts w:cs="Simplified Arabic" w:hint="cs"/>
          <w:sz w:val="44"/>
          <w:szCs w:val="44"/>
          <w:rtl/>
          <w:lang w:bidi="ar-EG"/>
        </w:rPr>
        <w:t xml:space="preserve"> ولكنه من جانب آخر قد أوضح أن تجسد الكلمة وصيرورته إنسان</w:t>
      </w:r>
      <w:r w:rsidR="00BE37D7">
        <w:rPr>
          <w:rFonts w:cs="Simplified Arabic" w:hint="cs"/>
          <w:sz w:val="44"/>
          <w:szCs w:val="44"/>
          <w:rtl/>
          <w:lang w:bidi="ar-EG"/>
        </w:rPr>
        <w:t>ًا</w:t>
      </w:r>
      <w:r w:rsidRPr="005A0CCA">
        <w:rPr>
          <w:rFonts w:cs="Simplified Arabic" w:hint="cs"/>
          <w:sz w:val="44"/>
          <w:szCs w:val="44"/>
          <w:rtl/>
          <w:lang w:bidi="ar-EG"/>
        </w:rPr>
        <w:t xml:space="preserve"> لم ينتج عنه إلغاء الفارق بين الكلمة المتجسد والبشر المؤمنين به حتى القديسين منهم. فهو يقول عن موت السيد المسيح أنه "ليس موت إنسا</w:t>
      </w:r>
      <w:r w:rsidR="006D01B1" w:rsidRPr="005A0CCA">
        <w:rPr>
          <w:rFonts w:cs="Simplified Arabic" w:hint="cs"/>
          <w:sz w:val="44"/>
          <w:szCs w:val="44"/>
          <w:rtl/>
          <w:lang w:bidi="ar-EG"/>
        </w:rPr>
        <w:t>ن مثلنا" وذلك لأنه "هو وحده".. "</w:t>
      </w:r>
      <w:r w:rsidRPr="005A0CCA">
        <w:rPr>
          <w:rFonts w:cs="Simplified Arabic" w:hint="cs"/>
          <w:sz w:val="44"/>
          <w:szCs w:val="44"/>
          <w:rtl/>
          <w:lang w:bidi="ar-EG"/>
        </w:rPr>
        <w:t>إله بالطبيعة" وذلك حتى بالرغم من أنه صار مثلنا من حيث أنه قد تأنس.</w:t>
      </w:r>
    </w:p>
    <w:p w:rsidR="006D56F3" w:rsidRPr="005758AC" w:rsidRDefault="003224B8" w:rsidP="003224B8">
      <w:pPr>
        <w:pStyle w:val="FootnoteText"/>
        <w:jc w:val="lowKashida"/>
        <w:rPr>
          <w:sz w:val="32"/>
          <w:szCs w:val="32"/>
          <w:lang w:eastAsia="en-GB"/>
        </w:rPr>
      </w:pPr>
      <w:r w:rsidRPr="005758AC">
        <w:rPr>
          <w:sz w:val="32"/>
          <w:szCs w:val="32"/>
          <w:lang w:val="en-GB" w:eastAsia="en-GB"/>
        </w:rPr>
        <w:t>“</w:t>
      </w:r>
      <w:r w:rsidR="006D56F3" w:rsidRPr="005758AC">
        <w:rPr>
          <w:sz w:val="32"/>
          <w:szCs w:val="32"/>
          <w:lang w:val="en-GB" w:eastAsia="en-GB"/>
        </w:rPr>
        <w:t>But how is it that “</w:t>
      </w:r>
      <w:r w:rsidR="006D56F3" w:rsidRPr="005758AC">
        <w:rPr>
          <w:i/>
          <w:iCs/>
          <w:sz w:val="32"/>
          <w:szCs w:val="32"/>
          <w:lang w:val="en-GB" w:eastAsia="en-GB"/>
        </w:rPr>
        <w:t>one died for all</w:t>
      </w:r>
      <w:r w:rsidR="006D56F3" w:rsidRPr="005758AC">
        <w:rPr>
          <w:sz w:val="32"/>
          <w:szCs w:val="32"/>
          <w:lang w:val="en-GB" w:eastAsia="en-GB"/>
        </w:rPr>
        <w:t xml:space="preserve">,” (2 Cor 5.14) one who is worth all others, if the suffering is considered simply that of some man? If </w:t>
      </w:r>
      <w:r w:rsidR="006D56F3" w:rsidRPr="005758AC">
        <w:rPr>
          <w:sz w:val="32"/>
          <w:szCs w:val="32"/>
          <w:lang w:val="en-GB" w:eastAsia="en-GB"/>
        </w:rPr>
        <w:lastRenderedPageBreak/>
        <w:t xml:space="preserve">he suffered according to his human nature, since he made the sufferings of his body his own, then, indeed, we say, and very rightly, that </w:t>
      </w:r>
      <w:r w:rsidR="006D56F3" w:rsidRPr="005758AC">
        <w:rPr>
          <w:b/>
          <w:bCs/>
          <w:sz w:val="32"/>
          <w:szCs w:val="32"/>
          <w:lang w:val="en-GB" w:eastAsia="en-GB"/>
        </w:rPr>
        <w:t>the death of him alone according to the flesh is known to be worth the life of all, not the death of one who is as we are, even though he became like unto us, but we say that he, being God by nature</w:t>
      </w:r>
      <w:r w:rsidR="006D56F3" w:rsidRPr="005758AC">
        <w:rPr>
          <w:sz w:val="32"/>
          <w:szCs w:val="32"/>
          <w:lang w:val="en-GB" w:eastAsia="en-GB"/>
        </w:rPr>
        <w:t>, became flesh and was made man according to the confession of the Fathers.</w:t>
      </w:r>
      <w:r w:rsidRPr="005758AC">
        <w:rPr>
          <w:sz w:val="32"/>
          <w:szCs w:val="32"/>
          <w:lang w:val="en-GB" w:eastAsia="en-GB"/>
        </w:rPr>
        <w:t>”</w:t>
      </w:r>
      <w:r w:rsidR="006D56F3" w:rsidRPr="005758AC">
        <w:rPr>
          <w:rStyle w:val="FootnoteReference"/>
          <w:sz w:val="32"/>
          <w:szCs w:val="32"/>
          <w:lang w:eastAsia="en-GB"/>
        </w:rPr>
        <w:footnoteReference w:id="71"/>
      </w:r>
    </w:p>
    <w:p w:rsidR="002D3C89" w:rsidRDefault="00C17920" w:rsidP="00EB2C41">
      <w:pPr>
        <w:autoSpaceDE w:val="0"/>
        <w:autoSpaceDN w:val="0"/>
        <w:bidi/>
        <w:adjustRightInd w:val="0"/>
        <w:jc w:val="both"/>
        <w:rPr>
          <w:rFonts w:cs="Simplified Arabic"/>
          <w:sz w:val="44"/>
          <w:szCs w:val="44"/>
          <w:rtl/>
          <w:lang w:bidi="ar-EG"/>
        </w:rPr>
      </w:pPr>
      <w:r w:rsidRPr="005A0CCA">
        <w:rPr>
          <w:rFonts w:cs="Simplified Arabic" w:hint="cs"/>
          <w:sz w:val="44"/>
          <w:szCs w:val="44"/>
          <w:rtl/>
          <w:lang w:bidi="ar-EG"/>
        </w:rPr>
        <w:t>"</w:t>
      </w:r>
      <w:r w:rsidR="002D3C89" w:rsidRPr="005A0CCA">
        <w:rPr>
          <w:rFonts w:cs="Simplified Arabic"/>
          <w:sz w:val="44"/>
          <w:szCs w:val="44"/>
          <w:rtl/>
        </w:rPr>
        <w:t xml:space="preserve">لكن كيف يكون "واحد قد مات لأجل الجميع" (2كو 5: 14 ) ، واحد مساو للجميع كلهم، إذا </w:t>
      </w:r>
      <w:r w:rsidR="00D36F32" w:rsidRPr="005A0CCA">
        <w:rPr>
          <w:rFonts w:cs="Simplified Arabic" w:hint="cs"/>
          <w:sz w:val="44"/>
          <w:szCs w:val="44"/>
          <w:rtl/>
        </w:rPr>
        <w:t>ا</w:t>
      </w:r>
      <w:r w:rsidR="002D3C89" w:rsidRPr="005A0CCA">
        <w:rPr>
          <w:rFonts w:cs="Simplified Arabic"/>
          <w:sz w:val="44"/>
          <w:szCs w:val="44"/>
          <w:rtl/>
        </w:rPr>
        <w:t xml:space="preserve">عتبرنا ببساطة أن الألم خاص بإنسان ما؟ وإذ تألم بحسب طبيعته الناسوتية، لإنه جعل آلام جسده آلامه هو، لذا نقول، وبصواب تام، أن </w:t>
      </w:r>
      <w:r w:rsidR="002D3C89" w:rsidRPr="005A0CCA">
        <w:rPr>
          <w:rFonts w:cs="Simplified Arabic"/>
          <w:b/>
          <w:bCs/>
          <w:sz w:val="44"/>
          <w:szCs w:val="44"/>
          <w:rtl/>
        </w:rPr>
        <w:t>موته هو وحده، بحسب الجسد، يُعد مُساوي</w:t>
      </w:r>
      <w:r w:rsidR="00BE37D7">
        <w:rPr>
          <w:rFonts w:cs="Simplified Arabic"/>
          <w:b/>
          <w:bCs/>
          <w:sz w:val="44"/>
          <w:szCs w:val="44"/>
          <w:rtl/>
        </w:rPr>
        <w:t>ًا</w:t>
      </w:r>
      <w:r w:rsidR="002D3C89" w:rsidRPr="005A0CCA">
        <w:rPr>
          <w:rFonts w:cs="Simplified Arabic"/>
          <w:b/>
          <w:bCs/>
          <w:sz w:val="44"/>
          <w:szCs w:val="44"/>
          <w:rtl/>
        </w:rPr>
        <w:t xml:space="preserve"> لحياة الجميع، فهو ليس موت إنسان مثلنا، حتى بالرغم من أنه صار مثلنا</w:t>
      </w:r>
      <w:r w:rsidR="002D3C89" w:rsidRPr="005A0CCA">
        <w:rPr>
          <w:rFonts w:cs="Simplified Arabic"/>
          <w:sz w:val="44"/>
          <w:szCs w:val="44"/>
          <w:rtl/>
        </w:rPr>
        <w:t xml:space="preserve">، بل نقول </w:t>
      </w:r>
      <w:r w:rsidR="00EB2C41" w:rsidRPr="005A0CCA">
        <w:rPr>
          <w:rFonts w:cs="Simplified Arabic" w:hint="cs"/>
          <w:sz w:val="44"/>
          <w:szCs w:val="44"/>
          <w:rtl/>
        </w:rPr>
        <w:t>إ</w:t>
      </w:r>
      <w:r w:rsidR="002D3C89" w:rsidRPr="005A0CCA">
        <w:rPr>
          <w:rFonts w:cs="Simplified Arabic"/>
          <w:sz w:val="44"/>
          <w:szCs w:val="44"/>
          <w:rtl/>
        </w:rPr>
        <w:t>نه -</w:t>
      </w:r>
      <w:r w:rsidR="002D3C89" w:rsidRPr="005A0CCA">
        <w:rPr>
          <w:rFonts w:cs="Simplified Arabic"/>
          <w:b/>
          <w:bCs/>
          <w:sz w:val="44"/>
          <w:szCs w:val="44"/>
          <w:rtl/>
        </w:rPr>
        <w:t>لكونه إله بالطبيعة</w:t>
      </w:r>
      <w:r w:rsidR="002D3C89" w:rsidRPr="005A0CCA">
        <w:rPr>
          <w:rFonts w:cs="Simplified Arabic"/>
          <w:sz w:val="44"/>
          <w:szCs w:val="44"/>
          <w:rtl/>
        </w:rPr>
        <w:t>-</w:t>
      </w:r>
      <w:r w:rsidR="006D01B1" w:rsidRPr="005A0CCA">
        <w:rPr>
          <w:rFonts w:cs="Simplified Arabic" w:hint="cs"/>
          <w:sz w:val="44"/>
          <w:szCs w:val="44"/>
          <w:rtl/>
        </w:rPr>
        <w:t xml:space="preserve"> </w:t>
      </w:r>
      <w:r w:rsidR="002D3C89" w:rsidRPr="005A0CCA">
        <w:rPr>
          <w:rFonts w:cs="Simplified Arabic"/>
          <w:sz w:val="44"/>
          <w:szCs w:val="44"/>
          <w:rtl/>
        </w:rPr>
        <w:t xml:space="preserve">تجسد وتأنس بحسب </w:t>
      </w:r>
      <w:r w:rsidR="00EB2C41" w:rsidRPr="005A0CCA">
        <w:rPr>
          <w:rFonts w:cs="Simplified Arabic" w:hint="cs"/>
          <w:sz w:val="44"/>
          <w:szCs w:val="44"/>
          <w:rtl/>
          <w:lang w:bidi="ar-EG"/>
        </w:rPr>
        <w:t>ا</w:t>
      </w:r>
      <w:r w:rsidR="002D3C89" w:rsidRPr="005A0CCA">
        <w:rPr>
          <w:rFonts w:cs="Simplified Arabic"/>
          <w:sz w:val="44"/>
          <w:szCs w:val="44"/>
          <w:rtl/>
        </w:rPr>
        <w:t>عتراف الآباء.</w:t>
      </w:r>
      <w:r w:rsidR="002D3C89" w:rsidRPr="005A0CCA">
        <w:rPr>
          <w:rFonts w:cs="Simplified Arabic" w:hint="cs"/>
          <w:sz w:val="44"/>
          <w:szCs w:val="44"/>
          <w:rtl/>
          <w:lang w:bidi="ar-EG"/>
        </w:rPr>
        <w:t>"</w:t>
      </w:r>
    </w:p>
    <w:p w:rsidR="006D56F3" w:rsidRPr="005A0CCA" w:rsidRDefault="00274D6F" w:rsidP="00274D6F">
      <w:pPr>
        <w:numPr>
          <w:ilvl w:val="0"/>
          <w:numId w:val="5"/>
        </w:numPr>
        <w:bidi/>
        <w:jc w:val="both"/>
        <w:rPr>
          <w:rFonts w:cs="Times New Roman"/>
          <w:b/>
          <w:bCs/>
          <w:color w:val="000000"/>
          <w:sz w:val="44"/>
          <w:szCs w:val="44"/>
          <w:lang w:val="el-GR" w:bidi="ar-EG"/>
        </w:rPr>
      </w:pPr>
      <w:r w:rsidRPr="005A0CCA">
        <w:rPr>
          <w:rFonts w:cs="Times New Roman" w:hint="cs"/>
          <w:b/>
          <w:bCs/>
          <w:color w:val="000000"/>
          <w:sz w:val="44"/>
          <w:szCs w:val="44"/>
          <w:rtl/>
          <w:lang w:val="el-GR" w:bidi="ar-EG"/>
        </w:rPr>
        <w:t>هو وحده رأى الآب</w:t>
      </w:r>
    </w:p>
    <w:p w:rsidR="00274D6F" w:rsidRPr="005A0CCA" w:rsidRDefault="00274D6F" w:rsidP="006D01B1">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 xml:space="preserve">كتب </w:t>
      </w:r>
      <w:r w:rsidRPr="005A0CCA">
        <w:rPr>
          <w:rFonts w:ascii="Simplified Arabic" w:hAnsi="Simplified Arabic" w:cs="Simplified Arabic" w:hint="cs"/>
          <w:b/>
          <w:bCs/>
          <w:color w:val="000000"/>
          <w:sz w:val="44"/>
          <w:szCs w:val="44"/>
          <w:rtl/>
          <w:lang w:bidi="ar-EG"/>
        </w:rPr>
        <w:t>القديس كيرلس الكبير</w:t>
      </w:r>
      <w:r w:rsidRPr="005A0CCA">
        <w:rPr>
          <w:rFonts w:ascii="Simplified Arabic" w:hAnsi="Simplified Arabic" w:cs="Simplified Arabic" w:hint="cs"/>
          <w:color w:val="000000"/>
          <w:sz w:val="44"/>
          <w:szCs w:val="44"/>
          <w:rtl/>
          <w:lang w:bidi="ar-EG"/>
        </w:rPr>
        <w:t xml:space="preserve"> فى تفسيره</w:t>
      </w:r>
      <w:r w:rsidRPr="005A0CCA">
        <w:rPr>
          <w:rFonts w:ascii="Simplified Arabic" w:hAnsi="Simplified Arabic" w:cs="Simplified Arabic"/>
          <w:color w:val="000000"/>
          <w:sz w:val="44"/>
          <w:szCs w:val="44"/>
          <w:lang w:bidi="ar-EG"/>
        </w:rPr>
        <w:t xml:space="preserve"> </w:t>
      </w:r>
      <w:r w:rsidRPr="005A0CCA">
        <w:rPr>
          <w:rFonts w:ascii="Simplified Arabic" w:hAnsi="Simplified Arabic" w:cs="Simplified Arabic" w:hint="cs"/>
          <w:color w:val="000000"/>
          <w:sz w:val="44"/>
          <w:szCs w:val="44"/>
          <w:rtl/>
          <w:lang w:bidi="ar-EG"/>
        </w:rPr>
        <w:t>لعبارة "هذا قد رأى الآب" فى إنجيل يوحنا:</w:t>
      </w:r>
    </w:p>
    <w:p w:rsidR="00274D6F" w:rsidRPr="005758AC" w:rsidRDefault="003224B8" w:rsidP="00274D6F">
      <w:pPr>
        <w:autoSpaceDE w:val="0"/>
        <w:autoSpaceDN w:val="0"/>
        <w:adjustRightInd w:val="0"/>
        <w:jc w:val="both"/>
        <w:rPr>
          <w:rFonts w:cs="Times New Roman"/>
          <w:color w:val="000000"/>
          <w:sz w:val="32"/>
          <w:lang w:bidi="ar-EG"/>
        </w:rPr>
      </w:pPr>
      <w:r w:rsidRPr="005758AC">
        <w:rPr>
          <w:rFonts w:cs="Times New Roman"/>
          <w:color w:val="000000"/>
          <w:sz w:val="32"/>
          <w:lang w:bidi="ar-EG"/>
        </w:rPr>
        <w:t>“</w:t>
      </w:r>
      <w:r w:rsidR="00274D6F" w:rsidRPr="005758AC">
        <w:rPr>
          <w:rFonts w:cs="Times New Roman"/>
          <w:color w:val="000000"/>
          <w:sz w:val="32"/>
          <w:lang w:bidi="ar-EG"/>
        </w:rPr>
        <w:t xml:space="preserve">For the Divine and incomprehensible Nature hath retired and is withdrawn not from our eyes only, but also from those of the whole creation: for in the word </w:t>
      </w:r>
      <w:r w:rsidR="00274D6F" w:rsidRPr="005758AC">
        <w:rPr>
          <w:rFonts w:cs="Times New Roman"/>
          <w:i/>
          <w:iCs/>
          <w:color w:val="000000"/>
          <w:sz w:val="32"/>
          <w:lang w:bidi="ar-EG"/>
        </w:rPr>
        <w:t>No one</w:t>
      </w:r>
      <w:r w:rsidR="00274D6F" w:rsidRPr="005758AC">
        <w:rPr>
          <w:rFonts w:cs="Times New Roman"/>
          <w:color w:val="000000"/>
          <w:sz w:val="32"/>
          <w:lang w:bidi="ar-EG"/>
        </w:rPr>
        <w:t xml:space="preserve">, he comprehendeth all things, and in declaring that He Alone is </w:t>
      </w:r>
      <w:r w:rsidR="00274D6F" w:rsidRPr="005758AC">
        <w:rPr>
          <w:rFonts w:cs="Times New Roman"/>
          <w:i/>
          <w:iCs/>
          <w:color w:val="000000"/>
          <w:sz w:val="32"/>
          <w:lang w:bidi="ar-EG"/>
        </w:rPr>
        <w:t>of God</w:t>
      </w:r>
      <w:r w:rsidR="00274D6F" w:rsidRPr="005758AC">
        <w:rPr>
          <w:rFonts w:cs="Times New Roman"/>
          <w:color w:val="000000"/>
          <w:sz w:val="32"/>
          <w:lang w:bidi="ar-EG"/>
        </w:rPr>
        <w:t xml:space="preserve">, and </w:t>
      </w:r>
      <w:r w:rsidR="00274D6F" w:rsidRPr="005758AC">
        <w:rPr>
          <w:rFonts w:cs="Times New Roman"/>
          <w:i/>
          <w:iCs/>
          <w:color w:val="000000"/>
          <w:sz w:val="32"/>
          <w:lang w:bidi="ar-EG"/>
        </w:rPr>
        <w:t>hath seen the Father</w:t>
      </w:r>
      <w:r w:rsidR="00274D6F" w:rsidRPr="005758AC">
        <w:rPr>
          <w:rFonts w:cs="Times New Roman"/>
          <w:color w:val="000000"/>
          <w:sz w:val="32"/>
          <w:lang w:bidi="ar-EG"/>
        </w:rPr>
        <w:t>, He putteth Himself outside of all, whereof the ‘</w:t>
      </w:r>
      <w:r w:rsidR="00274D6F" w:rsidRPr="005758AC">
        <w:rPr>
          <w:rFonts w:cs="Times New Roman"/>
          <w:i/>
          <w:iCs/>
          <w:color w:val="000000"/>
          <w:sz w:val="32"/>
          <w:lang w:bidi="ar-EG"/>
        </w:rPr>
        <w:t>no one’</w:t>
      </w:r>
      <w:r w:rsidR="00274D6F" w:rsidRPr="005758AC">
        <w:rPr>
          <w:rFonts w:cs="Times New Roman"/>
          <w:color w:val="000000"/>
          <w:sz w:val="32"/>
          <w:lang w:bidi="ar-EG"/>
        </w:rPr>
        <w:t xml:space="preserve"> may be understood declarative. </w:t>
      </w:r>
      <w:r w:rsidR="00274D6F" w:rsidRPr="005758AC">
        <w:rPr>
          <w:rFonts w:cs="Times New Roman"/>
          <w:b/>
          <w:bCs/>
          <w:color w:val="000000"/>
          <w:sz w:val="32"/>
          <w:lang w:bidi="ar-EG"/>
        </w:rPr>
        <w:t>But since He is apart from all, and while none hath seen the Father,</w:t>
      </w:r>
      <w:r w:rsidR="00274D6F" w:rsidRPr="005758AC">
        <w:rPr>
          <w:rFonts w:cs="Times New Roman"/>
          <w:color w:val="000000"/>
          <w:sz w:val="32"/>
          <w:lang w:bidi="ar-EG"/>
        </w:rPr>
        <w:t xml:space="preserve"> </w:t>
      </w:r>
      <w:r w:rsidR="00274D6F" w:rsidRPr="005758AC">
        <w:rPr>
          <w:rFonts w:cs="Times New Roman"/>
          <w:b/>
          <w:bCs/>
          <w:color w:val="000000"/>
          <w:sz w:val="32"/>
          <w:lang w:bidi="ar-EG"/>
        </w:rPr>
        <w:t>He Alone misseth not the seeing Him</w:t>
      </w:r>
      <w:r w:rsidR="00274D6F" w:rsidRPr="005758AC">
        <w:rPr>
          <w:rFonts w:cs="Times New Roman"/>
          <w:color w:val="000000"/>
          <w:sz w:val="32"/>
          <w:lang w:bidi="ar-EG"/>
        </w:rPr>
        <w:t>, how shall He not henceforth be conceived of, not among all, as one of them, but external to all, as above all?...</w:t>
      </w:r>
      <w:r w:rsidR="00274D6F" w:rsidRPr="005758AC">
        <w:rPr>
          <w:rFonts w:cs="Times New Roman"/>
          <w:b/>
          <w:bCs/>
          <w:color w:val="000000"/>
          <w:sz w:val="32"/>
          <w:lang w:bidi="ar-EG"/>
        </w:rPr>
        <w:t xml:space="preserve">He Alone seeth the </w:t>
      </w:r>
      <w:r w:rsidR="00274D6F" w:rsidRPr="005758AC">
        <w:rPr>
          <w:rFonts w:cs="Times New Roman"/>
          <w:b/>
          <w:bCs/>
          <w:color w:val="000000"/>
          <w:sz w:val="32"/>
          <w:lang w:bidi="ar-EG"/>
        </w:rPr>
        <w:lastRenderedPageBreak/>
        <w:t>Father</w:t>
      </w:r>
      <w:r w:rsidR="00274D6F" w:rsidRPr="005758AC">
        <w:rPr>
          <w:rFonts w:cs="Times New Roman"/>
          <w:color w:val="000000"/>
          <w:sz w:val="32"/>
          <w:lang w:bidi="ar-EG"/>
        </w:rPr>
        <w:t xml:space="preserve"> </w:t>
      </w:r>
      <w:r w:rsidR="00274D6F" w:rsidRPr="005758AC">
        <w:rPr>
          <w:rFonts w:cs="Times New Roman"/>
          <w:b/>
          <w:bCs/>
          <w:color w:val="000000"/>
          <w:sz w:val="32"/>
          <w:lang w:bidi="ar-EG"/>
        </w:rPr>
        <w:t>because He is of God</w:t>
      </w:r>
      <w:r w:rsidR="00274D6F" w:rsidRPr="005758AC">
        <w:rPr>
          <w:rFonts w:cs="Times New Roman"/>
          <w:color w:val="000000"/>
          <w:sz w:val="32"/>
          <w:lang w:bidi="ar-EG"/>
        </w:rPr>
        <w:t xml:space="preserve">: deeming aright we shall understand the words </w:t>
      </w:r>
      <w:r w:rsidR="00274D6F" w:rsidRPr="005758AC">
        <w:rPr>
          <w:rFonts w:cs="Times New Roman"/>
          <w:i/>
          <w:iCs/>
          <w:color w:val="000000"/>
          <w:sz w:val="32"/>
          <w:lang w:bidi="ar-EG"/>
        </w:rPr>
        <w:t>of God</w:t>
      </w:r>
      <w:r w:rsidR="00274D6F" w:rsidRPr="005758AC">
        <w:rPr>
          <w:rFonts w:cs="Times New Roman"/>
          <w:color w:val="000000"/>
          <w:sz w:val="32"/>
          <w:lang w:bidi="ar-EG"/>
        </w:rPr>
        <w:t xml:space="preserve">, to be of the Essence of the Father, in respect of Him Alone… of the Son, on another and truer sense will His being </w:t>
      </w:r>
      <w:r w:rsidR="00274D6F" w:rsidRPr="005758AC">
        <w:rPr>
          <w:rFonts w:cs="Times New Roman"/>
          <w:i/>
          <w:iCs/>
          <w:color w:val="000000"/>
          <w:sz w:val="32"/>
          <w:lang w:bidi="ar-EG"/>
        </w:rPr>
        <w:t>of God</w:t>
      </w:r>
      <w:r w:rsidR="00274D6F" w:rsidRPr="005758AC">
        <w:rPr>
          <w:rFonts w:cs="Times New Roman"/>
          <w:color w:val="000000"/>
          <w:sz w:val="32"/>
          <w:lang w:bidi="ar-EG"/>
        </w:rPr>
        <w:t xml:space="preserve">, be demonstrated, as being of Him by Nature. Wherefore He, not numbered among the all, but being external to all, and above all with the Father, will not share the infirmity of all, in that He is excepted from affinity with them, but mounting up unto the Nature of Him that begat Him, </w:t>
      </w:r>
      <w:r w:rsidR="00274D6F" w:rsidRPr="005758AC">
        <w:rPr>
          <w:rFonts w:cs="Times New Roman"/>
          <w:b/>
          <w:bCs/>
          <w:color w:val="000000"/>
          <w:sz w:val="32"/>
          <w:lang w:bidi="ar-EG"/>
        </w:rPr>
        <w:t>will surely see Him from Whom He is</w:t>
      </w:r>
      <w:r w:rsidR="00274D6F" w:rsidRPr="005758AC">
        <w:rPr>
          <w:rFonts w:cs="Times New Roman"/>
          <w:color w:val="000000"/>
          <w:sz w:val="32"/>
          <w:lang w:bidi="ar-EG"/>
        </w:rPr>
        <w:t>.</w:t>
      </w:r>
    </w:p>
    <w:p w:rsidR="00274D6F" w:rsidRPr="005758AC" w:rsidRDefault="00274D6F" w:rsidP="00274D6F">
      <w:pPr>
        <w:autoSpaceDE w:val="0"/>
        <w:autoSpaceDN w:val="0"/>
        <w:adjustRightInd w:val="0"/>
        <w:jc w:val="both"/>
        <w:rPr>
          <w:rFonts w:ascii="Simplified Arabic" w:hAnsi="Simplified Arabic" w:cs="Simplified Arabic"/>
          <w:color w:val="000000"/>
          <w:sz w:val="32"/>
          <w:rtl/>
          <w:lang w:bidi="ar-EG"/>
        </w:rPr>
      </w:pPr>
      <w:r w:rsidRPr="005758AC">
        <w:rPr>
          <w:rFonts w:cs="Times New Roman"/>
          <w:color w:val="000000"/>
          <w:sz w:val="32"/>
          <w:lang w:bidi="ar-EG"/>
        </w:rPr>
        <w:t xml:space="preserve">But how or in what manner, either He beholds the Father, or is seen of the </w:t>
      </w:r>
      <w:proofErr w:type="gramStart"/>
      <w:r w:rsidRPr="005758AC">
        <w:rPr>
          <w:rFonts w:cs="Times New Roman"/>
          <w:color w:val="000000"/>
          <w:sz w:val="32"/>
          <w:lang w:bidi="ar-EG"/>
        </w:rPr>
        <w:t>Father,</w:t>
      </w:r>
      <w:proofErr w:type="gramEnd"/>
      <w:r w:rsidRPr="005758AC">
        <w:rPr>
          <w:rFonts w:cs="Times New Roman"/>
          <w:color w:val="000000"/>
          <w:sz w:val="32"/>
          <w:lang w:bidi="ar-EG"/>
        </w:rPr>
        <w:t xml:space="preserve"> it pertains not to our tongue to say: we must nevertheless conceive of it in a God-befitting manner.</w:t>
      </w:r>
      <w:r w:rsidR="003224B8" w:rsidRPr="005758AC">
        <w:rPr>
          <w:rFonts w:cs="Times New Roman"/>
          <w:color w:val="000000"/>
          <w:sz w:val="32"/>
          <w:lang w:bidi="ar-EG"/>
        </w:rPr>
        <w:t>”</w:t>
      </w:r>
      <w:r w:rsidRPr="005758AC">
        <w:rPr>
          <w:rStyle w:val="FootnoteReference"/>
          <w:rFonts w:cs="Times New Roman"/>
          <w:color w:val="000000"/>
          <w:sz w:val="32"/>
          <w:lang w:bidi="ar-EG"/>
        </w:rPr>
        <w:footnoteReference w:id="72"/>
      </w:r>
    </w:p>
    <w:p w:rsidR="00274D6F" w:rsidRPr="005A0CCA" w:rsidRDefault="00274D6F" w:rsidP="00EB2C41">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"لأن الطبيعة الإلهية وغير المدركة قد انحجبت وانسحبت ليس عن أعيننا فقط، ولكن عن أعين كل الخليقة: لأنه فى عبارة "ليس أحد</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هو يتضمن كل الأشياء، وفى إعلانه أنه هو وحده من الله وأنه رأى الآب، يضع نفسه خارج الكل، بينما "ليس أحد</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قد تفهم بمعنى إعلانى. </w:t>
      </w:r>
      <w:r w:rsidRPr="005A0CCA">
        <w:rPr>
          <w:rFonts w:ascii="Simplified Arabic" w:hAnsi="Simplified Arabic" w:cs="Simplified Arabic" w:hint="cs"/>
          <w:b/>
          <w:bCs/>
          <w:color w:val="000000"/>
          <w:sz w:val="44"/>
          <w:szCs w:val="44"/>
          <w:rtl/>
          <w:lang w:bidi="ar-EG"/>
        </w:rPr>
        <w:t>لكن حيث أنه مستقل عن الكل، وبينما لم ير</w:t>
      </w:r>
      <w:r w:rsidR="00EB2C41" w:rsidRPr="005A0CCA">
        <w:rPr>
          <w:rFonts w:ascii="Simplified Arabic" w:hAnsi="Simplified Arabic" w:cs="Simplified Arabic" w:hint="cs"/>
          <w:b/>
          <w:bCs/>
          <w:color w:val="000000"/>
          <w:sz w:val="44"/>
          <w:szCs w:val="44"/>
          <w:rtl/>
          <w:lang w:bidi="ar-EG"/>
        </w:rPr>
        <w:t>ى</w:t>
      </w:r>
      <w:r w:rsidRPr="005A0CCA">
        <w:rPr>
          <w:rFonts w:ascii="Simplified Arabic" w:hAnsi="Simplified Arabic" w:cs="Simplified Arabic" w:hint="cs"/>
          <w:b/>
          <w:bCs/>
          <w:color w:val="000000"/>
          <w:sz w:val="44"/>
          <w:szCs w:val="44"/>
          <w:rtl/>
          <w:lang w:bidi="ar-EG"/>
        </w:rPr>
        <w:t xml:space="preserve"> أحد الآب، وهو وحده لا تفوته رؤيته،</w:t>
      </w:r>
      <w:r w:rsidRPr="005A0CCA">
        <w:rPr>
          <w:rFonts w:ascii="Simplified Arabic" w:hAnsi="Simplified Arabic" w:cs="Simplified Arabic" w:hint="cs"/>
          <w:color w:val="000000"/>
          <w:sz w:val="44"/>
          <w:szCs w:val="44"/>
          <w:rtl/>
          <w:lang w:bidi="ar-EG"/>
        </w:rPr>
        <w:t xml:space="preserve"> فكيف لا يدركه بعد، ليس ضمن الكل، كواحد منهم، لكن خارج</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عنهم، بل وفوقهم؟.. </w:t>
      </w:r>
      <w:r w:rsidRPr="005A0CCA">
        <w:rPr>
          <w:rFonts w:ascii="Simplified Arabic" w:hAnsi="Simplified Arabic" w:cs="Simplified Arabic" w:hint="cs"/>
          <w:b/>
          <w:bCs/>
          <w:color w:val="000000"/>
          <w:sz w:val="44"/>
          <w:szCs w:val="44"/>
          <w:rtl/>
          <w:lang w:bidi="ar-EG"/>
        </w:rPr>
        <w:t>هو وحده يرى الآب لأنه هو من الله</w:t>
      </w:r>
      <w:r w:rsidRPr="005A0CCA">
        <w:rPr>
          <w:rFonts w:ascii="Simplified Arabic" w:hAnsi="Simplified Arabic" w:cs="Simplified Arabic" w:hint="cs"/>
          <w:color w:val="000000"/>
          <w:sz w:val="44"/>
          <w:szCs w:val="44"/>
          <w:rtl/>
          <w:lang w:bidi="ar-EG"/>
        </w:rPr>
        <w:t>: وعن حق نفهم عبارة "من الله" بمعنى من جوهر الآب، فيما يخصه هو وحده.. عن الابن بمعنى آخر وأصدق فإن كونه "من الله"  يبين أنه منه بحسب الطبيعة. وهكذا، لكونه غير معدود ضمن الكل، لكن خارج</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عن الكل، </w:t>
      </w:r>
      <w:r w:rsidRPr="005A0CCA">
        <w:rPr>
          <w:rFonts w:ascii="Simplified Arabic" w:hAnsi="Simplified Arabic" w:cs="Simplified Arabic" w:hint="cs"/>
          <w:color w:val="000000"/>
          <w:sz w:val="44"/>
          <w:szCs w:val="44"/>
          <w:rtl/>
          <w:lang w:bidi="ar-EG"/>
        </w:rPr>
        <w:lastRenderedPageBreak/>
        <w:t>وفوق الكل مع الآب، فهو لا يشترك فى نقائص الكل فى أنه يستثنى عن المشابهة بهم، لكن لكونه مرتفع</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إلى طبيعة من ولده فهو </w:t>
      </w:r>
      <w:r w:rsidRPr="005A0CCA">
        <w:rPr>
          <w:rFonts w:ascii="Simplified Arabic" w:hAnsi="Simplified Arabic" w:cs="Simplified Arabic" w:hint="cs"/>
          <w:b/>
          <w:bCs/>
          <w:color w:val="000000"/>
          <w:sz w:val="44"/>
          <w:szCs w:val="44"/>
          <w:rtl/>
          <w:lang w:bidi="ar-EG"/>
        </w:rPr>
        <w:t>سوف يراه بلا شك الذى هو منه</w:t>
      </w:r>
      <w:r w:rsidRPr="005A0CCA">
        <w:rPr>
          <w:rFonts w:ascii="Simplified Arabic" w:hAnsi="Simplified Arabic" w:cs="Simplified Arabic" w:hint="cs"/>
          <w:color w:val="000000"/>
          <w:sz w:val="44"/>
          <w:szCs w:val="44"/>
          <w:rtl/>
          <w:lang w:bidi="ar-EG"/>
        </w:rPr>
        <w:t xml:space="preserve">. </w:t>
      </w:r>
    </w:p>
    <w:p w:rsidR="00274D6F" w:rsidRPr="005A0CCA" w:rsidRDefault="00274D6F" w:rsidP="00274D6F">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color w:val="000000"/>
          <w:sz w:val="44"/>
          <w:szCs w:val="44"/>
          <w:rtl/>
          <w:lang w:bidi="ar-EG"/>
        </w:rPr>
        <w:t xml:space="preserve">"لكن كيف وبأى طريقة، يرى </w:t>
      </w:r>
      <w:r w:rsidRPr="005A0CCA">
        <w:rPr>
          <w:rFonts w:ascii="Simplified Arabic" w:hAnsi="Simplified Arabic" w:cs="Simplified Arabic" w:hint="cs"/>
          <w:color w:val="000000"/>
          <w:sz w:val="44"/>
          <w:szCs w:val="44"/>
          <w:rtl/>
          <w:lang w:bidi="ar-EG"/>
        </w:rPr>
        <w:t xml:space="preserve">(الابن) </w:t>
      </w:r>
      <w:r w:rsidRPr="005A0CCA">
        <w:rPr>
          <w:rFonts w:ascii="Simplified Arabic" w:hAnsi="Simplified Arabic" w:cs="Simplified Arabic"/>
          <w:color w:val="000000"/>
          <w:sz w:val="44"/>
          <w:szCs w:val="44"/>
          <w:rtl/>
          <w:lang w:bidi="ar-EG"/>
        </w:rPr>
        <w:t>الآب أو يُرى من الآب، لا ي</w:t>
      </w:r>
      <w:r w:rsidRPr="005A0CCA">
        <w:rPr>
          <w:rFonts w:ascii="Simplified Arabic" w:hAnsi="Simplified Arabic" w:cs="Simplified Arabic" w:hint="cs"/>
          <w:color w:val="000000"/>
          <w:sz w:val="44"/>
          <w:szCs w:val="44"/>
          <w:rtl/>
          <w:lang w:bidi="ar-EG"/>
        </w:rPr>
        <w:t>ستطيع</w:t>
      </w:r>
      <w:r w:rsidRPr="005A0CCA">
        <w:rPr>
          <w:rFonts w:ascii="Simplified Arabic" w:hAnsi="Simplified Arabic" w:cs="Simplified Arabic"/>
          <w:color w:val="000000"/>
          <w:sz w:val="44"/>
          <w:szCs w:val="44"/>
          <w:rtl/>
          <w:lang w:bidi="ar-EG"/>
        </w:rPr>
        <w:t xml:space="preserve"> اللسان أن يعب</w:t>
      </w:r>
      <w:r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color w:val="000000"/>
          <w:sz w:val="44"/>
          <w:szCs w:val="44"/>
          <w:rtl/>
          <w:lang w:bidi="ar-EG"/>
        </w:rPr>
        <w:t xml:space="preserve">ر: ومع ذلك يجب علينا أن ندرك ذلك بطريقة </w:t>
      </w:r>
      <w:r w:rsidRPr="005A0CCA">
        <w:rPr>
          <w:rFonts w:ascii="Simplified Arabic" w:hAnsi="Simplified Arabic" w:cs="Simplified Arabic" w:hint="cs"/>
          <w:color w:val="000000"/>
          <w:sz w:val="44"/>
          <w:szCs w:val="44"/>
          <w:rtl/>
          <w:lang w:bidi="ar-EG"/>
        </w:rPr>
        <w:t>إلهية</w:t>
      </w:r>
      <w:r w:rsidRPr="005A0CCA">
        <w:rPr>
          <w:rFonts w:ascii="Simplified Arabic" w:hAnsi="Simplified Arabic" w:cs="Simplified Arabic"/>
          <w:color w:val="000000"/>
          <w:sz w:val="44"/>
          <w:szCs w:val="44"/>
          <w:rtl/>
          <w:lang w:bidi="ar-EG"/>
        </w:rPr>
        <w:t>".</w:t>
      </w:r>
    </w:p>
    <w:p w:rsidR="00FE6B03" w:rsidRPr="005A0CCA" w:rsidRDefault="00FE6B03" w:rsidP="00FE6B03">
      <w:pPr>
        <w:autoSpaceDE w:val="0"/>
        <w:autoSpaceDN w:val="0"/>
        <w:bidi/>
        <w:adjustRightInd w:val="0"/>
        <w:jc w:val="both"/>
        <w:rPr>
          <w:rFonts w:ascii="Simplified Arabic" w:hAnsi="Simplified Arabic" w:cs="Simplified Arabic"/>
          <w:b/>
          <w:bCs/>
          <w:color w:val="000000"/>
          <w:sz w:val="44"/>
          <w:szCs w:val="44"/>
          <w:lang w:bidi="ar-EG"/>
        </w:rPr>
      </w:pPr>
    </w:p>
    <w:p w:rsidR="006407BD" w:rsidRPr="00E26613" w:rsidRDefault="006407BD" w:rsidP="00FE6B03">
      <w:pPr>
        <w:autoSpaceDE w:val="0"/>
        <w:autoSpaceDN w:val="0"/>
        <w:bidi/>
        <w:adjustRightInd w:val="0"/>
        <w:jc w:val="both"/>
        <w:rPr>
          <w:rFonts w:ascii="Simplified Arabic" w:hAnsi="Simplified Arabic" w:cs="PT Bold Broken"/>
          <w:b/>
          <w:bCs/>
          <w:color w:val="000000"/>
          <w:sz w:val="44"/>
          <w:szCs w:val="44"/>
          <w:lang w:bidi="ar-EG"/>
        </w:rPr>
      </w:pPr>
      <w:r w:rsidRPr="00E26613">
        <w:rPr>
          <w:rFonts w:ascii="Simplified Arabic" w:hAnsi="Simplified Arabic" w:cs="PT Bold Broken" w:hint="cs"/>
          <w:b/>
          <w:bCs/>
          <w:color w:val="000000"/>
          <w:sz w:val="44"/>
          <w:szCs w:val="44"/>
          <w:rtl/>
          <w:lang w:bidi="ar-EG"/>
        </w:rPr>
        <w:t>إدعاء المساواة مع الابن هو فكر شيطانى</w:t>
      </w:r>
    </w:p>
    <w:p w:rsidR="006407BD" w:rsidRPr="005A0CCA" w:rsidRDefault="006407BD" w:rsidP="006407BD">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يقدم لنا القديس أثناسيوس ادعاءًا قديم</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للأريوسيين وهو نفس ما يتكرر فى تلك الأيام، نقدمه مع جزء من رد القديس أثناسيوس عليه:</w:t>
      </w:r>
    </w:p>
    <w:p w:rsidR="006407BD" w:rsidRPr="005758AC" w:rsidRDefault="003224B8" w:rsidP="006407BD">
      <w:pPr>
        <w:autoSpaceDE w:val="0"/>
        <w:autoSpaceDN w:val="0"/>
        <w:adjustRightInd w:val="0"/>
        <w:jc w:val="both"/>
        <w:rPr>
          <w:rFonts w:cs="Times New Roman"/>
          <w:b/>
          <w:bCs/>
          <w:color w:val="000000"/>
          <w:sz w:val="32"/>
        </w:rPr>
      </w:pPr>
      <w:r w:rsidRPr="005758AC">
        <w:rPr>
          <w:rFonts w:cs="Times New Roman"/>
          <w:color w:val="000000"/>
          <w:sz w:val="32"/>
        </w:rPr>
        <w:t>“</w:t>
      </w:r>
      <w:r w:rsidR="006407BD" w:rsidRPr="005758AC">
        <w:rPr>
          <w:rFonts w:cs="Times New Roman"/>
          <w:color w:val="000000"/>
          <w:sz w:val="32"/>
        </w:rPr>
        <w:t>The Arians, however, not even thus abashed, reply</w:t>
      </w:r>
      <w:proofErr w:type="gramStart"/>
      <w:r w:rsidR="006407BD" w:rsidRPr="005758AC">
        <w:rPr>
          <w:rFonts w:cs="Times New Roman"/>
          <w:color w:val="000000"/>
          <w:sz w:val="32"/>
        </w:rPr>
        <w:t>,…</w:t>
      </w:r>
      <w:proofErr w:type="gramEnd"/>
      <w:r w:rsidR="006407BD" w:rsidRPr="005758AC">
        <w:rPr>
          <w:rFonts w:cs="Times New Roman"/>
          <w:color w:val="000000"/>
          <w:sz w:val="32"/>
        </w:rPr>
        <w:t xml:space="preserve"> ‘So are the Son and the Father One, and so is the Father in the Son and the Son in the Father, as we too may become one in Him. For this is written in the Gospel according to John, and Christ desired it for us in these words, ‘Holy Father, keep through Thine own Name, those whom Thou hast given Me, that they may be one, as We are.’ And shortly after; ‘Neither pray I for these alone, but for them also which shall believe on Me through their Word; that they all may be one, as Thou, Father, art in Me, and I in Thee, that they also may be one in Us, that the world may believe that Thou hast sent Me. And the glory which Thou gavest Me I have given them, that they may be one, even as We are one; I in them, and Thou in Me, that they may be made perfect in one, and that the world may know that Thou didst send Me.’ Then, as having found an evasion, these men of craft add, ‘If, as we become one in the Father, so also He and the Father are </w:t>
      </w:r>
      <w:r w:rsidR="006407BD" w:rsidRPr="005758AC">
        <w:rPr>
          <w:rFonts w:cs="Times New Roman"/>
          <w:color w:val="000000"/>
          <w:sz w:val="32"/>
        </w:rPr>
        <w:lastRenderedPageBreak/>
        <w:t xml:space="preserve">one, and thus He too is in the Father, how pretend you from His saying, “I and the Father are One,” and “I in the Father and the Father in Me,” that He is proper and like the Father’s Essence? </w:t>
      </w:r>
      <w:proofErr w:type="gramStart"/>
      <w:r w:rsidR="006407BD" w:rsidRPr="005758AC">
        <w:rPr>
          <w:rFonts w:cs="Times New Roman"/>
          <w:color w:val="000000"/>
          <w:sz w:val="32"/>
        </w:rPr>
        <w:t>for</w:t>
      </w:r>
      <w:proofErr w:type="gramEnd"/>
      <w:r w:rsidR="006407BD" w:rsidRPr="005758AC">
        <w:rPr>
          <w:rFonts w:cs="Times New Roman"/>
          <w:color w:val="000000"/>
          <w:sz w:val="32"/>
        </w:rPr>
        <w:t xml:space="preserve"> it follows either that we too are proper to the Father’s Essence, or He foreign to it, as we are foreign.’ Thus they idly babble; but in this their perverseness I see nothing but unreasoning audacity and recklessness from the devil, since it is saying after his pattern, ‘We will ascend to heaven, we will be like the Most High.’ </w:t>
      </w:r>
      <w:r w:rsidR="006407BD" w:rsidRPr="005758AC">
        <w:rPr>
          <w:rFonts w:cs="Times New Roman"/>
          <w:b/>
          <w:bCs/>
          <w:color w:val="000000"/>
          <w:sz w:val="32"/>
        </w:rPr>
        <w:t>For what is given to man by grace, this they would make equal to the Godhead of the Giver</w:t>
      </w:r>
      <w:r w:rsidR="006407BD" w:rsidRPr="005758AC">
        <w:rPr>
          <w:rFonts w:cs="Times New Roman"/>
          <w:color w:val="000000"/>
          <w:sz w:val="32"/>
        </w:rPr>
        <w:t xml:space="preserve">. </w:t>
      </w:r>
      <w:r w:rsidR="006407BD" w:rsidRPr="005758AC">
        <w:rPr>
          <w:rFonts w:cs="Times New Roman"/>
          <w:b/>
          <w:bCs/>
          <w:color w:val="000000"/>
          <w:sz w:val="32"/>
        </w:rPr>
        <w:t xml:space="preserve">Thus hearing that men are called sons, they thought themselves equal to the True Son by nature such. </w:t>
      </w:r>
      <w:r w:rsidR="006407BD" w:rsidRPr="005758AC">
        <w:rPr>
          <w:rFonts w:cs="Times New Roman"/>
          <w:color w:val="000000"/>
          <w:sz w:val="32"/>
        </w:rPr>
        <w:t xml:space="preserve">And now again bearing from the Savior, ‘that they may be one as We are,’ they deceive themselves, and are arrogant enough to think that they may be such as the Son is in the Father and the Father in the Son; </w:t>
      </w:r>
      <w:r w:rsidR="006407BD" w:rsidRPr="005758AC">
        <w:rPr>
          <w:rFonts w:cs="Times New Roman"/>
          <w:b/>
          <w:bCs/>
          <w:color w:val="000000"/>
          <w:sz w:val="32"/>
        </w:rPr>
        <w:t>not considering the fall of their ‘father the devil,’</w:t>
      </w:r>
      <w:r w:rsidR="006407BD" w:rsidRPr="005758AC">
        <w:rPr>
          <w:rFonts w:cs="Times New Roman"/>
          <w:color w:val="000000"/>
          <w:sz w:val="32"/>
        </w:rPr>
        <w:t xml:space="preserve"> which happened upon such an imagination.</w:t>
      </w:r>
    </w:p>
    <w:p w:rsidR="006407BD" w:rsidRPr="005A0CCA" w:rsidRDefault="006407BD" w:rsidP="00140282">
      <w:pPr>
        <w:autoSpaceDE w:val="0"/>
        <w:autoSpaceDN w:val="0"/>
        <w:adjustRightInd w:val="0"/>
        <w:jc w:val="both"/>
        <w:rPr>
          <w:rFonts w:cs="Times New Roman"/>
          <w:color w:val="000000"/>
          <w:sz w:val="44"/>
          <w:szCs w:val="44"/>
        </w:rPr>
      </w:pPr>
      <w:r w:rsidRPr="005758AC">
        <w:rPr>
          <w:rFonts w:cs="Times New Roman"/>
          <w:color w:val="000000"/>
          <w:sz w:val="32"/>
        </w:rPr>
        <w:t xml:space="preserve">If then, as we have many times said, </w:t>
      </w:r>
      <w:r w:rsidRPr="005758AC">
        <w:rPr>
          <w:rFonts w:cs="Times New Roman"/>
          <w:b/>
          <w:bCs/>
          <w:color w:val="000000"/>
          <w:sz w:val="32"/>
        </w:rPr>
        <w:t>the Word of God is the same with us, and nothing differs from us except in time, let Him be like us, and</w:t>
      </w:r>
      <w:r w:rsidRPr="005758AC">
        <w:rPr>
          <w:rFonts w:cs="Times New Roman"/>
          <w:color w:val="000000"/>
          <w:sz w:val="32"/>
        </w:rPr>
        <w:t xml:space="preserve"> </w:t>
      </w:r>
      <w:r w:rsidRPr="005758AC">
        <w:rPr>
          <w:rFonts w:cs="Times New Roman"/>
          <w:b/>
          <w:bCs/>
          <w:color w:val="000000"/>
          <w:sz w:val="32"/>
        </w:rPr>
        <w:t>have the same place with the Father as we have</w:t>
      </w:r>
      <w:r w:rsidRPr="005758AC">
        <w:rPr>
          <w:rFonts w:cs="Times New Roman"/>
          <w:color w:val="000000"/>
          <w:sz w:val="32"/>
        </w:rPr>
        <w:t>; nor let Him be called Only-begotten, nor Only Word or Wisdom of the Father; but let the same name be of common application to all us who are like Him. For it is right, that they who have one nature, should have their name in common, though they differ from each other in point of time</w:t>
      </w:r>
      <w:r w:rsidR="00BD6BAC" w:rsidRPr="005758AC">
        <w:rPr>
          <w:rFonts w:cs="Times New Roman"/>
          <w:color w:val="000000"/>
          <w:sz w:val="32"/>
        </w:rPr>
        <w:t>… But in truth neither we are Word or Wisdom, nor is He creature or work</w:t>
      </w:r>
      <w:r w:rsidR="00140282" w:rsidRPr="005758AC">
        <w:rPr>
          <w:rFonts w:cs="Times New Roman"/>
          <w:color w:val="000000"/>
          <w:sz w:val="32"/>
        </w:rPr>
        <w:t>.</w:t>
      </w:r>
      <w:r w:rsidR="003224B8" w:rsidRPr="005758AC">
        <w:rPr>
          <w:rFonts w:cs="Times New Roman"/>
          <w:color w:val="000000"/>
          <w:sz w:val="32"/>
        </w:rPr>
        <w:t>”</w:t>
      </w:r>
      <w:r w:rsidRPr="005758AC">
        <w:rPr>
          <w:rStyle w:val="FootnoteReference"/>
          <w:rFonts w:cs="Times New Roman"/>
          <w:color w:val="000000"/>
          <w:sz w:val="32"/>
        </w:rPr>
        <w:footnoteReference w:id="73"/>
      </w:r>
    </w:p>
    <w:p w:rsidR="00FE6B03" w:rsidRPr="005A0CCA" w:rsidRDefault="00FE6B03" w:rsidP="00FE6B03">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"ومع ذلك فالآ</w:t>
      </w:r>
      <w:r w:rsidR="0001239C" w:rsidRPr="005A0CCA">
        <w:rPr>
          <w:rFonts w:ascii="Simplified Arabic" w:hAnsi="Simplified Arabic" w:cs="Simplified Arabic" w:hint="cs"/>
          <w:color w:val="000000"/>
          <w:sz w:val="44"/>
          <w:szCs w:val="44"/>
          <w:rtl/>
          <w:lang w:bidi="ar-EG"/>
        </w:rPr>
        <w:t>ر</w:t>
      </w:r>
      <w:r w:rsidRPr="005A0CCA">
        <w:rPr>
          <w:rFonts w:ascii="Simplified Arabic" w:hAnsi="Simplified Arabic" w:cs="Simplified Arabic" w:hint="cs"/>
          <w:color w:val="000000"/>
          <w:sz w:val="44"/>
          <w:szCs w:val="44"/>
          <w:rtl/>
          <w:lang w:bidi="ar-EG"/>
        </w:rPr>
        <w:t xml:space="preserve">يوسيون إذ لا يخجلون من هذا فإنهم يجيبون:... </w:t>
      </w:r>
      <w:r w:rsidR="00BD6BAC"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hint="cs"/>
          <w:color w:val="000000"/>
          <w:sz w:val="44"/>
          <w:szCs w:val="44"/>
          <w:rtl/>
          <w:lang w:bidi="ar-EG"/>
        </w:rPr>
        <w:t>كما أن الابن والآب واحد، وكما أن الآب هو فى الابن والابن فى الآب، هكذا أيض</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نكون واحد</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فيه</w:t>
      </w:r>
      <w:r w:rsidR="00BD6BAC"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hint="cs"/>
          <w:color w:val="000000"/>
          <w:sz w:val="44"/>
          <w:szCs w:val="44"/>
          <w:rtl/>
          <w:lang w:bidi="ar-EG"/>
        </w:rPr>
        <w:t>.</w:t>
      </w:r>
    </w:p>
    <w:p w:rsidR="00FE6B03" w:rsidRPr="005A0CCA" w:rsidRDefault="00FE6B03" w:rsidP="00DE4676">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lastRenderedPageBreak/>
        <w:t>ل</w:t>
      </w:r>
      <w:r w:rsidR="00BD6BAC" w:rsidRPr="005A0CCA">
        <w:rPr>
          <w:rFonts w:ascii="Simplified Arabic" w:hAnsi="Simplified Arabic" w:cs="Simplified Arabic" w:hint="cs"/>
          <w:color w:val="000000"/>
          <w:sz w:val="44"/>
          <w:szCs w:val="44"/>
          <w:rtl/>
          <w:lang w:bidi="ar-EG"/>
        </w:rPr>
        <w:t>أ</w:t>
      </w:r>
      <w:r w:rsidRPr="005A0CCA">
        <w:rPr>
          <w:rFonts w:ascii="Simplified Arabic" w:hAnsi="Simplified Arabic" w:cs="Simplified Arabic" w:hint="cs"/>
          <w:color w:val="000000"/>
          <w:sz w:val="44"/>
          <w:szCs w:val="44"/>
          <w:rtl/>
          <w:lang w:bidi="ar-EG"/>
        </w:rPr>
        <w:t xml:space="preserve">ن هذا هو </w:t>
      </w:r>
      <w:r w:rsidR="00BD6BAC" w:rsidRPr="005A0CCA">
        <w:rPr>
          <w:rFonts w:ascii="Simplified Arabic" w:hAnsi="Simplified Arabic" w:cs="Simplified Arabic" w:hint="cs"/>
          <w:color w:val="000000"/>
          <w:sz w:val="44"/>
          <w:szCs w:val="44"/>
          <w:rtl/>
          <w:lang w:bidi="ar-EG"/>
        </w:rPr>
        <w:t>ما</w:t>
      </w:r>
      <w:r w:rsidRPr="005A0CCA">
        <w:rPr>
          <w:rFonts w:ascii="Simplified Arabic" w:hAnsi="Simplified Arabic" w:cs="Simplified Arabic" w:hint="cs"/>
          <w:color w:val="000000"/>
          <w:sz w:val="44"/>
          <w:szCs w:val="44"/>
          <w:rtl/>
          <w:lang w:bidi="ar-EG"/>
        </w:rPr>
        <w:t xml:space="preserve"> ك</w:t>
      </w:r>
      <w:r w:rsidR="00BD6BAC"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hint="cs"/>
          <w:color w:val="000000"/>
          <w:sz w:val="44"/>
          <w:szCs w:val="44"/>
          <w:rtl/>
          <w:lang w:bidi="ar-EG"/>
        </w:rPr>
        <w:t>تب فى الإنجيل بحسب يوحنا، وهو ما طلبه المسيح لأجلنا فى هذه الكلمات "أيها الآب القدوس احفظهم فى اسمك الذين أعطيتنى ليكونوا واحد</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كما نحن" (يو17: 11). وبعدها بقليل يقول "ولس</w:t>
      </w:r>
      <w:r w:rsidR="00BD6BAC" w:rsidRPr="005A0CCA">
        <w:rPr>
          <w:rFonts w:ascii="Simplified Arabic" w:hAnsi="Simplified Arabic" w:cs="Simplified Arabic" w:hint="cs"/>
          <w:color w:val="000000"/>
          <w:sz w:val="44"/>
          <w:szCs w:val="44"/>
          <w:rtl/>
          <w:lang w:bidi="ar-EG"/>
        </w:rPr>
        <w:t>ت</w:t>
      </w:r>
      <w:r w:rsidRPr="005A0CCA">
        <w:rPr>
          <w:rFonts w:ascii="Simplified Arabic" w:hAnsi="Simplified Arabic" w:cs="Simplified Arabic" w:hint="cs"/>
          <w:color w:val="000000"/>
          <w:sz w:val="44"/>
          <w:szCs w:val="44"/>
          <w:rtl/>
          <w:lang w:bidi="ar-EG"/>
        </w:rPr>
        <w:t xml:space="preserve"> أسأل من أجل هؤلاء فقط بل أيض</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من أجل الذين يؤمنون بى بكلامهم، ليكون الجميع واحد</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كما أنك أنت أيها الآب فىّ وأنا فيك، ليكونوا هم أيض</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واحد</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فينا ليؤمن العالم أنك أرسلتنى وأنا قد أعطيتهم الم</w:t>
      </w:r>
      <w:r w:rsidR="00BD6BAC" w:rsidRPr="005A0CCA">
        <w:rPr>
          <w:rFonts w:ascii="Simplified Arabic" w:hAnsi="Simplified Arabic" w:cs="Simplified Arabic" w:hint="cs"/>
          <w:color w:val="000000"/>
          <w:sz w:val="44"/>
          <w:szCs w:val="44"/>
          <w:rtl/>
          <w:lang w:bidi="ar-EG"/>
        </w:rPr>
        <w:t>ج</w:t>
      </w:r>
      <w:r w:rsidRPr="005A0CCA">
        <w:rPr>
          <w:rFonts w:ascii="Simplified Arabic" w:hAnsi="Simplified Arabic" w:cs="Simplified Arabic" w:hint="cs"/>
          <w:color w:val="000000"/>
          <w:sz w:val="44"/>
          <w:szCs w:val="44"/>
          <w:rtl/>
          <w:lang w:bidi="ar-EG"/>
        </w:rPr>
        <w:t>د الذى أعطيتنى ليكونوا واحد</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كما أننا نحن واحد. أنا فيهم وأنت فى</w:t>
      </w:r>
      <w:r w:rsidR="00BD6BAC"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hint="cs"/>
          <w:color w:val="000000"/>
          <w:sz w:val="44"/>
          <w:szCs w:val="44"/>
          <w:rtl/>
          <w:lang w:bidi="ar-EG"/>
        </w:rPr>
        <w:t xml:space="preserve"> ليكونوا مكملين إلى واحد وليعلم العالم أنك أرسلتنى" (يو 17: 20-23). وبعد ذلك فهؤلاء الرجال الخادعون، كأنهم قد وجدوا حجة يستندون عليها يضيفون ويقولون [إن كنا نصير نحن واحد</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فى الآب، هكذا أيض</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يكون الابن واحد</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مع الآب، وهكذا أيض</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يكون هو فى الآب، فكيف </w:t>
      </w:r>
      <w:r w:rsidR="00BD6BAC" w:rsidRPr="005A0CCA">
        <w:rPr>
          <w:rFonts w:ascii="Simplified Arabic" w:hAnsi="Simplified Arabic" w:cs="Simplified Arabic" w:hint="cs"/>
          <w:color w:val="000000"/>
          <w:sz w:val="44"/>
          <w:szCs w:val="44"/>
          <w:rtl/>
          <w:lang w:bidi="ar-EG"/>
        </w:rPr>
        <w:t>ت</w:t>
      </w:r>
      <w:r w:rsidRPr="005A0CCA">
        <w:rPr>
          <w:rFonts w:ascii="Simplified Arabic" w:hAnsi="Simplified Arabic" w:cs="Simplified Arabic" w:hint="cs"/>
          <w:color w:val="000000"/>
          <w:sz w:val="44"/>
          <w:szCs w:val="44"/>
          <w:rtl/>
          <w:lang w:bidi="ar-EG"/>
        </w:rPr>
        <w:t>ستنتجون أنتم من قوله "أنا والآب واحد"، و"أنا فى الآب والآب فى</w:t>
      </w:r>
      <w:r w:rsidR="00BD6BAC"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hint="cs"/>
          <w:color w:val="000000"/>
          <w:sz w:val="44"/>
          <w:szCs w:val="44"/>
          <w:rtl/>
          <w:lang w:bidi="ar-EG"/>
        </w:rPr>
        <w:t>" أن</w:t>
      </w:r>
      <w:r w:rsidR="00BD6BAC" w:rsidRPr="005A0CCA">
        <w:rPr>
          <w:rFonts w:ascii="Simplified Arabic" w:hAnsi="Simplified Arabic" w:cs="Simplified Arabic" w:hint="cs"/>
          <w:color w:val="000000"/>
          <w:sz w:val="44"/>
          <w:szCs w:val="44"/>
          <w:rtl/>
          <w:lang w:bidi="ar-EG"/>
        </w:rPr>
        <w:t xml:space="preserve"> </w:t>
      </w:r>
      <w:r w:rsidRPr="005A0CCA">
        <w:rPr>
          <w:rFonts w:ascii="Simplified Arabic" w:hAnsi="Simplified Arabic" w:cs="Simplified Arabic" w:hint="cs"/>
          <w:color w:val="000000"/>
          <w:sz w:val="44"/>
          <w:szCs w:val="44"/>
          <w:rtl/>
          <w:lang w:bidi="ar-EG"/>
        </w:rPr>
        <w:t>الابن هو من ذات جوهر الآب ومساوٍ له؟ وهذا يتطل</w:t>
      </w:r>
      <w:r w:rsidR="00BD6BAC"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hint="cs"/>
          <w:color w:val="000000"/>
          <w:sz w:val="44"/>
          <w:szCs w:val="44"/>
          <w:rtl/>
          <w:lang w:bidi="ar-EG"/>
        </w:rPr>
        <w:t>ب إما أن نكون نحن أيض</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من ذات جوهر الآب أو أن يكون هو غريب عن هذا الجوهر مثلما نحن غرباء عنه].</w:t>
      </w:r>
    </w:p>
    <w:p w:rsidR="00FE6B03" w:rsidRPr="005A0CCA" w:rsidRDefault="00FE6B03" w:rsidP="006166DE">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 xml:space="preserve">هكذا يثرثر هؤلاء الناس، ولكنى لا أرى فى كلامهم الباطل هذا سوى وقاحة غير معقولة وجنون شيطانى، حيث إنهم يقولون </w:t>
      </w:r>
      <w:r w:rsidRPr="005A0CCA">
        <w:rPr>
          <w:rFonts w:ascii="Simplified Arabic" w:hAnsi="Simplified Arabic" w:cs="Simplified Arabic" w:hint="cs"/>
          <w:color w:val="000000"/>
          <w:sz w:val="44"/>
          <w:szCs w:val="44"/>
          <w:rtl/>
          <w:lang w:bidi="ar-EG"/>
        </w:rPr>
        <w:lastRenderedPageBreak/>
        <w:t>مثلما قال الشيطان "نصعد إلى ال</w:t>
      </w:r>
      <w:r w:rsidR="00BD6BAC" w:rsidRPr="005A0CCA">
        <w:rPr>
          <w:rFonts w:ascii="Simplified Arabic" w:hAnsi="Simplified Arabic" w:cs="Simplified Arabic" w:hint="cs"/>
          <w:color w:val="000000"/>
          <w:sz w:val="44"/>
          <w:szCs w:val="44"/>
          <w:rtl/>
          <w:lang w:bidi="ar-EG"/>
        </w:rPr>
        <w:t>س</w:t>
      </w:r>
      <w:r w:rsidRPr="005A0CCA">
        <w:rPr>
          <w:rFonts w:ascii="Simplified Arabic" w:hAnsi="Simplified Arabic" w:cs="Simplified Arabic" w:hint="cs"/>
          <w:color w:val="000000"/>
          <w:sz w:val="44"/>
          <w:szCs w:val="44"/>
          <w:rtl/>
          <w:lang w:bidi="ar-EG"/>
        </w:rPr>
        <w:t>موات ونصير مثل العلى</w:t>
      </w:r>
      <w:r w:rsidR="00BD6BAC" w:rsidRPr="005A0CCA">
        <w:rPr>
          <w:rFonts w:ascii="Simplified Arabic" w:hAnsi="Simplified Arabic" w:cs="Simplified Arabic" w:hint="cs"/>
          <w:color w:val="000000"/>
          <w:sz w:val="44"/>
          <w:szCs w:val="44"/>
          <w:rtl/>
          <w:lang w:bidi="ar-EG"/>
        </w:rPr>
        <w:t xml:space="preserve">" </w:t>
      </w:r>
      <w:r w:rsidR="00BD6BAC" w:rsidRPr="005A0CCA">
        <w:rPr>
          <w:rFonts w:ascii="Simplified Arabic" w:hAnsi="Simplified Arabic" w:cs="Simplified Arabic" w:hint="cs"/>
          <w:b/>
          <w:bCs/>
          <w:color w:val="000000"/>
          <w:sz w:val="44"/>
          <w:szCs w:val="44"/>
          <w:rtl/>
          <w:lang w:bidi="ar-EG"/>
        </w:rPr>
        <w:t>ل</w:t>
      </w:r>
      <w:r w:rsidR="00140282" w:rsidRPr="005A0CCA">
        <w:rPr>
          <w:rFonts w:ascii="Simplified Arabic" w:hAnsi="Simplified Arabic" w:cs="Simplified Arabic" w:hint="cs"/>
          <w:b/>
          <w:bCs/>
          <w:color w:val="000000"/>
          <w:sz w:val="44"/>
          <w:szCs w:val="44"/>
          <w:rtl/>
          <w:lang w:bidi="ar-EG"/>
        </w:rPr>
        <w:t>أ</w:t>
      </w:r>
      <w:r w:rsidR="00BD6BAC" w:rsidRPr="005A0CCA">
        <w:rPr>
          <w:rFonts w:ascii="Simplified Arabic" w:hAnsi="Simplified Arabic" w:cs="Simplified Arabic" w:hint="cs"/>
          <w:b/>
          <w:bCs/>
          <w:color w:val="000000"/>
          <w:sz w:val="44"/>
          <w:szCs w:val="44"/>
          <w:rtl/>
          <w:lang w:bidi="ar-EG"/>
        </w:rPr>
        <w:t xml:space="preserve">ن ما يُعطى للإنسان بالنعمة هذا يجعلونه </w:t>
      </w:r>
      <w:r w:rsidR="00140282" w:rsidRPr="005A0CCA">
        <w:rPr>
          <w:rFonts w:ascii="Simplified Arabic" w:hAnsi="Simplified Arabic" w:cs="Simplified Arabic" w:hint="cs"/>
          <w:b/>
          <w:bCs/>
          <w:color w:val="000000"/>
          <w:sz w:val="44"/>
          <w:szCs w:val="44"/>
          <w:rtl/>
          <w:lang w:bidi="ar-EG"/>
        </w:rPr>
        <w:t>م</w:t>
      </w:r>
      <w:r w:rsidR="00BD6BAC" w:rsidRPr="005A0CCA">
        <w:rPr>
          <w:rFonts w:ascii="Simplified Arabic" w:hAnsi="Simplified Arabic" w:cs="Simplified Arabic" w:hint="cs"/>
          <w:b/>
          <w:bCs/>
          <w:color w:val="000000"/>
          <w:sz w:val="44"/>
          <w:szCs w:val="44"/>
          <w:rtl/>
          <w:lang w:bidi="ar-EG"/>
        </w:rPr>
        <w:t>ساوي</w:t>
      </w:r>
      <w:r w:rsidR="00BE37D7">
        <w:rPr>
          <w:rFonts w:ascii="Simplified Arabic" w:hAnsi="Simplified Arabic" w:cs="Simplified Arabic" w:hint="cs"/>
          <w:b/>
          <w:bCs/>
          <w:color w:val="000000"/>
          <w:sz w:val="44"/>
          <w:szCs w:val="44"/>
          <w:rtl/>
          <w:lang w:bidi="ar-EG"/>
        </w:rPr>
        <w:t>ًا</w:t>
      </w:r>
      <w:r w:rsidR="00BD6BAC" w:rsidRPr="005A0CCA">
        <w:rPr>
          <w:rFonts w:ascii="Simplified Arabic" w:hAnsi="Simplified Arabic" w:cs="Simplified Arabic" w:hint="cs"/>
          <w:b/>
          <w:bCs/>
          <w:color w:val="000000"/>
          <w:sz w:val="44"/>
          <w:szCs w:val="44"/>
          <w:rtl/>
          <w:lang w:bidi="ar-EG"/>
        </w:rPr>
        <w:t xml:space="preserve"> لألوهية المُعطى ل</w:t>
      </w:r>
      <w:r w:rsidR="00140282" w:rsidRPr="005A0CCA">
        <w:rPr>
          <w:rFonts w:ascii="Simplified Arabic" w:hAnsi="Simplified Arabic" w:cs="Simplified Arabic" w:hint="cs"/>
          <w:b/>
          <w:bCs/>
          <w:color w:val="000000"/>
          <w:sz w:val="44"/>
          <w:szCs w:val="44"/>
          <w:rtl/>
          <w:lang w:bidi="ar-EG"/>
        </w:rPr>
        <w:t>أ</w:t>
      </w:r>
      <w:r w:rsidR="00BD6BAC" w:rsidRPr="005A0CCA">
        <w:rPr>
          <w:rFonts w:ascii="Simplified Arabic" w:hAnsi="Simplified Arabic" w:cs="Simplified Arabic" w:hint="cs"/>
          <w:b/>
          <w:bCs/>
          <w:color w:val="000000"/>
          <w:sz w:val="44"/>
          <w:szCs w:val="44"/>
          <w:rtl/>
          <w:lang w:bidi="ar-EG"/>
        </w:rPr>
        <w:t>نهم إذ سمعوا أن البشر سيصيرون أبناء لله، ظنوا أنفسهم مساويين للابن الحقيقى بالطبيعة</w:t>
      </w:r>
      <w:r w:rsidR="00BD6BAC" w:rsidRPr="005A0CCA">
        <w:rPr>
          <w:rFonts w:ascii="Simplified Arabic" w:hAnsi="Simplified Arabic" w:cs="Simplified Arabic" w:hint="cs"/>
          <w:color w:val="000000"/>
          <w:sz w:val="44"/>
          <w:szCs w:val="44"/>
          <w:rtl/>
          <w:lang w:bidi="ar-EG"/>
        </w:rPr>
        <w:t xml:space="preserve"> والآ</w:t>
      </w:r>
      <w:r w:rsidR="00140282" w:rsidRPr="005A0CCA">
        <w:rPr>
          <w:rFonts w:ascii="Simplified Arabic" w:hAnsi="Simplified Arabic" w:cs="Simplified Arabic" w:hint="cs"/>
          <w:color w:val="000000"/>
          <w:sz w:val="44"/>
          <w:szCs w:val="44"/>
          <w:rtl/>
          <w:lang w:bidi="ar-EG"/>
        </w:rPr>
        <w:t>ن</w:t>
      </w:r>
      <w:r w:rsidR="00BD6BAC" w:rsidRPr="005A0CCA">
        <w:rPr>
          <w:rFonts w:ascii="Simplified Arabic" w:hAnsi="Simplified Arabic" w:cs="Simplified Arabic" w:hint="cs"/>
          <w:color w:val="000000"/>
          <w:sz w:val="44"/>
          <w:szCs w:val="44"/>
          <w:rtl/>
          <w:lang w:bidi="ar-EG"/>
        </w:rPr>
        <w:t xml:space="preserve"> أيض</w:t>
      </w:r>
      <w:r w:rsidR="00BE37D7">
        <w:rPr>
          <w:rFonts w:ascii="Simplified Arabic" w:hAnsi="Simplified Arabic" w:cs="Simplified Arabic" w:hint="cs"/>
          <w:color w:val="000000"/>
          <w:sz w:val="44"/>
          <w:szCs w:val="44"/>
          <w:rtl/>
          <w:lang w:bidi="ar-EG"/>
        </w:rPr>
        <w:t>ًا</w:t>
      </w:r>
      <w:r w:rsidR="00BD6BAC" w:rsidRPr="005A0CCA">
        <w:rPr>
          <w:rFonts w:ascii="Simplified Arabic" w:hAnsi="Simplified Arabic" w:cs="Simplified Arabic" w:hint="cs"/>
          <w:color w:val="000000"/>
          <w:sz w:val="44"/>
          <w:szCs w:val="44"/>
          <w:rtl/>
          <w:lang w:bidi="ar-EG"/>
        </w:rPr>
        <w:t xml:space="preserve"> إذ يسمعون من المخلص قوله: "لكى يكونوا واحد</w:t>
      </w:r>
      <w:r w:rsidR="00BE37D7">
        <w:rPr>
          <w:rFonts w:ascii="Simplified Arabic" w:hAnsi="Simplified Arabic" w:cs="Simplified Arabic" w:hint="cs"/>
          <w:color w:val="000000"/>
          <w:sz w:val="44"/>
          <w:szCs w:val="44"/>
          <w:rtl/>
          <w:lang w:bidi="ar-EG"/>
        </w:rPr>
        <w:t>ًا</w:t>
      </w:r>
      <w:r w:rsidR="00BD6BAC" w:rsidRPr="005A0CCA">
        <w:rPr>
          <w:rFonts w:ascii="Simplified Arabic" w:hAnsi="Simplified Arabic" w:cs="Simplified Arabic" w:hint="cs"/>
          <w:color w:val="000000"/>
          <w:sz w:val="44"/>
          <w:szCs w:val="44"/>
          <w:rtl/>
          <w:lang w:bidi="ar-EG"/>
        </w:rPr>
        <w:t xml:space="preserve">، كما نحن"، يخدعون أنفسهم وتصل بهم الوقاحة لدرجة أنهم يظنون أنهم سيوجدون مثلما الابن هو كائن فى الآب والآب فى الابن، </w:t>
      </w:r>
      <w:r w:rsidR="00BD6BAC" w:rsidRPr="005A0CCA">
        <w:rPr>
          <w:rFonts w:ascii="Simplified Arabic" w:hAnsi="Simplified Arabic" w:cs="Simplified Arabic" w:hint="cs"/>
          <w:b/>
          <w:bCs/>
          <w:color w:val="000000"/>
          <w:sz w:val="44"/>
          <w:szCs w:val="44"/>
          <w:rtl/>
          <w:lang w:bidi="ar-EG"/>
        </w:rPr>
        <w:t>غير معتبرين بسقوط أبيهم الشيطان، الذى سقط نتيجة لمثل هذا الت</w:t>
      </w:r>
      <w:r w:rsidR="006166DE" w:rsidRPr="005A0CCA">
        <w:rPr>
          <w:rFonts w:ascii="Simplified Arabic" w:hAnsi="Simplified Arabic" w:cs="Simplified Arabic" w:hint="cs"/>
          <w:b/>
          <w:bCs/>
          <w:color w:val="000000"/>
          <w:sz w:val="44"/>
          <w:szCs w:val="44"/>
          <w:rtl/>
          <w:lang w:bidi="ar-EG"/>
        </w:rPr>
        <w:t>حا</w:t>
      </w:r>
      <w:r w:rsidR="00BD6BAC" w:rsidRPr="005A0CCA">
        <w:rPr>
          <w:rFonts w:ascii="Simplified Arabic" w:hAnsi="Simplified Arabic" w:cs="Simplified Arabic" w:hint="cs"/>
          <w:b/>
          <w:bCs/>
          <w:color w:val="000000"/>
          <w:sz w:val="44"/>
          <w:szCs w:val="44"/>
          <w:rtl/>
          <w:lang w:bidi="ar-EG"/>
        </w:rPr>
        <w:t>يل والخداع.</w:t>
      </w:r>
    </w:p>
    <w:p w:rsidR="00BD6BAC" w:rsidRPr="005A0CCA" w:rsidRDefault="00BD6BAC" w:rsidP="00140282">
      <w:pPr>
        <w:autoSpaceDE w:val="0"/>
        <w:autoSpaceDN w:val="0"/>
        <w:bidi/>
        <w:adjustRightInd w:val="0"/>
        <w:jc w:val="both"/>
        <w:rPr>
          <w:rFonts w:ascii="Simplified Arabic" w:hAnsi="Simplified Arabic" w:cs="Simplified Arabic"/>
          <w:color w:val="000000"/>
          <w:sz w:val="44"/>
          <w:szCs w:val="44"/>
          <w:rtl/>
          <w:lang w:bidi="ar-EG"/>
        </w:rPr>
      </w:pPr>
      <w:r w:rsidRPr="005A0CCA">
        <w:rPr>
          <w:rFonts w:ascii="Simplified Arabic" w:hAnsi="Simplified Arabic" w:cs="Simplified Arabic" w:hint="cs"/>
          <w:color w:val="000000"/>
          <w:sz w:val="44"/>
          <w:szCs w:val="44"/>
          <w:rtl/>
          <w:lang w:bidi="ar-EG"/>
        </w:rPr>
        <w:t xml:space="preserve">فإن كان كلمة الله </w:t>
      </w:r>
      <w:r w:rsidRPr="005A0CCA">
        <w:rPr>
          <w:rFonts w:ascii="Simplified Arabic" w:hAnsi="Simplified Arabic" w:cs="Simplified Arabic"/>
          <w:color w:val="000000"/>
          <w:sz w:val="44"/>
          <w:szCs w:val="44"/>
          <w:rtl/>
          <w:lang w:bidi="ar-EG"/>
        </w:rPr>
        <w:t>–</w:t>
      </w:r>
      <w:r w:rsidRPr="005A0CCA">
        <w:rPr>
          <w:rFonts w:ascii="Simplified Arabic" w:hAnsi="Simplified Arabic" w:cs="Simplified Arabic" w:hint="cs"/>
          <w:color w:val="000000"/>
          <w:sz w:val="44"/>
          <w:szCs w:val="44"/>
          <w:rtl/>
          <w:lang w:bidi="ar-EG"/>
        </w:rPr>
        <w:t xml:space="preserve"> كما قلنا مرات عديدة- هو مثلنا ولا يختلف عنا فى </w:t>
      </w:r>
      <w:r w:rsidR="00BE37D7">
        <w:rPr>
          <w:rFonts w:ascii="Simplified Arabic" w:hAnsi="Simplified Arabic" w:cs="Simplified Arabic" w:hint="cs"/>
          <w:color w:val="000000"/>
          <w:sz w:val="44"/>
          <w:szCs w:val="44"/>
          <w:rtl/>
          <w:lang w:bidi="ar-EG"/>
        </w:rPr>
        <w:t>شيء</w:t>
      </w:r>
      <w:r w:rsidRPr="005A0CCA">
        <w:rPr>
          <w:rFonts w:ascii="Simplified Arabic" w:hAnsi="Simplified Arabic" w:cs="Simplified Arabic" w:hint="cs"/>
          <w:color w:val="000000"/>
          <w:sz w:val="44"/>
          <w:szCs w:val="44"/>
          <w:rtl/>
          <w:lang w:bidi="ar-EG"/>
        </w:rPr>
        <w:t xml:space="preserve"> سوى فى الزمن، فهو يكون مساوي</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لنا وله نفس الوضع الذى لنا ع</w:t>
      </w:r>
      <w:r w:rsidR="00140282" w:rsidRPr="005A0CCA">
        <w:rPr>
          <w:rFonts w:ascii="Simplified Arabic" w:hAnsi="Simplified Arabic" w:cs="Simplified Arabic" w:hint="cs"/>
          <w:color w:val="000000"/>
          <w:sz w:val="44"/>
          <w:szCs w:val="44"/>
          <w:rtl/>
          <w:lang w:bidi="ar-EG"/>
        </w:rPr>
        <w:t>ن</w:t>
      </w:r>
      <w:r w:rsidRPr="005A0CCA">
        <w:rPr>
          <w:rFonts w:ascii="Simplified Arabic" w:hAnsi="Simplified Arabic" w:cs="Simplified Arabic" w:hint="cs"/>
          <w:color w:val="000000"/>
          <w:sz w:val="44"/>
          <w:szCs w:val="44"/>
          <w:rtl/>
          <w:lang w:bidi="ar-EG"/>
        </w:rPr>
        <w:t>د الآب ولا ينبغى عندئذ أن يدعى الابن والوحيد ولا الكلمة الوحيد ولا كلمة الآب الوح</w:t>
      </w:r>
      <w:r w:rsidR="00140282" w:rsidRPr="005A0CCA">
        <w:rPr>
          <w:rFonts w:ascii="Simplified Arabic" w:hAnsi="Simplified Arabic" w:cs="Simplified Arabic" w:hint="cs"/>
          <w:color w:val="000000"/>
          <w:sz w:val="44"/>
          <w:szCs w:val="44"/>
          <w:rtl/>
          <w:lang w:bidi="ar-EG"/>
        </w:rPr>
        <w:t>ي</w:t>
      </w:r>
      <w:r w:rsidRPr="005A0CCA">
        <w:rPr>
          <w:rFonts w:ascii="Simplified Arabic" w:hAnsi="Simplified Arabic" w:cs="Simplified Arabic" w:hint="cs"/>
          <w:color w:val="000000"/>
          <w:sz w:val="44"/>
          <w:szCs w:val="44"/>
          <w:rtl/>
          <w:lang w:bidi="ar-EG"/>
        </w:rPr>
        <w:t>د، بل يطلق علينا جميع</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نفس ال</w:t>
      </w:r>
      <w:r w:rsidR="00140282" w:rsidRPr="005A0CCA">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سم بصورة مشتركة نحن الذى نماثله</w:t>
      </w:r>
      <w:r w:rsidR="00140282" w:rsidRPr="005A0CCA">
        <w:rPr>
          <w:rFonts w:ascii="Simplified Arabic" w:hAnsi="Simplified Arabic" w:cs="Simplified Arabic" w:hint="cs"/>
          <w:color w:val="000000"/>
          <w:sz w:val="44"/>
          <w:szCs w:val="44"/>
          <w:rtl/>
          <w:lang w:bidi="ar-EG"/>
        </w:rPr>
        <w:t>،</w:t>
      </w:r>
      <w:r w:rsidRPr="005A0CCA">
        <w:rPr>
          <w:rFonts w:ascii="Simplified Arabic" w:hAnsi="Simplified Arabic" w:cs="Simplified Arabic" w:hint="cs"/>
          <w:color w:val="000000"/>
          <w:sz w:val="44"/>
          <w:szCs w:val="44"/>
          <w:rtl/>
          <w:lang w:bidi="ar-EG"/>
        </w:rPr>
        <w:t xml:space="preserve"> لأنه من الصواب أن الذين لهم طبيعة واحدة يكون لهم نفس الاسم... لكن حقيقة الأمر أننا لسنا الكلمة ولا الحكمة، كما أنه هو ليس مخلوق</w:t>
      </w:r>
      <w:r w:rsidR="00BE37D7">
        <w:rPr>
          <w:rFonts w:ascii="Simplified Arabic" w:hAnsi="Simplified Arabic" w:cs="Simplified Arabic" w:hint="cs"/>
          <w:color w:val="000000"/>
          <w:sz w:val="44"/>
          <w:szCs w:val="44"/>
          <w:rtl/>
          <w:lang w:bidi="ar-EG"/>
        </w:rPr>
        <w:t>ًا</w:t>
      </w:r>
      <w:r w:rsidRPr="005A0CCA">
        <w:rPr>
          <w:rFonts w:ascii="Simplified Arabic" w:hAnsi="Simplified Arabic" w:cs="Simplified Arabic" w:hint="cs"/>
          <w:color w:val="000000"/>
          <w:sz w:val="44"/>
          <w:szCs w:val="44"/>
          <w:rtl/>
          <w:lang w:bidi="ar-EG"/>
        </w:rPr>
        <w:t xml:space="preserve"> ولا مصنوع</w:t>
      </w:r>
      <w:r w:rsidR="00BE37D7">
        <w:rPr>
          <w:rFonts w:ascii="Simplified Arabic" w:hAnsi="Simplified Arabic" w:cs="Simplified Arabic" w:hint="cs"/>
          <w:color w:val="000000"/>
          <w:sz w:val="44"/>
          <w:szCs w:val="44"/>
          <w:rtl/>
          <w:lang w:bidi="ar-EG"/>
        </w:rPr>
        <w:t>ًا</w:t>
      </w:r>
      <w:r w:rsidR="00140282" w:rsidRPr="005A0CCA">
        <w:rPr>
          <w:rFonts w:ascii="Simplified Arabic" w:hAnsi="Simplified Arabic" w:cs="Simplified Arabic" w:hint="cs"/>
          <w:color w:val="000000"/>
          <w:sz w:val="44"/>
          <w:szCs w:val="44"/>
          <w:rtl/>
          <w:lang w:bidi="ar-EG"/>
        </w:rPr>
        <w:t>."</w:t>
      </w:r>
      <w:r w:rsidR="00140282" w:rsidRPr="005A0CCA">
        <w:rPr>
          <w:rStyle w:val="FootnoteReference"/>
          <w:rFonts w:ascii="Simplified Arabic" w:hAnsi="Simplified Arabic" w:cs="Simplified Arabic"/>
          <w:color w:val="000000"/>
          <w:sz w:val="44"/>
          <w:szCs w:val="44"/>
          <w:rtl/>
          <w:lang w:bidi="ar-EG"/>
        </w:rPr>
        <w:footnoteReference w:id="74"/>
      </w:r>
      <w:r w:rsidR="00140282" w:rsidRPr="005A0CCA">
        <w:rPr>
          <w:rFonts w:ascii="Simplified Arabic" w:hAnsi="Simplified Arabic" w:cs="Simplified Arabic" w:hint="cs"/>
          <w:color w:val="000000"/>
          <w:sz w:val="44"/>
          <w:szCs w:val="44"/>
          <w:rtl/>
          <w:lang w:bidi="ar-EG"/>
        </w:rPr>
        <w:t xml:space="preserve"> </w:t>
      </w:r>
    </w:p>
    <w:p w:rsidR="00A81A21" w:rsidRPr="005A0CCA" w:rsidRDefault="00882C8F" w:rsidP="006D56F3">
      <w:pPr>
        <w:bidi/>
        <w:jc w:val="both"/>
        <w:rPr>
          <w:rFonts w:cs="PT Bold Dusky"/>
          <w:b/>
          <w:bCs/>
          <w:color w:val="000000"/>
          <w:sz w:val="44"/>
          <w:szCs w:val="44"/>
          <w:rtl/>
          <w:lang w:val="el-GR" w:bidi="ar-EG"/>
        </w:rPr>
      </w:pPr>
      <w:r w:rsidRPr="005A0CCA">
        <w:rPr>
          <w:rFonts w:cs="PT Bold Dusky" w:hint="cs"/>
          <w:b/>
          <w:bCs/>
          <w:color w:val="000000"/>
          <w:sz w:val="44"/>
          <w:szCs w:val="44"/>
          <w:rtl/>
          <w:lang w:val="el-GR" w:bidi="ar-EG"/>
        </w:rPr>
        <w:lastRenderedPageBreak/>
        <w:t>خاتمة</w:t>
      </w:r>
      <w:r w:rsidR="009944B3" w:rsidRPr="005A0CCA">
        <w:rPr>
          <w:rFonts w:cs="PT Bold Dusky" w:hint="cs"/>
          <w:b/>
          <w:bCs/>
          <w:color w:val="000000"/>
          <w:sz w:val="44"/>
          <w:szCs w:val="44"/>
          <w:rtl/>
          <w:lang w:val="el-GR" w:bidi="ar-EG"/>
        </w:rPr>
        <w:t>:</w:t>
      </w:r>
    </w:p>
    <w:p w:rsidR="00A81A21" w:rsidRPr="005A0CCA" w:rsidRDefault="00A81A21" w:rsidP="00A81A21">
      <w:pPr>
        <w:autoSpaceDE w:val="0"/>
        <w:autoSpaceDN w:val="0"/>
        <w:bidi/>
        <w:adjustRightInd w:val="0"/>
        <w:jc w:val="both"/>
        <w:rPr>
          <w:rFonts w:cs="Simplified Arabic"/>
          <w:sz w:val="44"/>
          <w:szCs w:val="44"/>
          <w:rtl/>
          <w:lang w:bidi="ar-EG"/>
        </w:rPr>
      </w:pPr>
      <w:r w:rsidRPr="005A0CCA">
        <w:rPr>
          <w:rFonts w:cs="Simplified Arabic" w:hint="cs"/>
          <w:sz w:val="44"/>
          <w:szCs w:val="44"/>
          <w:rtl/>
          <w:lang w:bidi="ar-EG"/>
        </w:rPr>
        <w:t xml:space="preserve">نحن نكتشف أشياء غريبة!! كيف يقول أحد أن اتحاد اللاهوت بالناسوت فى المسيح هو اتحاد الله الطاقة بالناسوت! </w:t>
      </w:r>
    </w:p>
    <w:p w:rsidR="00BC7F44" w:rsidRPr="005A0CCA" w:rsidRDefault="00A81A21" w:rsidP="001F479F">
      <w:pPr>
        <w:bidi/>
        <w:jc w:val="both"/>
        <w:rPr>
          <w:rFonts w:cs="Simplified Arabic"/>
          <w:color w:val="000000"/>
          <w:sz w:val="44"/>
          <w:szCs w:val="44"/>
          <w:rtl/>
          <w:lang w:val="el-GR" w:bidi="ar-EG"/>
        </w:rPr>
      </w:pPr>
      <w:r w:rsidRPr="005A0CCA">
        <w:rPr>
          <w:rFonts w:cs="Simplified Arabic" w:hint="cs"/>
          <w:color w:val="000000"/>
          <w:sz w:val="44"/>
          <w:szCs w:val="44"/>
          <w:rtl/>
          <w:lang w:val="el-GR" w:bidi="ar-EG"/>
        </w:rPr>
        <w:t>و</w:t>
      </w:r>
      <w:r w:rsidR="00D21E29" w:rsidRPr="005A0CCA">
        <w:rPr>
          <w:rFonts w:cs="Simplified Arabic" w:hint="cs"/>
          <w:color w:val="000000"/>
          <w:sz w:val="44"/>
          <w:szCs w:val="44"/>
          <w:rtl/>
          <w:lang w:val="el-GR" w:bidi="ar-EG"/>
        </w:rPr>
        <w:t>ي</w:t>
      </w:r>
      <w:r w:rsidR="00F806A7" w:rsidRPr="005A0CCA">
        <w:rPr>
          <w:rFonts w:cs="Simplified Arabic" w:hint="cs"/>
          <w:color w:val="000000"/>
          <w:sz w:val="44"/>
          <w:szCs w:val="44"/>
          <w:rtl/>
          <w:lang w:val="el-GR" w:bidi="ar-EG"/>
        </w:rPr>
        <w:t>همنا</w:t>
      </w:r>
      <w:r w:rsidR="00D21E29" w:rsidRPr="005A0CCA">
        <w:rPr>
          <w:rFonts w:cs="Simplified Arabic" w:hint="cs"/>
          <w:color w:val="000000"/>
          <w:sz w:val="44"/>
          <w:szCs w:val="44"/>
          <w:rtl/>
          <w:lang w:val="el-GR" w:bidi="ar-EG"/>
        </w:rPr>
        <w:t xml:space="preserve"> أن نحترس</w:t>
      </w:r>
      <w:r w:rsidR="00F806A7" w:rsidRPr="005A0CCA">
        <w:rPr>
          <w:rFonts w:cs="Simplified Arabic" w:hint="cs"/>
          <w:color w:val="000000"/>
          <w:sz w:val="44"/>
          <w:szCs w:val="44"/>
          <w:rtl/>
          <w:lang w:val="el-GR" w:bidi="ar-EG"/>
        </w:rPr>
        <w:t xml:space="preserve"> لأن كتاب </w:t>
      </w:r>
      <w:r w:rsidR="00F806A7" w:rsidRPr="005A0CCA">
        <w:rPr>
          <w:rFonts w:cs="Simplified Arabic" w:hint="cs"/>
          <w:i/>
          <w:iCs/>
          <w:color w:val="000000"/>
          <w:sz w:val="44"/>
          <w:szCs w:val="44"/>
          <w:rtl/>
          <w:lang w:val="el-GR" w:bidi="ar-EG"/>
        </w:rPr>
        <w:t>"التأله هدف حياة الإنسان"</w:t>
      </w:r>
      <w:r w:rsidR="00F806A7" w:rsidRPr="005A0CCA">
        <w:rPr>
          <w:rFonts w:cs="Simplified Arabic" w:hint="cs"/>
          <w:color w:val="000000"/>
          <w:sz w:val="44"/>
          <w:szCs w:val="44"/>
          <w:rtl/>
          <w:lang w:val="el-GR" w:bidi="ar-EG"/>
        </w:rPr>
        <w:t xml:space="preserve"> الذى نتكلم عنه صادر من كاهن من الروم الأرثوذكس تابع لبطريرك</w:t>
      </w:r>
      <w:r w:rsidRPr="005A0CCA">
        <w:rPr>
          <w:rFonts w:cs="Simplified Arabic" w:hint="cs"/>
          <w:color w:val="000000"/>
          <w:sz w:val="44"/>
          <w:szCs w:val="44"/>
          <w:rtl/>
          <w:lang w:val="el-GR" w:bidi="ar-EG"/>
        </w:rPr>
        <w:t>ية</w:t>
      </w:r>
      <w:r w:rsidR="00F806A7" w:rsidRPr="005A0CCA">
        <w:rPr>
          <w:rFonts w:cs="Simplified Arabic" w:hint="cs"/>
          <w:color w:val="000000"/>
          <w:sz w:val="44"/>
          <w:szCs w:val="44"/>
          <w:rtl/>
          <w:lang w:val="el-GR" w:bidi="ar-EG"/>
        </w:rPr>
        <w:t xml:space="preserve"> أورشليم</w:t>
      </w:r>
      <w:r w:rsidR="00BC7F44" w:rsidRPr="005A0CCA">
        <w:rPr>
          <w:rFonts w:cs="Simplified Arabic" w:hint="cs"/>
          <w:color w:val="000000"/>
          <w:sz w:val="44"/>
          <w:szCs w:val="44"/>
          <w:rtl/>
          <w:lang w:val="el-GR" w:bidi="ar-EG"/>
        </w:rPr>
        <w:t xml:space="preserve"> </w:t>
      </w:r>
      <w:r w:rsidR="001F479F" w:rsidRPr="005A0CCA">
        <w:rPr>
          <w:rFonts w:cs="Simplified Arabic" w:hint="cs"/>
          <w:color w:val="000000"/>
          <w:sz w:val="44"/>
          <w:szCs w:val="44"/>
          <w:rtl/>
          <w:lang w:val="el-GR" w:bidi="ar-EG"/>
        </w:rPr>
        <w:t>و</w:t>
      </w:r>
      <w:r w:rsidR="00BC7F44" w:rsidRPr="005A0CCA">
        <w:rPr>
          <w:rFonts w:cs="Simplified Arabic" w:hint="cs"/>
          <w:color w:val="000000"/>
          <w:sz w:val="44"/>
          <w:szCs w:val="44"/>
          <w:rtl/>
          <w:lang w:val="el-GR" w:bidi="ar-EG"/>
        </w:rPr>
        <w:t xml:space="preserve">فى فاتحة الكتاب يوجد طرس بركة من </w:t>
      </w:r>
      <w:r w:rsidR="005144F9" w:rsidRPr="005A0CCA">
        <w:rPr>
          <w:rFonts w:cs="Simplified Arabic" w:hint="cs"/>
          <w:color w:val="000000"/>
          <w:sz w:val="44"/>
          <w:szCs w:val="44"/>
          <w:rtl/>
          <w:lang w:val="el-GR" w:bidi="ar-EG"/>
        </w:rPr>
        <w:t>مطران</w:t>
      </w:r>
      <w:r w:rsidR="00BC7F44" w:rsidRPr="005A0CCA">
        <w:rPr>
          <w:rFonts w:cs="Simplified Arabic" w:hint="cs"/>
          <w:color w:val="000000"/>
          <w:sz w:val="44"/>
          <w:szCs w:val="44"/>
          <w:rtl/>
          <w:lang w:val="el-GR" w:bidi="ar-EG"/>
        </w:rPr>
        <w:t xml:space="preserve"> الروم الأرثوذكس</w:t>
      </w:r>
      <w:r w:rsidR="005144F9" w:rsidRPr="005A0CCA">
        <w:rPr>
          <w:rFonts w:cs="Simplified Arabic" w:hint="cs"/>
          <w:color w:val="000000"/>
          <w:sz w:val="44"/>
          <w:szCs w:val="44"/>
          <w:rtl/>
          <w:lang w:val="el-GR" w:bidi="ar-EG"/>
        </w:rPr>
        <w:t xml:space="preserve"> للأردن</w:t>
      </w:r>
      <w:r w:rsidR="00F806A7" w:rsidRPr="005A0CCA">
        <w:rPr>
          <w:rFonts w:cs="Simplified Arabic" w:hint="cs"/>
          <w:color w:val="000000"/>
          <w:sz w:val="44"/>
          <w:szCs w:val="44"/>
          <w:rtl/>
          <w:lang w:val="el-GR" w:bidi="ar-EG"/>
        </w:rPr>
        <w:t xml:space="preserve">. </w:t>
      </w:r>
    </w:p>
    <w:p w:rsidR="00A81A21" w:rsidRPr="005A0CCA" w:rsidRDefault="00A81A21" w:rsidP="00BC7F44">
      <w:pPr>
        <w:bidi/>
        <w:jc w:val="both"/>
        <w:rPr>
          <w:rFonts w:cs="Simplified Arabic"/>
          <w:color w:val="000000"/>
          <w:sz w:val="44"/>
          <w:szCs w:val="44"/>
          <w:rtl/>
          <w:lang w:val="el-GR" w:bidi="ar-EG"/>
        </w:rPr>
      </w:pPr>
      <w:r w:rsidRPr="005A0CCA">
        <w:rPr>
          <w:rFonts w:cs="Simplified Arabic" w:hint="cs"/>
          <w:color w:val="000000"/>
          <w:sz w:val="44"/>
          <w:szCs w:val="44"/>
          <w:rtl/>
          <w:lang w:val="el-GR" w:bidi="ar-EG"/>
        </w:rPr>
        <w:t>و</w:t>
      </w:r>
      <w:r w:rsidR="00BC7F44" w:rsidRPr="005A0CCA">
        <w:rPr>
          <w:rFonts w:cs="Simplified Arabic" w:hint="cs"/>
          <w:color w:val="000000"/>
          <w:sz w:val="44"/>
          <w:szCs w:val="44"/>
          <w:rtl/>
          <w:lang w:val="el-GR" w:bidi="ar-EG"/>
        </w:rPr>
        <w:t xml:space="preserve">نفس المفهوم وجدناه فى كتاب بعنوان </w:t>
      </w:r>
      <w:r w:rsidR="00BC7F44" w:rsidRPr="005A0CCA">
        <w:rPr>
          <w:rFonts w:cs="Simplified Arabic" w:hint="cs"/>
          <w:sz w:val="44"/>
          <w:szCs w:val="44"/>
          <w:rtl/>
          <w:lang w:bidi="ar-EG"/>
        </w:rPr>
        <w:t xml:space="preserve">"الأرثوذكسية قانون إيمان لكل العصور" تأليف الأب أنتونى م. كونياريس وترجمة الراهب يوئيل المقارى </w:t>
      </w:r>
      <w:r w:rsidR="00BC7F44" w:rsidRPr="005A0CCA">
        <w:rPr>
          <w:rFonts w:cs="Simplified Arabic" w:hint="cs"/>
          <w:color w:val="000000"/>
          <w:sz w:val="44"/>
          <w:szCs w:val="44"/>
          <w:rtl/>
          <w:lang w:val="el-GR" w:bidi="ar-EG"/>
        </w:rPr>
        <w:t>الذى أدانه مجمعنا المقدس فى جلسته بتاريخ 27 مايو 2007. و</w:t>
      </w:r>
      <w:r w:rsidR="00F806A7" w:rsidRPr="005A0CCA">
        <w:rPr>
          <w:rFonts w:cs="Simplified Arabic" w:hint="cs"/>
          <w:color w:val="000000"/>
          <w:sz w:val="44"/>
          <w:szCs w:val="44"/>
          <w:rtl/>
          <w:lang w:val="el-GR" w:bidi="ar-EG"/>
        </w:rPr>
        <w:t xml:space="preserve">أمثال هذه الكتب متاحة وسوف يقرأها شبابنا، </w:t>
      </w:r>
      <w:r w:rsidRPr="005A0CCA">
        <w:rPr>
          <w:rFonts w:cs="Simplified Arabic" w:hint="cs"/>
          <w:color w:val="000000"/>
          <w:sz w:val="44"/>
          <w:szCs w:val="44"/>
          <w:rtl/>
          <w:lang w:val="el-GR" w:bidi="ar-EG"/>
        </w:rPr>
        <w:t xml:space="preserve">وسوف يبدأ هذا المفهوم الجديد فى اختراق فكر </w:t>
      </w:r>
      <w:r w:rsidR="003056CD" w:rsidRPr="005A0CCA">
        <w:rPr>
          <w:rFonts w:cs="Simplified Arabic" w:hint="cs"/>
          <w:color w:val="000000"/>
          <w:sz w:val="44"/>
          <w:szCs w:val="44"/>
          <w:rtl/>
          <w:lang w:val="el-GR" w:bidi="ar-EG"/>
        </w:rPr>
        <w:t xml:space="preserve">بعض من </w:t>
      </w:r>
      <w:r w:rsidRPr="005A0CCA">
        <w:rPr>
          <w:rFonts w:cs="Simplified Arabic" w:hint="cs"/>
          <w:color w:val="000000"/>
          <w:sz w:val="44"/>
          <w:szCs w:val="44"/>
          <w:rtl/>
          <w:lang w:val="el-GR" w:bidi="ar-EG"/>
        </w:rPr>
        <w:t>أبنائنا وهو</w:t>
      </w:r>
      <w:r w:rsidR="00D21E29" w:rsidRPr="005A0CCA">
        <w:rPr>
          <w:rFonts w:cs="Simplified Arabic" w:hint="cs"/>
          <w:color w:val="000000"/>
          <w:sz w:val="44"/>
          <w:szCs w:val="44"/>
          <w:rtl/>
          <w:lang w:val="el-GR" w:bidi="ar-EG"/>
        </w:rPr>
        <w:t xml:space="preserve"> أن الله ليس جوهره فقط لكن الله هو طاقته أيض</w:t>
      </w:r>
      <w:r w:rsidR="00BE37D7">
        <w:rPr>
          <w:rFonts w:cs="Simplified Arabic" w:hint="cs"/>
          <w:color w:val="000000"/>
          <w:sz w:val="44"/>
          <w:szCs w:val="44"/>
          <w:rtl/>
          <w:lang w:val="el-GR" w:bidi="ar-EG"/>
        </w:rPr>
        <w:t>ًا</w:t>
      </w:r>
      <w:r w:rsidR="00C2411A" w:rsidRPr="005A0CCA">
        <w:rPr>
          <w:rFonts w:cs="Simplified Arabic" w:hint="cs"/>
          <w:color w:val="000000"/>
          <w:sz w:val="44"/>
          <w:szCs w:val="44"/>
          <w:rtl/>
          <w:lang w:val="el-GR" w:bidi="ar-EG"/>
        </w:rPr>
        <w:t>.</w:t>
      </w:r>
    </w:p>
    <w:p w:rsidR="006843C8" w:rsidRPr="005A0CCA" w:rsidRDefault="00A81A21" w:rsidP="006843C8">
      <w:pPr>
        <w:bidi/>
        <w:jc w:val="both"/>
        <w:rPr>
          <w:rFonts w:cs="Simplified Arabic"/>
          <w:color w:val="000000"/>
          <w:sz w:val="44"/>
          <w:szCs w:val="44"/>
          <w:rtl/>
          <w:lang w:val="el-GR" w:bidi="ar-EG"/>
        </w:rPr>
      </w:pPr>
      <w:r w:rsidRPr="005A0CCA">
        <w:rPr>
          <w:rFonts w:cs="Simplified Arabic" w:hint="cs"/>
          <w:color w:val="000000"/>
          <w:sz w:val="44"/>
          <w:szCs w:val="44"/>
          <w:rtl/>
          <w:lang w:val="el-GR" w:bidi="ar-EG"/>
        </w:rPr>
        <w:t>لقد بدأت</w:t>
      </w:r>
      <w:r w:rsidR="00D21E29" w:rsidRPr="005A0CCA">
        <w:rPr>
          <w:rFonts w:cs="Simplified Arabic" w:hint="cs"/>
          <w:color w:val="000000"/>
          <w:sz w:val="44"/>
          <w:szCs w:val="44"/>
          <w:rtl/>
          <w:lang w:val="el-GR" w:bidi="ar-EG"/>
        </w:rPr>
        <w:t xml:space="preserve"> هذه </w:t>
      </w:r>
      <w:r w:rsidR="005C44C8" w:rsidRPr="005A0CCA">
        <w:rPr>
          <w:rFonts w:cs="Simplified Arabic" w:hint="cs"/>
          <w:color w:val="000000"/>
          <w:sz w:val="44"/>
          <w:szCs w:val="44"/>
          <w:rtl/>
          <w:lang w:val="el-GR" w:bidi="ar-EG"/>
        </w:rPr>
        <w:t>ال</w:t>
      </w:r>
      <w:r w:rsidR="00D21E29" w:rsidRPr="005A0CCA">
        <w:rPr>
          <w:rFonts w:cs="Simplified Arabic" w:hint="cs"/>
          <w:color w:val="000000"/>
          <w:sz w:val="44"/>
          <w:szCs w:val="44"/>
          <w:rtl/>
          <w:lang w:val="el-GR" w:bidi="ar-EG"/>
        </w:rPr>
        <w:t>هرطقة تسرى</w:t>
      </w:r>
      <w:r w:rsidR="006843C8" w:rsidRPr="005A0CCA">
        <w:rPr>
          <w:rFonts w:cs="Simplified Arabic" w:hint="cs"/>
          <w:color w:val="000000"/>
          <w:sz w:val="44"/>
          <w:szCs w:val="44"/>
          <w:rtl/>
          <w:lang w:val="el-GR" w:bidi="ar-EG"/>
        </w:rPr>
        <w:t>!!</w:t>
      </w:r>
      <w:r w:rsidR="00D21E29" w:rsidRPr="005A0CCA">
        <w:rPr>
          <w:rFonts w:cs="Simplified Arabic" w:hint="cs"/>
          <w:color w:val="000000"/>
          <w:sz w:val="44"/>
          <w:szCs w:val="44"/>
          <w:rtl/>
          <w:lang w:val="el-GR" w:bidi="ar-EG"/>
        </w:rPr>
        <w:t xml:space="preserve"> و</w:t>
      </w:r>
      <w:r w:rsidR="00C2411A" w:rsidRPr="005A0CCA">
        <w:rPr>
          <w:rFonts w:cs="Simplified Arabic" w:hint="cs"/>
          <w:color w:val="000000"/>
          <w:sz w:val="44"/>
          <w:szCs w:val="44"/>
          <w:rtl/>
          <w:lang w:val="el-GR" w:bidi="ar-EG"/>
        </w:rPr>
        <w:t xml:space="preserve">هى من جانب </w:t>
      </w:r>
      <w:r w:rsidR="00D21E29" w:rsidRPr="005A0CCA">
        <w:rPr>
          <w:rFonts w:cs="Simplified Arabic" w:hint="cs"/>
          <w:color w:val="000000"/>
          <w:sz w:val="44"/>
          <w:szCs w:val="44"/>
          <w:rtl/>
          <w:lang w:val="el-GR" w:bidi="ar-EG"/>
        </w:rPr>
        <w:t>تبرر تأليه الإنسان</w:t>
      </w:r>
      <w:r w:rsidR="006843C8" w:rsidRPr="005A0CCA">
        <w:rPr>
          <w:rFonts w:cs="Simplified Arabic" w:hint="cs"/>
          <w:color w:val="000000"/>
          <w:sz w:val="44"/>
          <w:szCs w:val="44"/>
          <w:rtl/>
          <w:lang w:val="el-GR" w:bidi="ar-EG"/>
        </w:rPr>
        <w:t>؛</w:t>
      </w:r>
      <w:r w:rsidR="00D21E29" w:rsidRPr="005A0CCA">
        <w:rPr>
          <w:rFonts w:cs="Simplified Arabic" w:hint="cs"/>
          <w:color w:val="000000"/>
          <w:sz w:val="44"/>
          <w:szCs w:val="44"/>
          <w:rtl/>
          <w:lang w:val="el-GR" w:bidi="ar-EG"/>
        </w:rPr>
        <w:t xml:space="preserve"> </w:t>
      </w:r>
      <w:r w:rsidR="00C2411A" w:rsidRPr="005A0CCA">
        <w:rPr>
          <w:rFonts w:cs="Simplified Arabic" w:hint="cs"/>
          <w:color w:val="000000"/>
          <w:sz w:val="44"/>
          <w:szCs w:val="44"/>
          <w:rtl/>
          <w:lang w:val="el-GR" w:bidi="ar-EG"/>
        </w:rPr>
        <w:t>لكن</w:t>
      </w:r>
      <w:r w:rsidR="00D21E29" w:rsidRPr="005A0CCA">
        <w:rPr>
          <w:rFonts w:cs="Simplified Arabic" w:hint="cs"/>
          <w:color w:val="000000"/>
          <w:sz w:val="44"/>
          <w:szCs w:val="44"/>
          <w:rtl/>
          <w:lang w:val="el-GR" w:bidi="ar-EG"/>
        </w:rPr>
        <w:t xml:space="preserve"> الأخطر </w:t>
      </w:r>
      <w:r w:rsidR="006843C8" w:rsidRPr="005A0CCA">
        <w:rPr>
          <w:rFonts w:cs="Simplified Arabic" w:hint="cs"/>
          <w:color w:val="000000"/>
          <w:sz w:val="44"/>
          <w:szCs w:val="44"/>
          <w:rtl/>
          <w:lang w:val="el-GR" w:bidi="ar-EG"/>
        </w:rPr>
        <w:t xml:space="preserve">من ذلك </w:t>
      </w:r>
      <w:r w:rsidR="00D21E29" w:rsidRPr="005A0CCA">
        <w:rPr>
          <w:rFonts w:cs="Simplified Arabic" w:hint="cs"/>
          <w:color w:val="000000"/>
          <w:sz w:val="44"/>
          <w:szCs w:val="44"/>
          <w:rtl/>
          <w:lang w:val="el-GR" w:bidi="ar-EG"/>
        </w:rPr>
        <w:t xml:space="preserve">بكثير </w:t>
      </w:r>
      <w:r w:rsidR="00C2411A" w:rsidRPr="005A0CCA">
        <w:rPr>
          <w:rFonts w:cs="Simplified Arabic" w:hint="cs"/>
          <w:color w:val="000000"/>
          <w:sz w:val="44"/>
          <w:szCs w:val="44"/>
          <w:rtl/>
          <w:lang w:val="el-GR" w:bidi="ar-EG"/>
        </w:rPr>
        <w:t>جد</w:t>
      </w:r>
      <w:r w:rsidR="00BE37D7">
        <w:rPr>
          <w:rFonts w:cs="Simplified Arabic" w:hint="cs"/>
          <w:color w:val="000000"/>
          <w:sz w:val="44"/>
          <w:szCs w:val="44"/>
          <w:rtl/>
          <w:lang w:val="el-GR" w:bidi="ar-EG"/>
        </w:rPr>
        <w:t>ًا</w:t>
      </w:r>
      <w:r w:rsidR="00C2411A" w:rsidRPr="005A0CCA">
        <w:rPr>
          <w:rFonts w:cs="Simplified Arabic" w:hint="cs"/>
          <w:color w:val="000000"/>
          <w:sz w:val="44"/>
          <w:szCs w:val="44"/>
          <w:rtl/>
          <w:lang w:val="el-GR" w:bidi="ar-EG"/>
        </w:rPr>
        <w:t xml:space="preserve"> </w:t>
      </w:r>
      <w:r w:rsidR="006843C8" w:rsidRPr="005A0CCA">
        <w:rPr>
          <w:rFonts w:cs="Simplified Arabic" w:hint="cs"/>
          <w:color w:val="000000"/>
          <w:sz w:val="44"/>
          <w:szCs w:val="44"/>
          <w:rtl/>
          <w:lang w:val="el-GR" w:bidi="ar-EG"/>
        </w:rPr>
        <w:t xml:space="preserve">هو </w:t>
      </w:r>
      <w:r w:rsidRPr="005A0CCA">
        <w:rPr>
          <w:rFonts w:cs="Simplified Arabic" w:hint="cs"/>
          <w:color w:val="000000"/>
          <w:sz w:val="44"/>
          <w:szCs w:val="44"/>
          <w:rtl/>
          <w:lang w:val="el-GR" w:bidi="ar-EG"/>
        </w:rPr>
        <w:t xml:space="preserve">أنها </w:t>
      </w:r>
      <w:r w:rsidRPr="005A0CCA">
        <w:rPr>
          <w:rFonts w:cs="Simplified Arabic" w:hint="cs"/>
          <w:b/>
          <w:bCs/>
          <w:color w:val="000000"/>
          <w:sz w:val="44"/>
          <w:szCs w:val="44"/>
          <w:rtl/>
          <w:lang w:val="el-GR" w:bidi="ar-EG"/>
        </w:rPr>
        <w:t>ت</w:t>
      </w:r>
      <w:r w:rsidR="006843C8" w:rsidRPr="005A0CCA">
        <w:rPr>
          <w:rFonts w:cs="Simplified Arabic" w:hint="cs"/>
          <w:b/>
          <w:bCs/>
          <w:color w:val="000000"/>
          <w:sz w:val="44"/>
          <w:szCs w:val="44"/>
          <w:rtl/>
          <w:lang w:val="el-GR" w:bidi="ar-EG"/>
        </w:rPr>
        <w:t>روج</w:t>
      </w:r>
      <w:r w:rsidRPr="005A0CCA">
        <w:rPr>
          <w:rFonts w:cs="Simplified Arabic" w:hint="cs"/>
          <w:b/>
          <w:bCs/>
          <w:color w:val="000000"/>
          <w:sz w:val="44"/>
          <w:szCs w:val="44"/>
          <w:rtl/>
          <w:lang w:val="el-GR" w:bidi="ar-EG"/>
        </w:rPr>
        <w:t xml:space="preserve"> ل</w:t>
      </w:r>
      <w:r w:rsidR="00D21E29" w:rsidRPr="005A0CCA">
        <w:rPr>
          <w:rFonts w:cs="Simplified Arabic" w:hint="cs"/>
          <w:b/>
          <w:bCs/>
          <w:color w:val="000000"/>
          <w:sz w:val="44"/>
          <w:szCs w:val="44"/>
          <w:rtl/>
          <w:lang w:val="el-GR" w:bidi="ar-EG"/>
        </w:rPr>
        <w:t>رفض فكرة اتحاد الجوهر ال</w:t>
      </w:r>
      <w:r w:rsidR="00C2411A" w:rsidRPr="005A0CCA">
        <w:rPr>
          <w:rFonts w:cs="Simplified Arabic" w:hint="cs"/>
          <w:b/>
          <w:bCs/>
          <w:color w:val="000000"/>
          <w:sz w:val="44"/>
          <w:szCs w:val="44"/>
          <w:rtl/>
          <w:lang w:val="el-GR" w:bidi="ar-EG"/>
        </w:rPr>
        <w:t>إ</w:t>
      </w:r>
      <w:r w:rsidR="00D21E29" w:rsidRPr="005A0CCA">
        <w:rPr>
          <w:rFonts w:cs="Simplified Arabic" w:hint="cs"/>
          <w:b/>
          <w:bCs/>
          <w:color w:val="000000"/>
          <w:sz w:val="44"/>
          <w:szCs w:val="44"/>
          <w:rtl/>
          <w:lang w:val="el-GR" w:bidi="ar-EG"/>
        </w:rPr>
        <w:t>لهى بالجوهر البشرى فى المسيح</w:t>
      </w:r>
      <w:r w:rsidR="00C2411A" w:rsidRPr="005A0CCA">
        <w:rPr>
          <w:rFonts w:cs="Simplified Arabic" w:hint="cs"/>
          <w:color w:val="000000"/>
          <w:sz w:val="44"/>
          <w:szCs w:val="44"/>
          <w:rtl/>
          <w:lang w:val="el-GR" w:bidi="ar-EG"/>
        </w:rPr>
        <w:t>،</w:t>
      </w:r>
      <w:r w:rsidR="00D21E29" w:rsidRPr="005A0CCA">
        <w:rPr>
          <w:rFonts w:cs="Simplified Arabic" w:hint="cs"/>
          <w:color w:val="000000"/>
          <w:sz w:val="44"/>
          <w:szCs w:val="44"/>
          <w:rtl/>
          <w:lang w:val="el-GR" w:bidi="ar-EG"/>
        </w:rPr>
        <w:t xml:space="preserve"> و</w:t>
      </w:r>
      <w:r w:rsidR="00C2411A" w:rsidRPr="005A0CCA">
        <w:rPr>
          <w:rFonts w:cs="Simplified Arabic" w:hint="cs"/>
          <w:color w:val="000000"/>
          <w:sz w:val="44"/>
          <w:szCs w:val="44"/>
          <w:rtl/>
          <w:lang w:val="el-GR" w:bidi="ar-EG"/>
        </w:rPr>
        <w:t xml:space="preserve">رفض </w:t>
      </w:r>
      <w:r w:rsidR="00D21E29" w:rsidRPr="005A0CCA">
        <w:rPr>
          <w:rFonts w:cs="Simplified Arabic" w:hint="cs"/>
          <w:color w:val="000000"/>
          <w:sz w:val="44"/>
          <w:szCs w:val="44"/>
          <w:rtl/>
          <w:lang w:val="el-GR" w:bidi="ar-EG"/>
        </w:rPr>
        <w:t>الإتحاد الطبيعى بين الطبيعة الإلهية والبشرية لتكوين الطبيعة الواحدة المتجسدة لله الكلمة</w:t>
      </w:r>
      <w:r w:rsidR="00C2411A" w:rsidRPr="005A0CCA">
        <w:rPr>
          <w:rFonts w:cs="Simplified Arabic" w:hint="cs"/>
          <w:color w:val="000000"/>
          <w:sz w:val="44"/>
          <w:szCs w:val="44"/>
          <w:rtl/>
          <w:lang w:val="el-GR" w:bidi="ar-EG"/>
        </w:rPr>
        <w:t>.</w:t>
      </w:r>
      <w:r w:rsidR="00D21E29" w:rsidRPr="005A0CCA">
        <w:rPr>
          <w:rFonts w:cs="Simplified Arabic" w:hint="cs"/>
          <w:color w:val="000000"/>
          <w:sz w:val="44"/>
          <w:szCs w:val="44"/>
          <w:rtl/>
          <w:lang w:val="el-GR" w:bidi="ar-EG"/>
        </w:rPr>
        <w:t xml:space="preserve"> </w:t>
      </w:r>
    </w:p>
    <w:p w:rsidR="006843C8" w:rsidRPr="005A0CCA" w:rsidRDefault="00D21E29" w:rsidP="003056CD">
      <w:pPr>
        <w:bidi/>
        <w:jc w:val="both"/>
        <w:rPr>
          <w:rFonts w:cs="Simplified Arabic"/>
          <w:color w:val="000000"/>
          <w:sz w:val="44"/>
          <w:szCs w:val="44"/>
          <w:rtl/>
          <w:lang w:val="el-GR" w:bidi="ar-EG"/>
        </w:rPr>
      </w:pPr>
      <w:r w:rsidRPr="005A0CCA">
        <w:rPr>
          <w:rFonts w:cs="Simplified Arabic" w:hint="cs"/>
          <w:color w:val="000000"/>
          <w:sz w:val="44"/>
          <w:szCs w:val="44"/>
          <w:rtl/>
          <w:lang w:val="el-GR" w:bidi="ar-EG"/>
        </w:rPr>
        <w:lastRenderedPageBreak/>
        <w:t xml:space="preserve">هذا </w:t>
      </w:r>
      <w:r w:rsidR="00C2411A" w:rsidRPr="005A0CCA">
        <w:rPr>
          <w:rFonts w:cs="Simplified Arabic" w:hint="cs"/>
          <w:color w:val="000000"/>
          <w:sz w:val="44"/>
          <w:szCs w:val="44"/>
          <w:rtl/>
          <w:lang w:val="el-GR" w:bidi="ar-EG"/>
        </w:rPr>
        <w:t xml:space="preserve">هو </w:t>
      </w:r>
      <w:r w:rsidR="006843C8" w:rsidRPr="005A0CCA">
        <w:rPr>
          <w:rFonts w:cs="Simplified Arabic" w:hint="cs"/>
          <w:color w:val="000000"/>
          <w:sz w:val="44"/>
          <w:szCs w:val="44"/>
          <w:rtl/>
          <w:lang w:val="el-GR" w:bidi="ar-EG"/>
        </w:rPr>
        <w:t>الإيمان الذى</w:t>
      </w:r>
      <w:r w:rsidR="00C2411A" w:rsidRPr="005A0CCA">
        <w:rPr>
          <w:rFonts w:cs="Simplified Arabic" w:hint="cs"/>
          <w:color w:val="000000"/>
          <w:sz w:val="44"/>
          <w:szCs w:val="44"/>
          <w:rtl/>
          <w:lang w:val="el-GR" w:bidi="ar-EG"/>
        </w:rPr>
        <w:t xml:space="preserve"> </w:t>
      </w:r>
      <w:r w:rsidR="005C7C71" w:rsidRPr="005A0CCA">
        <w:rPr>
          <w:rFonts w:cs="Simplified Arabic" w:hint="cs"/>
          <w:color w:val="000000"/>
          <w:sz w:val="44"/>
          <w:szCs w:val="44"/>
          <w:rtl/>
          <w:lang w:val="el-GR" w:bidi="ar-EG"/>
        </w:rPr>
        <w:t>ضحى</w:t>
      </w:r>
      <w:r w:rsidR="00C2411A" w:rsidRPr="005A0CCA">
        <w:rPr>
          <w:rFonts w:cs="Simplified Arabic" w:hint="cs"/>
          <w:color w:val="000000"/>
          <w:sz w:val="44"/>
          <w:szCs w:val="44"/>
          <w:rtl/>
          <w:lang w:val="el-GR" w:bidi="ar-EG"/>
        </w:rPr>
        <w:t xml:space="preserve"> البابا</w:t>
      </w:r>
      <w:r w:rsidRPr="005A0CCA">
        <w:rPr>
          <w:rFonts w:cs="Simplified Arabic" w:hint="cs"/>
          <w:color w:val="000000"/>
          <w:sz w:val="44"/>
          <w:szCs w:val="44"/>
          <w:rtl/>
          <w:lang w:val="el-GR" w:bidi="ar-EG"/>
        </w:rPr>
        <w:t xml:space="preserve"> ديسقورس </w:t>
      </w:r>
      <w:r w:rsidR="005C7C71" w:rsidRPr="005A0CCA">
        <w:rPr>
          <w:rFonts w:cs="Simplified Arabic" w:hint="cs"/>
          <w:color w:val="000000"/>
          <w:sz w:val="44"/>
          <w:szCs w:val="44"/>
          <w:rtl/>
          <w:lang w:val="el-GR" w:bidi="ar-EG"/>
        </w:rPr>
        <w:t xml:space="preserve">بكرسيه </w:t>
      </w:r>
      <w:r w:rsidR="00C2411A" w:rsidRPr="005A0CCA">
        <w:rPr>
          <w:rFonts w:cs="Simplified Arabic" w:hint="cs"/>
          <w:color w:val="000000"/>
          <w:sz w:val="44"/>
          <w:szCs w:val="44"/>
          <w:rtl/>
          <w:lang w:val="el-GR" w:bidi="ar-EG"/>
        </w:rPr>
        <w:t>فى مقابل ألا يتنازل عنه،</w:t>
      </w:r>
      <w:r w:rsidR="005C7C71" w:rsidRPr="005A0CCA">
        <w:rPr>
          <w:rFonts w:cs="Simplified Arabic" w:hint="cs"/>
          <w:color w:val="000000"/>
          <w:sz w:val="44"/>
          <w:szCs w:val="44"/>
          <w:rtl/>
          <w:lang w:val="el-GR" w:bidi="ar-EG"/>
        </w:rPr>
        <w:t xml:space="preserve"> والذى </w:t>
      </w:r>
      <w:r w:rsidR="00C2411A" w:rsidRPr="005A0CCA">
        <w:rPr>
          <w:rFonts w:cs="Simplified Arabic" w:hint="cs"/>
          <w:color w:val="000000"/>
          <w:sz w:val="44"/>
          <w:szCs w:val="44"/>
          <w:rtl/>
          <w:lang w:val="el-GR" w:bidi="ar-EG"/>
        </w:rPr>
        <w:t>من أجله</w:t>
      </w:r>
      <w:r w:rsidR="005C7C71" w:rsidRPr="005A0CCA">
        <w:rPr>
          <w:rFonts w:cs="Simplified Arabic" w:hint="cs"/>
          <w:color w:val="000000"/>
          <w:sz w:val="44"/>
          <w:szCs w:val="44"/>
          <w:rtl/>
          <w:lang w:val="el-GR" w:bidi="ar-EG"/>
        </w:rPr>
        <w:t xml:space="preserve"> </w:t>
      </w:r>
      <w:r w:rsidR="00C2411A" w:rsidRPr="005A0CCA">
        <w:rPr>
          <w:rFonts w:cs="Simplified Arabic" w:hint="cs"/>
          <w:color w:val="000000"/>
          <w:sz w:val="44"/>
          <w:szCs w:val="44"/>
          <w:rtl/>
          <w:lang w:val="el-GR" w:bidi="ar-EG"/>
        </w:rPr>
        <w:t>أيض</w:t>
      </w:r>
      <w:r w:rsidR="00BE37D7">
        <w:rPr>
          <w:rFonts w:cs="Simplified Arabic" w:hint="cs"/>
          <w:color w:val="000000"/>
          <w:sz w:val="44"/>
          <w:szCs w:val="44"/>
          <w:rtl/>
          <w:lang w:val="el-GR" w:bidi="ar-EG"/>
        </w:rPr>
        <w:t>ًا</w:t>
      </w:r>
      <w:r w:rsidR="00C2411A" w:rsidRPr="005A0CCA">
        <w:rPr>
          <w:rFonts w:cs="Simplified Arabic" w:hint="cs"/>
          <w:color w:val="000000"/>
          <w:sz w:val="44"/>
          <w:szCs w:val="44"/>
          <w:rtl/>
          <w:lang w:val="el-GR" w:bidi="ar-EG"/>
        </w:rPr>
        <w:t xml:space="preserve"> </w:t>
      </w:r>
      <w:r w:rsidR="005C7C71" w:rsidRPr="005A0CCA">
        <w:rPr>
          <w:rFonts w:cs="Simplified Arabic" w:hint="cs"/>
          <w:color w:val="000000"/>
          <w:sz w:val="44"/>
          <w:szCs w:val="44"/>
          <w:rtl/>
          <w:lang w:val="el-GR" w:bidi="ar-EG"/>
        </w:rPr>
        <w:t xml:space="preserve">ضحى </w:t>
      </w:r>
      <w:r w:rsidR="00C2411A" w:rsidRPr="005A0CCA">
        <w:rPr>
          <w:rFonts w:cs="Simplified Arabic" w:hint="cs"/>
          <w:color w:val="000000"/>
          <w:sz w:val="44"/>
          <w:szCs w:val="44"/>
          <w:rtl/>
          <w:lang w:val="el-GR" w:bidi="ar-EG"/>
        </w:rPr>
        <w:t xml:space="preserve">مئات </w:t>
      </w:r>
      <w:r w:rsidR="005C7C71" w:rsidRPr="005A0CCA">
        <w:rPr>
          <w:rFonts w:cs="Simplified Arabic" w:hint="cs"/>
          <w:color w:val="000000"/>
          <w:sz w:val="44"/>
          <w:szCs w:val="44"/>
          <w:rtl/>
          <w:lang w:val="el-GR" w:bidi="ar-EG"/>
        </w:rPr>
        <w:t>الآ</w:t>
      </w:r>
      <w:r w:rsidR="00A81A21" w:rsidRPr="005A0CCA">
        <w:rPr>
          <w:rFonts w:cs="Simplified Arabic" w:hint="cs"/>
          <w:color w:val="000000"/>
          <w:sz w:val="44"/>
          <w:szCs w:val="44"/>
          <w:rtl/>
          <w:lang w:val="el-GR" w:bidi="ar-EG"/>
        </w:rPr>
        <w:t>لا</w:t>
      </w:r>
      <w:r w:rsidR="005C7C71" w:rsidRPr="005A0CCA">
        <w:rPr>
          <w:rFonts w:cs="Simplified Arabic" w:hint="cs"/>
          <w:color w:val="000000"/>
          <w:sz w:val="44"/>
          <w:szCs w:val="44"/>
          <w:rtl/>
          <w:lang w:val="el-GR" w:bidi="ar-EG"/>
        </w:rPr>
        <w:t xml:space="preserve">ف </w:t>
      </w:r>
      <w:r w:rsidR="00C2411A" w:rsidRPr="005A0CCA">
        <w:rPr>
          <w:rFonts w:cs="Simplified Arabic" w:hint="cs"/>
          <w:color w:val="000000"/>
          <w:sz w:val="44"/>
          <w:szCs w:val="44"/>
          <w:rtl/>
          <w:lang w:val="el-GR" w:bidi="ar-EG"/>
        </w:rPr>
        <w:t xml:space="preserve">من </w:t>
      </w:r>
      <w:r w:rsidR="005C7C71" w:rsidRPr="005A0CCA">
        <w:rPr>
          <w:rFonts w:cs="Simplified Arabic" w:hint="cs"/>
          <w:color w:val="000000"/>
          <w:sz w:val="44"/>
          <w:szCs w:val="44"/>
          <w:rtl/>
          <w:lang w:val="el-GR" w:bidi="ar-EG"/>
        </w:rPr>
        <w:t xml:space="preserve">الشهداء </w:t>
      </w:r>
      <w:r w:rsidR="00A81A21" w:rsidRPr="005A0CCA">
        <w:rPr>
          <w:rFonts w:cs="Simplified Arabic" w:hint="cs"/>
          <w:color w:val="000000"/>
          <w:sz w:val="44"/>
          <w:szCs w:val="44"/>
          <w:rtl/>
          <w:lang w:val="el-GR" w:bidi="ar-EG"/>
        </w:rPr>
        <w:t xml:space="preserve">فى كنيستنا </w:t>
      </w:r>
      <w:r w:rsidR="005C7C71" w:rsidRPr="005A0CCA">
        <w:rPr>
          <w:rFonts w:cs="Simplified Arabic" w:hint="cs"/>
          <w:color w:val="000000"/>
          <w:sz w:val="44"/>
          <w:szCs w:val="44"/>
          <w:rtl/>
          <w:lang w:val="el-GR" w:bidi="ar-EG"/>
        </w:rPr>
        <w:t>بدمائهم</w:t>
      </w:r>
      <w:r w:rsidR="00BC7F44" w:rsidRPr="005A0CCA">
        <w:rPr>
          <w:rFonts w:cs="Simplified Arabic" w:hint="cs"/>
          <w:color w:val="000000"/>
          <w:sz w:val="44"/>
          <w:szCs w:val="44"/>
          <w:rtl/>
          <w:lang w:val="el-GR" w:bidi="ar-EG"/>
        </w:rPr>
        <w:t xml:space="preserve"> تحت الإضطهاد الخلقيدونى</w:t>
      </w:r>
      <w:r w:rsidR="00C2411A" w:rsidRPr="005A0CCA">
        <w:rPr>
          <w:rFonts w:cs="Simplified Arabic" w:hint="cs"/>
          <w:color w:val="000000"/>
          <w:sz w:val="44"/>
          <w:szCs w:val="44"/>
          <w:rtl/>
          <w:lang w:val="el-GR" w:bidi="ar-EG"/>
        </w:rPr>
        <w:t>.</w:t>
      </w:r>
      <w:r w:rsidR="005C7C71" w:rsidRPr="005A0CCA">
        <w:rPr>
          <w:rFonts w:cs="Simplified Arabic" w:hint="cs"/>
          <w:color w:val="000000"/>
          <w:sz w:val="44"/>
          <w:szCs w:val="44"/>
          <w:rtl/>
          <w:lang w:val="el-GR" w:bidi="ar-EG"/>
        </w:rPr>
        <w:t xml:space="preserve"> </w:t>
      </w:r>
      <w:r w:rsidR="00C2411A" w:rsidRPr="005A0CCA">
        <w:rPr>
          <w:rFonts w:cs="Simplified Arabic" w:hint="cs"/>
          <w:color w:val="000000"/>
          <w:sz w:val="44"/>
          <w:szCs w:val="44"/>
          <w:rtl/>
          <w:lang w:val="el-GR" w:bidi="ar-EG"/>
        </w:rPr>
        <w:t>ولنفس السبب تحملت أيض</w:t>
      </w:r>
      <w:r w:rsidR="00BE37D7">
        <w:rPr>
          <w:rFonts w:cs="Simplified Arabic" w:hint="cs"/>
          <w:color w:val="000000"/>
          <w:sz w:val="44"/>
          <w:szCs w:val="44"/>
          <w:rtl/>
          <w:lang w:val="el-GR" w:bidi="ar-EG"/>
        </w:rPr>
        <w:t>ًا</w:t>
      </w:r>
      <w:r w:rsidR="005C7C71" w:rsidRPr="005A0CCA">
        <w:rPr>
          <w:rFonts w:cs="Simplified Arabic" w:hint="cs"/>
          <w:color w:val="000000"/>
          <w:sz w:val="44"/>
          <w:szCs w:val="44"/>
          <w:rtl/>
          <w:lang w:val="el-GR" w:bidi="ar-EG"/>
        </w:rPr>
        <w:t xml:space="preserve"> كنيسة </w:t>
      </w:r>
      <w:r w:rsidR="00C2411A" w:rsidRPr="005A0CCA">
        <w:rPr>
          <w:rFonts w:cs="Simplified Arabic" w:hint="cs"/>
          <w:color w:val="000000"/>
          <w:sz w:val="44"/>
          <w:szCs w:val="44"/>
          <w:rtl/>
          <w:lang w:val="el-GR" w:bidi="ar-EG"/>
        </w:rPr>
        <w:t>أ</w:t>
      </w:r>
      <w:r w:rsidR="005C7C71" w:rsidRPr="005A0CCA">
        <w:rPr>
          <w:rFonts w:cs="Simplified Arabic" w:hint="cs"/>
          <w:color w:val="000000"/>
          <w:sz w:val="44"/>
          <w:szCs w:val="44"/>
          <w:rtl/>
          <w:lang w:val="el-GR" w:bidi="ar-EG"/>
        </w:rPr>
        <w:t xml:space="preserve">نطاكيه وكنيسة </w:t>
      </w:r>
      <w:r w:rsidR="003C1502" w:rsidRPr="005A0CCA">
        <w:rPr>
          <w:rFonts w:cs="Simplified Arabic" w:hint="cs"/>
          <w:color w:val="000000"/>
          <w:sz w:val="44"/>
          <w:szCs w:val="44"/>
          <w:rtl/>
          <w:lang w:val="el-GR" w:bidi="ar-EG"/>
        </w:rPr>
        <w:t>أورشليم</w:t>
      </w:r>
      <w:r w:rsidR="00C2411A" w:rsidRPr="005A0CCA">
        <w:rPr>
          <w:rFonts w:cs="Simplified Arabic" w:hint="cs"/>
          <w:color w:val="000000"/>
          <w:sz w:val="44"/>
          <w:szCs w:val="44"/>
          <w:rtl/>
          <w:lang w:val="el-GR" w:bidi="ar-EG"/>
        </w:rPr>
        <w:t xml:space="preserve"> فى </w:t>
      </w:r>
      <w:r w:rsidR="003056CD" w:rsidRPr="005A0CCA">
        <w:rPr>
          <w:rFonts w:cs="Simplified Arabic" w:hint="cs"/>
          <w:color w:val="000000"/>
          <w:sz w:val="44"/>
          <w:szCs w:val="44"/>
          <w:rtl/>
          <w:lang w:val="el-GR" w:bidi="ar-EG"/>
        </w:rPr>
        <w:t>بعض من</w:t>
      </w:r>
      <w:r w:rsidR="00C2411A" w:rsidRPr="005A0CCA">
        <w:rPr>
          <w:rFonts w:cs="Simplified Arabic" w:hint="cs"/>
          <w:color w:val="000000"/>
          <w:sz w:val="44"/>
          <w:szCs w:val="44"/>
          <w:rtl/>
          <w:lang w:val="el-GR" w:bidi="ar-EG"/>
        </w:rPr>
        <w:t xml:space="preserve"> الزمان</w:t>
      </w:r>
      <w:r w:rsidR="00A81A21" w:rsidRPr="005A0CCA">
        <w:rPr>
          <w:rFonts w:cs="Simplified Arabic" w:hint="cs"/>
          <w:color w:val="000000"/>
          <w:sz w:val="44"/>
          <w:szCs w:val="44"/>
          <w:rtl/>
          <w:lang w:val="el-GR" w:bidi="ar-EG"/>
        </w:rPr>
        <w:t xml:space="preserve"> إضطهادات كثيرة</w:t>
      </w:r>
      <w:r w:rsidR="00C2411A" w:rsidRPr="005A0CCA">
        <w:rPr>
          <w:rFonts w:cs="Simplified Arabic" w:hint="cs"/>
          <w:color w:val="000000"/>
          <w:sz w:val="44"/>
          <w:szCs w:val="44"/>
          <w:rtl/>
          <w:lang w:val="el-GR" w:bidi="ar-EG"/>
        </w:rPr>
        <w:t>.</w:t>
      </w:r>
      <w:r w:rsidR="005C7C71" w:rsidRPr="005A0CCA">
        <w:rPr>
          <w:rFonts w:cs="Simplified Arabic" w:hint="cs"/>
          <w:color w:val="000000"/>
          <w:sz w:val="44"/>
          <w:szCs w:val="44"/>
          <w:rtl/>
          <w:lang w:val="el-GR" w:bidi="ar-EG"/>
        </w:rPr>
        <w:t xml:space="preserve"> </w:t>
      </w:r>
    </w:p>
    <w:p w:rsidR="001026D0" w:rsidRDefault="00C2411A" w:rsidP="00BC7F44">
      <w:pPr>
        <w:bidi/>
        <w:jc w:val="both"/>
        <w:rPr>
          <w:rFonts w:cs="Simplified Arabic"/>
          <w:color w:val="000000"/>
          <w:sz w:val="44"/>
          <w:szCs w:val="44"/>
          <w:rtl/>
          <w:lang w:val="el-GR" w:bidi="ar-EG"/>
        </w:rPr>
      </w:pPr>
      <w:r w:rsidRPr="005A0CCA">
        <w:rPr>
          <w:rFonts w:cs="Simplified Arabic" w:hint="cs"/>
          <w:color w:val="000000"/>
          <w:sz w:val="44"/>
          <w:szCs w:val="44"/>
          <w:rtl/>
          <w:lang w:val="el-GR" w:bidi="ar-EG"/>
        </w:rPr>
        <w:t xml:space="preserve">لكن، </w:t>
      </w:r>
      <w:r w:rsidR="005C7C71" w:rsidRPr="005A0CCA">
        <w:rPr>
          <w:rFonts w:cs="Simplified Arabic" w:hint="cs"/>
          <w:color w:val="000000"/>
          <w:sz w:val="44"/>
          <w:szCs w:val="44"/>
          <w:rtl/>
          <w:lang w:val="el-GR" w:bidi="ar-EG"/>
        </w:rPr>
        <w:t>لل</w:t>
      </w:r>
      <w:r w:rsidRPr="005A0CCA">
        <w:rPr>
          <w:rFonts w:cs="Simplified Arabic" w:hint="cs"/>
          <w:color w:val="000000"/>
          <w:sz w:val="44"/>
          <w:szCs w:val="44"/>
          <w:rtl/>
          <w:lang w:val="el-GR" w:bidi="ar-EG"/>
        </w:rPr>
        <w:t>أ</w:t>
      </w:r>
      <w:r w:rsidR="005C7C71" w:rsidRPr="005A0CCA">
        <w:rPr>
          <w:rFonts w:cs="Simplified Arabic" w:hint="cs"/>
          <w:color w:val="000000"/>
          <w:sz w:val="44"/>
          <w:szCs w:val="44"/>
          <w:rtl/>
          <w:lang w:val="el-GR" w:bidi="ar-EG"/>
        </w:rPr>
        <w:t>سف أن</w:t>
      </w:r>
      <w:r w:rsidRPr="005A0CCA">
        <w:rPr>
          <w:rFonts w:cs="Simplified Arabic" w:hint="cs"/>
          <w:color w:val="000000"/>
          <w:sz w:val="44"/>
          <w:szCs w:val="44"/>
          <w:rtl/>
          <w:lang w:val="el-GR" w:bidi="ar-EG"/>
        </w:rPr>
        <w:t xml:space="preserve">ه فى أيامنا هذه بدأت </w:t>
      </w:r>
      <w:r w:rsidR="00BC7F44" w:rsidRPr="005A0CCA">
        <w:rPr>
          <w:rFonts w:cs="Simplified Arabic" w:hint="cs"/>
          <w:color w:val="000000"/>
          <w:sz w:val="44"/>
          <w:szCs w:val="44"/>
          <w:rtl/>
          <w:lang w:val="el-GR" w:bidi="ar-EG"/>
        </w:rPr>
        <w:t>كنائس الروم الأرثوذكس</w:t>
      </w:r>
      <w:r w:rsidRPr="005A0CCA">
        <w:rPr>
          <w:rFonts w:cs="Simplified Arabic" w:hint="cs"/>
          <w:color w:val="000000"/>
          <w:sz w:val="44"/>
          <w:szCs w:val="44"/>
          <w:rtl/>
          <w:lang w:val="el-GR" w:bidi="ar-EG"/>
        </w:rPr>
        <w:t xml:space="preserve"> ترو</w:t>
      </w:r>
      <w:r w:rsidR="00BC7F44" w:rsidRPr="005A0CCA">
        <w:rPr>
          <w:rFonts w:cs="Simplified Arabic" w:hint="cs"/>
          <w:color w:val="000000"/>
          <w:sz w:val="44"/>
          <w:szCs w:val="44"/>
          <w:rtl/>
          <w:lang w:val="el-GR" w:bidi="ar-EG"/>
        </w:rPr>
        <w:t>ّ</w:t>
      </w:r>
      <w:r w:rsidRPr="005A0CCA">
        <w:rPr>
          <w:rFonts w:cs="Simplified Arabic" w:hint="cs"/>
          <w:color w:val="000000"/>
          <w:sz w:val="44"/>
          <w:szCs w:val="44"/>
          <w:rtl/>
          <w:lang w:val="el-GR" w:bidi="ar-EG"/>
        </w:rPr>
        <w:t>ج ل</w:t>
      </w:r>
      <w:r w:rsidR="005C7C71" w:rsidRPr="005A0CCA">
        <w:rPr>
          <w:rFonts w:cs="Simplified Arabic" w:hint="cs"/>
          <w:color w:val="000000"/>
          <w:sz w:val="44"/>
          <w:szCs w:val="44"/>
          <w:rtl/>
          <w:lang w:val="el-GR" w:bidi="ar-EG"/>
        </w:rPr>
        <w:t xml:space="preserve">هذه البدعة </w:t>
      </w:r>
      <w:r w:rsidRPr="005A0CCA">
        <w:rPr>
          <w:rFonts w:cs="Simplified Arabic" w:hint="cs"/>
          <w:color w:val="000000"/>
          <w:sz w:val="44"/>
          <w:szCs w:val="44"/>
          <w:rtl/>
          <w:lang w:val="el-GR" w:bidi="ar-EG"/>
        </w:rPr>
        <w:t>وهى</w:t>
      </w:r>
      <w:r w:rsidR="005C7C71" w:rsidRPr="005A0CCA">
        <w:rPr>
          <w:rFonts w:cs="Simplified Arabic" w:hint="cs"/>
          <w:color w:val="000000"/>
          <w:sz w:val="44"/>
          <w:szCs w:val="44"/>
          <w:rtl/>
          <w:lang w:val="el-GR" w:bidi="ar-EG"/>
        </w:rPr>
        <w:t xml:space="preserve"> تعتبر نفسها </w:t>
      </w:r>
      <w:r w:rsidR="00BC7F44" w:rsidRPr="005A0CCA">
        <w:rPr>
          <w:rFonts w:cs="Simplified Arabic" w:hint="cs"/>
          <w:color w:val="000000"/>
          <w:sz w:val="44"/>
          <w:szCs w:val="44"/>
          <w:rtl/>
          <w:lang w:val="el-GR" w:bidi="ar-EG"/>
        </w:rPr>
        <w:t>الأرثوذكسية الأصيلة</w:t>
      </w:r>
      <w:r w:rsidR="005C7C71" w:rsidRPr="005A0CCA">
        <w:rPr>
          <w:rFonts w:cs="Simplified Arabic" w:hint="cs"/>
          <w:color w:val="000000"/>
          <w:sz w:val="44"/>
          <w:szCs w:val="44"/>
          <w:rtl/>
          <w:lang w:val="el-GR" w:bidi="ar-EG"/>
        </w:rPr>
        <w:t xml:space="preserve"> فى بعض الأوقات</w:t>
      </w:r>
      <w:r w:rsidR="003C1502" w:rsidRPr="005A0CCA">
        <w:rPr>
          <w:rFonts w:cs="Simplified Arabic" w:hint="cs"/>
          <w:color w:val="000000"/>
          <w:sz w:val="44"/>
          <w:szCs w:val="44"/>
          <w:rtl/>
          <w:lang w:val="el-GR" w:bidi="ar-EG"/>
        </w:rPr>
        <w:t>.</w:t>
      </w:r>
      <w:r w:rsidR="005C7C71" w:rsidRPr="005A0CCA">
        <w:rPr>
          <w:rFonts w:cs="Simplified Arabic" w:hint="cs"/>
          <w:color w:val="000000"/>
          <w:sz w:val="44"/>
          <w:szCs w:val="44"/>
          <w:rtl/>
          <w:lang w:val="el-GR" w:bidi="ar-EG"/>
        </w:rPr>
        <w:t xml:space="preserve">  </w:t>
      </w:r>
    </w:p>
    <w:p w:rsidR="00F5608E" w:rsidRPr="005A0CCA" w:rsidRDefault="00F5608E" w:rsidP="00F5608E">
      <w:pPr>
        <w:bidi/>
        <w:jc w:val="center"/>
        <w:rPr>
          <w:rFonts w:cs="Simplified Arabic"/>
          <w:color w:val="000000"/>
          <w:sz w:val="44"/>
          <w:szCs w:val="44"/>
          <w:rtl/>
          <w:lang w:val="el-GR" w:bidi="ar-EG"/>
        </w:rPr>
      </w:pPr>
      <w:r>
        <w:rPr>
          <w:noProof/>
        </w:rPr>
        <w:drawing>
          <wp:anchor distT="0" distB="0" distL="114300" distR="114300" simplePos="0" relativeHeight="251661312" behindDoc="0" locked="0" layoutInCell="1" allowOverlap="1" wp14:anchorId="2A141362" wp14:editId="5F385338">
            <wp:simplePos x="0" y="0"/>
            <wp:positionH relativeFrom="margin">
              <wp:posOffset>1663065</wp:posOffset>
            </wp:positionH>
            <wp:positionV relativeFrom="margin">
              <wp:posOffset>7526020</wp:posOffset>
            </wp:positionV>
            <wp:extent cx="2270760" cy="42672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119819.gif"/>
                    <pic:cNvPicPr/>
                  </pic:nvPicPr>
                  <pic:blipFill>
                    <a:blip r:embed="rId10">
                      <a:extLst>
                        <a:ext uri="{28A0092B-C50C-407E-A947-70E740481C1C}">
                          <a14:useLocalDpi xmlns:a14="http://schemas.microsoft.com/office/drawing/2010/main" val="0"/>
                        </a:ext>
                      </a:extLst>
                    </a:blip>
                    <a:stretch>
                      <a:fillRect/>
                    </a:stretch>
                  </pic:blipFill>
                  <pic:spPr>
                    <a:xfrm>
                      <a:off x="0" y="0"/>
                      <a:ext cx="2270760" cy="426720"/>
                    </a:xfrm>
                    <a:prstGeom prst="rect">
                      <a:avLst/>
                    </a:prstGeom>
                  </pic:spPr>
                </pic:pic>
              </a:graphicData>
            </a:graphic>
          </wp:anchor>
        </w:drawing>
      </w:r>
    </w:p>
    <w:sectPr w:rsidR="00F5608E" w:rsidRPr="005A0CCA" w:rsidSect="00CE074C">
      <w:footerReference w:type="default" r:id="rId11"/>
      <w:pgSz w:w="12240" w:h="15840" w:code="1"/>
      <w:pgMar w:top="851" w:right="1701" w:bottom="851" w:left="1701" w:header="567" w:footer="567"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82C" w:rsidRDefault="0040682C" w:rsidP="00B56FB0">
      <w:r>
        <w:separator/>
      </w:r>
    </w:p>
  </w:endnote>
  <w:endnote w:type="continuationSeparator" w:id="0">
    <w:p w:rsidR="0040682C" w:rsidRDefault="0040682C" w:rsidP="00B5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Hadith1">
    <w:charset w:val="B2"/>
    <w:family w:val="auto"/>
    <w:pitch w:val="variable"/>
    <w:sig w:usb0="00002001" w:usb1="00000000" w:usb2="00000000" w:usb3="00000000" w:csb0="00000040" w:csb1="00000000"/>
  </w:font>
  <w:font w:name="PT Bold Broken">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PT Bold Dusky">
    <w:panose1 w:val="02010400000000000000"/>
    <w:charset w:val="B2"/>
    <w:family w:val="auto"/>
    <w:pitch w:val="variable"/>
    <w:sig w:usb0="00002001" w:usb1="80000000" w:usb2="00000008" w:usb3="00000000" w:csb0="00000040" w:csb1="00000000"/>
  </w:font>
  <w:font w:name="Bwgrkn">
    <w:panose1 w:val="00000000000000000000"/>
    <w:charset w:val="00"/>
    <w:family w:val="auto"/>
    <w:pitch w:val="variable"/>
    <w:sig w:usb0="A0000027" w:usb1="0000000A" w:usb2="00000000" w:usb3="00000000" w:csb0="00000111" w:csb1="00000000"/>
  </w:font>
  <w:font w:name="Akhbar MT">
    <w:panose1 w:val="00000000000000000000"/>
    <w:charset w:val="B2"/>
    <w:family w:val="auto"/>
    <w:pitch w:val="variable"/>
    <w:sig w:usb0="00002001" w:usb1="00000000" w:usb2="00000000" w:usb3="00000000" w:csb0="00000040" w:csb1="00000000"/>
  </w:font>
  <w:font w:name="Greek">
    <w:altName w:val="Times New Roman"/>
    <w:charset w:val="00"/>
    <w:family w:val="auto"/>
    <w:pitch w:val="variable"/>
    <w:sig w:usb0="00000003" w:usb1="00000000" w:usb2="00000000" w:usb3="00000000" w:csb0="00000001" w:csb1="00000000"/>
  </w:font>
  <w:font w:name="Bwgrkl">
    <w:panose1 w:val="00000000000000000000"/>
    <w:charset w:val="00"/>
    <w:family w:val="auto"/>
    <w:pitch w:val="variable"/>
    <w:sig w:usb0="A0000027" w:usb1="0000000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74C" w:rsidRPr="005A0CCA" w:rsidRDefault="00CE074C" w:rsidP="0029192B">
    <w:pPr>
      <w:pStyle w:val="Footer"/>
      <w:bidi/>
      <w:jc w:val="center"/>
      <w:rPr>
        <w:rFonts w:ascii="Simplified Arabic" w:hAnsi="Simplified Arabic" w:cs="Simplified Arabic"/>
        <w:sz w:val="32"/>
      </w:rPr>
    </w:pPr>
    <w:r w:rsidRPr="005A0CCA">
      <w:rPr>
        <w:rFonts w:ascii="Simplified Arabic" w:hAnsi="Simplified Arabic" w:cs="Simplified Arabic"/>
        <w:noProof/>
        <w:sz w:val="32"/>
      </w:rPr>
      <w:drawing>
        <wp:anchor distT="0" distB="0" distL="114300" distR="114300" simplePos="0" relativeHeight="251659264" behindDoc="1" locked="0" layoutInCell="1" allowOverlap="1" wp14:anchorId="4575C4B2" wp14:editId="5207C1FF">
          <wp:simplePos x="0" y="0"/>
          <wp:positionH relativeFrom="column">
            <wp:posOffset>2594610</wp:posOffset>
          </wp:positionH>
          <wp:positionV relativeFrom="paragraph">
            <wp:posOffset>13970</wp:posOffset>
          </wp:positionV>
          <wp:extent cx="403860" cy="304800"/>
          <wp:effectExtent l="0" t="0" r="0" b="0"/>
          <wp:wrapNone/>
          <wp:docPr id="3" name="Picture 3" descr="C:\Users\Demiana8\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miana8\Desktop\Untitle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CCA">
      <w:rPr>
        <w:rFonts w:ascii="Simplified Arabic" w:hAnsi="Simplified Arabic" w:cs="Simplified Arabic"/>
        <w:sz w:val="32"/>
      </w:rPr>
      <w:fldChar w:fldCharType="begin"/>
    </w:r>
    <w:r w:rsidRPr="005A0CCA">
      <w:rPr>
        <w:rFonts w:ascii="Simplified Arabic" w:hAnsi="Simplified Arabic" w:cs="Simplified Arabic"/>
        <w:sz w:val="32"/>
      </w:rPr>
      <w:instrText xml:space="preserve"> PAGE   \* MERGEFORMAT </w:instrText>
    </w:r>
    <w:r w:rsidRPr="005A0CCA">
      <w:rPr>
        <w:rFonts w:ascii="Simplified Arabic" w:hAnsi="Simplified Arabic" w:cs="Simplified Arabic"/>
        <w:sz w:val="32"/>
      </w:rPr>
      <w:fldChar w:fldCharType="separate"/>
    </w:r>
    <w:r w:rsidR="00EE2C39">
      <w:rPr>
        <w:rFonts w:ascii="Simplified Arabic" w:hAnsi="Simplified Arabic" w:cs="Simplified Arabic"/>
        <w:noProof/>
        <w:sz w:val="32"/>
        <w:rtl/>
      </w:rPr>
      <w:t>12</w:t>
    </w:r>
    <w:r w:rsidRPr="005A0CCA">
      <w:rPr>
        <w:rFonts w:ascii="Simplified Arabic" w:hAnsi="Simplified Arabic" w:cs="Simplified Arabic"/>
        <w:noProof/>
        <w:sz w:val="32"/>
      </w:rPr>
      <w:fldChar w:fldCharType="end"/>
    </w:r>
  </w:p>
  <w:p w:rsidR="00CE074C" w:rsidRDefault="00CE0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82C" w:rsidRDefault="0040682C" w:rsidP="00B56FB0">
      <w:r>
        <w:separator/>
      </w:r>
    </w:p>
  </w:footnote>
  <w:footnote w:type="continuationSeparator" w:id="0">
    <w:p w:rsidR="0040682C" w:rsidRDefault="0040682C" w:rsidP="00B56FB0">
      <w:r>
        <w:continuationSeparator/>
      </w:r>
    </w:p>
  </w:footnote>
  <w:footnote w:id="1">
    <w:p w:rsidR="00CE074C" w:rsidRPr="009C735C" w:rsidRDefault="00CE074C" w:rsidP="009C735C">
      <w:pPr>
        <w:pStyle w:val="FootnoteText"/>
        <w:bidi/>
        <w:jc w:val="both"/>
        <w:rPr>
          <w:rFonts w:ascii="Simplified Arabic" w:hAnsi="Simplified Arabic" w:cs="Simplified Arabic"/>
          <w:sz w:val="32"/>
          <w:szCs w:val="32"/>
          <w:rtl/>
          <w:lang w:bidi="ar-EG"/>
        </w:rPr>
      </w:pPr>
      <w:r w:rsidRPr="009C735C">
        <w:rPr>
          <w:rStyle w:val="FootnoteReference"/>
          <w:rFonts w:ascii="Simplified Arabic" w:hAnsi="Simplified Arabic" w:cs="Simplified Arabic"/>
          <w:sz w:val="32"/>
          <w:szCs w:val="32"/>
        </w:rPr>
        <w:footnoteRef/>
      </w:r>
      <w:r w:rsidRPr="009C735C">
        <w:rPr>
          <w:rFonts w:ascii="Simplified Arabic" w:hAnsi="Simplified Arabic" w:cs="Simplified Arabic"/>
          <w:sz w:val="32"/>
          <w:szCs w:val="32"/>
        </w:rPr>
        <w:t xml:space="preserve"> </w:t>
      </w:r>
      <w:r w:rsidRPr="009C735C">
        <w:rPr>
          <w:rFonts w:ascii="Simplified Arabic" w:hAnsi="Simplified Arabic" w:cs="Simplified Arabic"/>
          <w:sz w:val="32"/>
          <w:szCs w:val="32"/>
          <w:rtl/>
        </w:rPr>
        <w:t xml:space="preserve"> الأرشمندريت جيورجيوس كابسانيس، رئيس دير غريغوريوس/جبل أثوس، "</w:t>
      </w:r>
      <w:r w:rsidRPr="009C735C">
        <w:rPr>
          <w:rFonts w:ascii="Simplified Arabic" w:hAnsi="Simplified Arabic" w:cs="Simplified Arabic"/>
          <w:b/>
          <w:bCs/>
          <w:sz w:val="32"/>
          <w:szCs w:val="32"/>
          <w:rtl/>
        </w:rPr>
        <w:t>التألُّه هدف حياة الإنسان</w:t>
      </w:r>
      <w:r w:rsidRPr="009C735C">
        <w:rPr>
          <w:rFonts w:ascii="Simplified Arabic" w:hAnsi="Simplified Arabic" w:cs="Simplified Arabic"/>
          <w:sz w:val="32"/>
          <w:szCs w:val="32"/>
          <w:rtl/>
        </w:rPr>
        <w:t>"، ترجمة الأب د. إبراهيم خليل دبور، الطبعة الثانية 2008، صفحة 37.</w:t>
      </w:r>
    </w:p>
  </w:footnote>
  <w:footnote w:id="2">
    <w:p w:rsidR="00CE074C" w:rsidRPr="003224B8" w:rsidRDefault="00CE074C" w:rsidP="003224B8">
      <w:pPr>
        <w:pStyle w:val="FootnoteText"/>
        <w:bidi/>
        <w:jc w:val="both"/>
        <w:rPr>
          <w:rFonts w:cs="Simplified Arabic"/>
          <w:rtl/>
          <w:lang w:bidi="ar-EG"/>
        </w:rPr>
      </w:pPr>
      <w:r w:rsidRPr="00221FB9">
        <w:rPr>
          <w:rStyle w:val="FootnoteReference"/>
          <w:rFonts w:cs="Simplified Arabic"/>
          <w:sz w:val="32"/>
          <w:szCs w:val="32"/>
        </w:rPr>
        <w:footnoteRef/>
      </w:r>
      <w:r w:rsidRPr="00221FB9">
        <w:rPr>
          <w:rFonts w:cs="Simplified Arabic"/>
          <w:sz w:val="32"/>
          <w:szCs w:val="32"/>
        </w:rPr>
        <w:t xml:space="preserve"> </w:t>
      </w:r>
      <w:r w:rsidRPr="00221FB9">
        <w:rPr>
          <w:rFonts w:cs="Simplified Arabic" w:hint="cs"/>
          <w:sz w:val="32"/>
          <w:szCs w:val="32"/>
          <w:rtl/>
        </w:rPr>
        <w:t xml:space="preserve"> نفس المرجع صفحة 35.</w:t>
      </w:r>
    </w:p>
  </w:footnote>
  <w:footnote w:id="3">
    <w:p w:rsidR="00CE074C" w:rsidRPr="00CE0184" w:rsidRDefault="00CE074C" w:rsidP="00CE0184">
      <w:pPr>
        <w:pStyle w:val="FootnoteText"/>
        <w:bidi/>
        <w:rPr>
          <w:rFonts w:cs="Simplified Arabic"/>
          <w:sz w:val="32"/>
          <w:szCs w:val="32"/>
          <w:rtl/>
        </w:rPr>
      </w:pPr>
      <w:r w:rsidRPr="00CE0184">
        <w:rPr>
          <w:rFonts w:cs="Simplified Arabic"/>
          <w:sz w:val="32"/>
          <w:szCs w:val="32"/>
        </w:rPr>
        <w:footnoteRef/>
      </w:r>
      <w:r>
        <w:rPr>
          <w:rFonts w:cs="Simplified Arabic" w:hint="cs"/>
          <w:sz w:val="32"/>
          <w:szCs w:val="32"/>
          <w:rtl/>
        </w:rPr>
        <w:t xml:space="preserve"> </w:t>
      </w:r>
      <w:r w:rsidRPr="00CE0184">
        <w:rPr>
          <w:rFonts w:cs="Simplified Arabic"/>
          <w:sz w:val="32"/>
          <w:szCs w:val="32"/>
        </w:rPr>
        <w:t xml:space="preserve"> </w:t>
      </w:r>
      <w:r w:rsidRPr="00221FB9">
        <w:rPr>
          <w:rFonts w:cs="Simplified Arabic" w:hint="cs"/>
          <w:sz w:val="32"/>
          <w:szCs w:val="32"/>
          <w:rtl/>
        </w:rPr>
        <w:t xml:space="preserve">نفس المرجع صفحة </w:t>
      </w:r>
      <w:r>
        <w:rPr>
          <w:rFonts w:cs="Simplified Arabic" w:hint="cs"/>
          <w:sz w:val="32"/>
          <w:szCs w:val="32"/>
          <w:rtl/>
        </w:rPr>
        <w:t>26</w:t>
      </w:r>
      <w:r w:rsidRPr="00221FB9">
        <w:rPr>
          <w:rFonts w:cs="Simplified Arabic" w:hint="cs"/>
          <w:sz w:val="32"/>
          <w:szCs w:val="32"/>
          <w:rtl/>
        </w:rPr>
        <w:t>.</w:t>
      </w:r>
    </w:p>
  </w:footnote>
  <w:footnote w:id="4">
    <w:p w:rsidR="00CE074C" w:rsidRPr="00221FB9" w:rsidRDefault="00CE074C" w:rsidP="002F0348">
      <w:pPr>
        <w:pStyle w:val="FootnoteText"/>
        <w:jc w:val="both"/>
        <w:rPr>
          <w:rFonts w:cs="Times New Roman"/>
          <w:sz w:val="24"/>
          <w:szCs w:val="24"/>
          <w:rtl/>
          <w:lang w:bidi="ar-EG"/>
        </w:rPr>
      </w:pPr>
      <w:r w:rsidRPr="00221FB9">
        <w:rPr>
          <w:rStyle w:val="FootnoteReference"/>
          <w:rFonts w:cs="Times New Roman"/>
          <w:sz w:val="24"/>
          <w:szCs w:val="24"/>
        </w:rPr>
        <w:footnoteRef/>
      </w:r>
      <w:r w:rsidRPr="00221FB9">
        <w:rPr>
          <w:rFonts w:cs="Times New Roman"/>
          <w:sz w:val="24"/>
          <w:szCs w:val="24"/>
        </w:rPr>
        <w:t xml:space="preserve"> </w:t>
      </w:r>
      <w:r w:rsidRPr="00221FB9">
        <w:rPr>
          <w:rFonts w:cs="Times New Roman"/>
          <w:sz w:val="24"/>
          <w:szCs w:val="24"/>
          <w:lang w:bidi="ar-EG"/>
        </w:rPr>
        <w:t xml:space="preserve">N. &amp; P.N. Fathers, series2, </w:t>
      </w:r>
      <w:r w:rsidRPr="00221FB9">
        <w:rPr>
          <w:rFonts w:cs="Times New Roman"/>
          <w:sz w:val="24"/>
          <w:szCs w:val="24"/>
        </w:rPr>
        <w:t xml:space="preserve">P. Schaff &amp; H. Wace, </w:t>
      </w:r>
      <w:r w:rsidRPr="00221FB9">
        <w:rPr>
          <w:rFonts w:cs="Times New Roman"/>
          <w:sz w:val="24"/>
          <w:szCs w:val="24"/>
          <w:lang w:bidi="ar-EG"/>
        </w:rPr>
        <w:t>Eerdmans Publishing Company, Grand Rapids, Michigan, Vol IV,</w:t>
      </w:r>
      <w:r w:rsidRPr="00221FB9">
        <w:rPr>
          <w:rFonts w:cs="Times New Roman"/>
          <w:sz w:val="24"/>
          <w:szCs w:val="24"/>
        </w:rPr>
        <w:t xml:space="preserve"> Athanasius, </w:t>
      </w:r>
      <w:r w:rsidRPr="00221FB9">
        <w:rPr>
          <w:rFonts w:cs="Times New Roman"/>
          <w:i/>
          <w:iCs/>
          <w:color w:val="000000"/>
          <w:sz w:val="24"/>
          <w:szCs w:val="24"/>
          <w:lang w:bidi="ar-EG"/>
        </w:rPr>
        <w:t>Defense of the Nicene Definition</w:t>
      </w:r>
      <w:r w:rsidRPr="00221FB9">
        <w:rPr>
          <w:rFonts w:cs="Times New Roman"/>
          <w:color w:val="000000"/>
          <w:sz w:val="24"/>
          <w:szCs w:val="24"/>
          <w:lang w:bidi="ar-EG"/>
        </w:rPr>
        <w:t>, par. 11, p. 157.</w:t>
      </w:r>
    </w:p>
  </w:footnote>
  <w:footnote w:id="5">
    <w:p w:rsidR="00CE074C" w:rsidRPr="00221FB9" w:rsidRDefault="00CE074C" w:rsidP="002F0348">
      <w:pPr>
        <w:pStyle w:val="FootnoteText"/>
        <w:jc w:val="both"/>
        <w:rPr>
          <w:rFonts w:cs="Times New Roman"/>
          <w:sz w:val="24"/>
          <w:szCs w:val="24"/>
          <w:rtl/>
          <w:lang w:bidi="ar-EG"/>
        </w:rPr>
      </w:pPr>
      <w:r w:rsidRPr="00221FB9">
        <w:rPr>
          <w:rStyle w:val="FootnoteReference"/>
          <w:rFonts w:cs="Times New Roman"/>
          <w:sz w:val="24"/>
          <w:szCs w:val="24"/>
        </w:rPr>
        <w:footnoteRef/>
      </w:r>
      <w:r w:rsidRPr="00221FB9">
        <w:rPr>
          <w:rFonts w:cs="Times New Roman"/>
          <w:sz w:val="24"/>
          <w:szCs w:val="24"/>
        </w:rPr>
        <w:t xml:space="preserve"> </w:t>
      </w:r>
      <w:r w:rsidRPr="00221FB9">
        <w:rPr>
          <w:rFonts w:cs="Times New Roman"/>
          <w:sz w:val="24"/>
          <w:szCs w:val="24"/>
          <w:lang w:bidi="ar-EG"/>
        </w:rPr>
        <w:t>N. &amp; P.N. Fathers, Vol IV,</w:t>
      </w:r>
      <w:r w:rsidRPr="00221FB9">
        <w:rPr>
          <w:rFonts w:cs="Times New Roman"/>
          <w:sz w:val="24"/>
          <w:szCs w:val="24"/>
        </w:rPr>
        <w:t xml:space="preserve"> </w:t>
      </w:r>
      <w:proofErr w:type="gramStart"/>
      <w:r w:rsidRPr="00221FB9">
        <w:rPr>
          <w:rFonts w:cs="Times New Roman"/>
          <w:sz w:val="24"/>
          <w:szCs w:val="24"/>
        </w:rPr>
        <w:t>Athanasius</w:t>
      </w:r>
      <w:r w:rsidRPr="00221FB9">
        <w:rPr>
          <w:rFonts w:cs="Times New Roman"/>
          <w:color w:val="000000"/>
          <w:sz w:val="24"/>
          <w:szCs w:val="24"/>
          <w:lang w:bidi="ar-EG"/>
        </w:rPr>
        <w:t xml:space="preserve"> ,</w:t>
      </w:r>
      <w:r w:rsidRPr="00221FB9">
        <w:rPr>
          <w:rFonts w:cs="Times New Roman"/>
          <w:i/>
          <w:iCs/>
          <w:color w:val="000000"/>
          <w:sz w:val="24"/>
          <w:szCs w:val="24"/>
          <w:lang w:bidi="ar-EG"/>
        </w:rPr>
        <w:t>To</w:t>
      </w:r>
      <w:proofErr w:type="gramEnd"/>
      <w:r w:rsidRPr="00221FB9">
        <w:rPr>
          <w:rFonts w:cs="Times New Roman"/>
          <w:i/>
          <w:iCs/>
          <w:color w:val="000000"/>
          <w:sz w:val="24"/>
          <w:szCs w:val="24"/>
          <w:lang w:bidi="ar-EG"/>
        </w:rPr>
        <w:t xml:space="preserve"> the Bishops of Africa</w:t>
      </w:r>
      <w:r w:rsidRPr="00221FB9">
        <w:rPr>
          <w:rFonts w:cs="Times New Roman"/>
          <w:color w:val="000000"/>
          <w:sz w:val="24"/>
          <w:szCs w:val="24"/>
          <w:lang w:bidi="ar-EG"/>
        </w:rPr>
        <w:t>, par. 8, p. 165.</w:t>
      </w:r>
    </w:p>
  </w:footnote>
  <w:footnote w:id="6">
    <w:p w:rsidR="00CE074C" w:rsidRPr="00221FB9" w:rsidRDefault="00CE074C" w:rsidP="002F0348">
      <w:pPr>
        <w:pStyle w:val="FootnoteText"/>
        <w:jc w:val="both"/>
        <w:rPr>
          <w:rFonts w:cs="Times New Roman"/>
          <w:sz w:val="24"/>
          <w:szCs w:val="24"/>
        </w:rPr>
      </w:pPr>
      <w:r w:rsidRPr="00221FB9">
        <w:rPr>
          <w:rStyle w:val="FootnoteReference"/>
          <w:rFonts w:cs="Times New Roman"/>
          <w:sz w:val="24"/>
          <w:szCs w:val="24"/>
        </w:rPr>
        <w:footnoteRef/>
      </w:r>
      <w:r w:rsidRPr="00221FB9">
        <w:rPr>
          <w:rFonts w:cs="Times New Roman"/>
          <w:sz w:val="24"/>
          <w:szCs w:val="24"/>
        </w:rPr>
        <w:t xml:space="preserve"> </w:t>
      </w:r>
      <w:r w:rsidRPr="00221FB9">
        <w:rPr>
          <w:rFonts w:cs="Times New Roman"/>
          <w:sz w:val="24"/>
          <w:szCs w:val="24"/>
          <w:lang w:bidi="ar-EG"/>
        </w:rPr>
        <w:t>N. &amp; P.N. Fathers, Vol VIII,</w:t>
      </w:r>
      <w:r w:rsidRPr="00221FB9">
        <w:rPr>
          <w:rFonts w:cs="Times New Roman"/>
          <w:sz w:val="24"/>
          <w:szCs w:val="24"/>
        </w:rPr>
        <w:t xml:space="preserve"> Basil, </w:t>
      </w:r>
      <w:r w:rsidRPr="00221FB9">
        <w:rPr>
          <w:rFonts w:cs="Times New Roman"/>
          <w:i/>
          <w:iCs/>
          <w:sz w:val="24"/>
          <w:szCs w:val="24"/>
        </w:rPr>
        <w:t>On the Spirit</w:t>
      </w:r>
      <w:r w:rsidRPr="00221FB9">
        <w:rPr>
          <w:rFonts w:cs="Times New Roman"/>
          <w:sz w:val="24"/>
          <w:szCs w:val="24"/>
        </w:rPr>
        <w:t>, Chapter 9, par. 22, p. 15.</w:t>
      </w:r>
    </w:p>
  </w:footnote>
  <w:footnote w:id="7">
    <w:p w:rsidR="00CE074C" w:rsidRPr="00221FB9" w:rsidRDefault="00CE074C" w:rsidP="002F0348">
      <w:pPr>
        <w:pStyle w:val="FootnoteText"/>
        <w:jc w:val="both"/>
        <w:rPr>
          <w:rFonts w:cs="Times New Roman"/>
          <w:sz w:val="24"/>
          <w:szCs w:val="24"/>
        </w:rPr>
      </w:pPr>
      <w:r w:rsidRPr="00221FB9">
        <w:rPr>
          <w:rStyle w:val="FootnoteReference"/>
          <w:rFonts w:cs="Times New Roman"/>
          <w:sz w:val="24"/>
          <w:szCs w:val="24"/>
        </w:rPr>
        <w:footnoteRef/>
      </w:r>
      <w:r w:rsidRPr="00221FB9">
        <w:rPr>
          <w:rFonts w:cs="Times New Roman"/>
          <w:sz w:val="24"/>
          <w:szCs w:val="24"/>
        </w:rPr>
        <w:t xml:space="preserve"> </w:t>
      </w:r>
      <w:r w:rsidRPr="00221FB9">
        <w:rPr>
          <w:rFonts w:cs="Times New Roman"/>
          <w:sz w:val="24"/>
          <w:szCs w:val="24"/>
          <w:lang w:bidi="ar-EG"/>
        </w:rPr>
        <w:t>N. &amp; P.N. Fathers, Vol VIII</w:t>
      </w:r>
      <w:r w:rsidRPr="00221FB9">
        <w:rPr>
          <w:rFonts w:cs="Times New Roman"/>
          <w:sz w:val="24"/>
          <w:szCs w:val="24"/>
        </w:rPr>
        <w:t xml:space="preserve">, Basil, Letter ccxxxiv, </w:t>
      </w:r>
      <w:r w:rsidRPr="00221FB9">
        <w:rPr>
          <w:rFonts w:cs="Times New Roman"/>
          <w:i/>
          <w:iCs/>
          <w:sz w:val="24"/>
          <w:szCs w:val="24"/>
        </w:rPr>
        <w:t>To Amphilochius</w:t>
      </w:r>
      <w:proofErr w:type="gramStart"/>
      <w:r w:rsidRPr="00221FB9">
        <w:rPr>
          <w:rFonts w:cs="Times New Roman"/>
          <w:sz w:val="24"/>
          <w:szCs w:val="24"/>
        </w:rPr>
        <w:t>,  par</w:t>
      </w:r>
      <w:proofErr w:type="gramEnd"/>
      <w:r w:rsidRPr="00221FB9">
        <w:rPr>
          <w:rFonts w:cs="Times New Roman"/>
          <w:sz w:val="24"/>
          <w:szCs w:val="24"/>
        </w:rPr>
        <w:t>. 1, p. 274.</w:t>
      </w:r>
    </w:p>
  </w:footnote>
  <w:footnote w:id="8">
    <w:p w:rsidR="00CE074C" w:rsidRPr="00221FB9" w:rsidRDefault="00CE074C" w:rsidP="002F0348">
      <w:pPr>
        <w:pStyle w:val="FootnoteText"/>
        <w:jc w:val="both"/>
        <w:rPr>
          <w:sz w:val="24"/>
          <w:szCs w:val="24"/>
        </w:rPr>
      </w:pPr>
      <w:r w:rsidRPr="00221FB9">
        <w:rPr>
          <w:rStyle w:val="FootnoteReference"/>
          <w:rFonts w:cs="Times New Roman"/>
          <w:sz w:val="24"/>
          <w:szCs w:val="24"/>
        </w:rPr>
        <w:footnoteRef/>
      </w:r>
      <w:r w:rsidRPr="00221FB9">
        <w:rPr>
          <w:rFonts w:cs="Times New Roman"/>
          <w:sz w:val="24"/>
          <w:szCs w:val="24"/>
        </w:rPr>
        <w:t xml:space="preserve"> </w:t>
      </w:r>
      <w:r w:rsidRPr="00221FB9">
        <w:rPr>
          <w:rFonts w:cs="Times New Roman"/>
          <w:sz w:val="24"/>
          <w:szCs w:val="24"/>
          <w:lang w:bidi="ar-EG"/>
        </w:rPr>
        <w:t>N. &amp; P.N. Fathers, Vol VIII,</w:t>
      </w:r>
      <w:r w:rsidRPr="00221FB9">
        <w:rPr>
          <w:rFonts w:cs="Times New Roman"/>
          <w:sz w:val="24"/>
          <w:szCs w:val="24"/>
        </w:rPr>
        <w:t xml:space="preserve"> Basil, Letter ccxxxiv, </w:t>
      </w:r>
      <w:r w:rsidRPr="00221FB9">
        <w:rPr>
          <w:rFonts w:cs="Times New Roman"/>
          <w:i/>
          <w:iCs/>
          <w:sz w:val="24"/>
          <w:szCs w:val="24"/>
        </w:rPr>
        <w:t>To Amphilochius</w:t>
      </w:r>
      <w:r w:rsidRPr="00221FB9">
        <w:rPr>
          <w:rFonts w:cs="Times New Roman"/>
          <w:sz w:val="24"/>
          <w:szCs w:val="24"/>
        </w:rPr>
        <w:t>, par. 2, p. 274.</w:t>
      </w:r>
    </w:p>
  </w:footnote>
  <w:footnote w:id="9">
    <w:p w:rsidR="00CE074C" w:rsidRPr="001D2F82" w:rsidRDefault="00CE074C" w:rsidP="002F0348">
      <w:pPr>
        <w:pStyle w:val="FootnoteText"/>
        <w:jc w:val="both"/>
        <w:rPr>
          <w:sz w:val="24"/>
          <w:szCs w:val="24"/>
        </w:rPr>
      </w:pPr>
      <w:r w:rsidRPr="001D2F82">
        <w:rPr>
          <w:rStyle w:val="FootnoteReference"/>
          <w:sz w:val="24"/>
          <w:szCs w:val="24"/>
        </w:rPr>
        <w:footnoteRef/>
      </w:r>
      <w:r w:rsidRPr="001D2F82">
        <w:rPr>
          <w:sz w:val="24"/>
          <w:szCs w:val="24"/>
        </w:rPr>
        <w:t xml:space="preserve"> </w:t>
      </w:r>
      <w:r w:rsidRPr="001D2F82">
        <w:rPr>
          <w:rFonts w:cs="Times New Roman"/>
          <w:sz w:val="24"/>
          <w:szCs w:val="24"/>
          <w:lang w:bidi="ar-EG"/>
        </w:rPr>
        <w:t>N. &amp; P.N. Fathers, Vol VII, Gregory of Nazienzen</w:t>
      </w:r>
      <w:r w:rsidRPr="001D2F82">
        <w:rPr>
          <w:rFonts w:cs="Times New Roman"/>
          <w:sz w:val="24"/>
          <w:szCs w:val="24"/>
        </w:rPr>
        <w:t xml:space="preserve">, </w:t>
      </w:r>
      <w:r w:rsidRPr="001D2F82">
        <w:rPr>
          <w:rFonts w:cs="Times New Roman"/>
          <w:i/>
          <w:iCs/>
          <w:sz w:val="24"/>
          <w:szCs w:val="24"/>
        </w:rPr>
        <w:t>Fourth Theological Oration</w:t>
      </w:r>
      <w:r w:rsidRPr="001D2F82">
        <w:rPr>
          <w:rFonts w:cs="Times New Roman"/>
          <w:sz w:val="24"/>
          <w:szCs w:val="24"/>
        </w:rPr>
        <w:t>, point xvii, p. 316.</w:t>
      </w:r>
    </w:p>
  </w:footnote>
  <w:footnote w:id="10">
    <w:p w:rsidR="00CE074C" w:rsidRPr="003224B8" w:rsidRDefault="00CE074C" w:rsidP="002F0348">
      <w:pPr>
        <w:pStyle w:val="FootnoteText"/>
        <w:jc w:val="both"/>
        <w:rPr>
          <w:rFonts w:cs="Times New Roman"/>
        </w:rPr>
      </w:pPr>
      <w:r w:rsidRPr="001D2F82">
        <w:rPr>
          <w:rStyle w:val="FootnoteReference"/>
          <w:rFonts w:cs="Times New Roman"/>
          <w:sz w:val="24"/>
          <w:szCs w:val="24"/>
        </w:rPr>
        <w:footnoteRef/>
      </w:r>
      <w:r w:rsidRPr="001D2F82">
        <w:rPr>
          <w:rFonts w:cs="Times New Roman"/>
          <w:sz w:val="24"/>
          <w:szCs w:val="24"/>
        </w:rPr>
        <w:t xml:space="preserve"> </w:t>
      </w:r>
      <w:r w:rsidRPr="001D2F82">
        <w:rPr>
          <w:rFonts w:cs="Times New Roman"/>
          <w:sz w:val="24"/>
          <w:szCs w:val="24"/>
          <w:lang w:bidi="ar-EG"/>
        </w:rPr>
        <w:t>N. &amp; P.N. Fathers, Vol IV,</w:t>
      </w:r>
      <w:r w:rsidRPr="001D2F82">
        <w:rPr>
          <w:rFonts w:cs="Times New Roman"/>
          <w:sz w:val="24"/>
          <w:szCs w:val="24"/>
        </w:rPr>
        <w:t xml:space="preserve"> Athanasius,</w:t>
      </w:r>
      <w:r w:rsidRPr="001D2F82">
        <w:rPr>
          <w:rFonts w:cs="Times New Roman"/>
          <w:color w:val="000000"/>
          <w:sz w:val="24"/>
          <w:szCs w:val="24"/>
          <w:lang w:bidi="ar-EG"/>
        </w:rPr>
        <w:t xml:space="preserve"> </w:t>
      </w:r>
      <w:r w:rsidRPr="001D2F82">
        <w:rPr>
          <w:rFonts w:cs="Times New Roman"/>
          <w:i/>
          <w:iCs/>
          <w:color w:val="000000"/>
          <w:sz w:val="24"/>
          <w:szCs w:val="24"/>
          <w:lang w:bidi="ar-EG"/>
        </w:rPr>
        <w:t>Four Discourses Against the Arians, Discourse IV</w:t>
      </w:r>
      <w:r w:rsidRPr="001D2F82">
        <w:rPr>
          <w:rFonts w:cs="Times New Roman"/>
          <w:color w:val="000000"/>
          <w:sz w:val="24"/>
          <w:szCs w:val="24"/>
          <w:lang w:bidi="ar-EG"/>
        </w:rPr>
        <w:t>, par. 20, p. 318.</w:t>
      </w:r>
    </w:p>
  </w:footnote>
  <w:footnote w:id="11">
    <w:p w:rsidR="00CE074C" w:rsidRPr="001D2F82" w:rsidRDefault="00CE074C" w:rsidP="003224B8">
      <w:pPr>
        <w:pStyle w:val="FootnoteText"/>
        <w:jc w:val="both"/>
        <w:rPr>
          <w:rFonts w:cs="Times New Roman"/>
          <w:sz w:val="24"/>
          <w:szCs w:val="24"/>
        </w:rPr>
      </w:pPr>
      <w:r w:rsidRPr="001D2F82">
        <w:rPr>
          <w:rStyle w:val="FootnoteReference"/>
          <w:sz w:val="24"/>
          <w:szCs w:val="24"/>
        </w:rPr>
        <w:footnoteRef/>
      </w:r>
      <w:r w:rsidRPr="001D2F82">
        <w:rPr>
          <w:sz w:val="24"/>
          <w:szCs w:val="24"/>
        </w:rPr>
        <w:t xml:space="preserve"> </w:t>
      </w:r>
      <w:r w:rsidRPr="001D2F82">
        <w:rPr>
          <w:rFonts w:cs="Times New Roman"/>
          <w:sz w:val="24"/>
          <w:szCs w:val="24"/>
          <w:lang w:bidi="ar-EG"/>
        </w:rPr>
        <w:t>N. &amp; P.N. Fathers, Vol VII, Gregory of Nazienzen</w:t>
      </w:r>
      <w:r w:rsidRPr="001D2F82">
        <w:rPr>
          <w:rFonts w:cs="Times New Roman"/>
          <w:sz w:val="24"/>
          <w:szCs w:val="24"/>
        </w:rPr>
        <w:t xml:space="preserve">, </w:t>
      </w:r>
      <w:r w:rsidRPr="001D2F82">
        <w:rPr>
          <w:rFonts w:cs="Times New Roman"/>
          <w:i/>
          <w:iCs/>
          <w:sz w:val="24"/>
          <w:szCs w:val="24"/>
        </w:rPr>
        <w:t>Third Theological Oration</w:t>
      </w:r>
      <w:r w:rsidRPr="001D2F82">
        <w:rPr>
          <w:rFonts w:cs="Times New Roman"/>
          <w:sz w:val="24"/>
          <w:szCs w:val="24"/>
        </w:rPr>
        <w:t>, point X, p. 304.</w:t>
      </w:r>
    </w:p>
  </w:footnote>
  <w:footnote w:id="12">
    <w:p w:rsidR="00CE074C" w:rsidRPr="001D2F82" w:rsidRDefault="00CE074C" w:rsidP="003224B8">
      <w:pPr>
        <w:pStyle w:val="FootnoteText"/>
        <w:jc w:val="both"/>
        <w:rPr>
          <w:sz w:val="24"/>
          <w:szCs w:val="24"/>
        </w:rPr>
      </w:pPr>
      <w:r w:rsidRPr="001D2F82">
        <w:rPr>
          <w:rStyle w:val="FootnoteReference"/>
          <w:sz w:val="24"/>
          <w:szCs w:val="24"/>
        </w:rPr>
        <w:footnoteRef/>
      </w:r>
      <w:r w:rsidRPr="001D2F82">
        <w:rPr>
          <w:sz w:val="24"/>
          <w:szCs w:val="24"/>
        </w:rPr>
        <w:t xml:space="preserve"> N. &amp; P.N. Fathers, Vol. IV, Athanasius, </w:t>
      </w:r>
      <w:r w:rsidRPr="001D2F82">
        <w:rPr>
          <w:rFonts w:cs="Times New Roman"/>
          <w:i/>
          <w:iCs/>
          <w:sz w:val="24"/>
          <w:szCs w:val="24"/>
        </w:rPr>
        <w:t>Defense of the Nicene Definition</w:t>
      </w:r>
      <w:r w:rsidRPr="001D2F82">
        <w:rPr>
          <w:rFonts w:cs="Times New Roman"/>
          <w:b/>
          <w:bCs/>
          <w:sz w:val="24"/>
          <w:szCs w:val="24"/>
        </w:rPr>
        <w:t xml:space="preserve">, </w:t>
      </w:r>
      <w:r w:rsidRPr="001D2F82">
        <w:rPr>
          <w:sz w:val="24"/>
          <w:szCs w:val="24"/>
        </w:rPr>
        <w:t>Chapter 5, point 22, p. 165.</w:t>
      </w:r>
    </w:p>
  </w:footnote>
  <w:footnote w:id="13">
    <w:p w:rsidR="00CE074C" w:rsidRPr="003F47BE" w:rsidRDefault="00CE074C" w:rsidP="003224B8">
      <w:pPr>
        <w:pStyle w:val="FootnoteText"/>
        <w:bidi/>
        <w:jc w:val="both"/>
        <w:rPr>
          <w:rFonts w:ascii="Simplified Arabic" w:hAnsi="Simplified Arabic" w:cs="Simplified Arabic"/>
          <w:sz w:val="32"/>
          <w:szCs w:val="32"/>
          <w:rtl/>
          <w:lang w:bidi="ar-EG"/>
        </w:rPr>
      </w:pPr>
      <w:r w:rsidRPr="003F47BE">
        <w:rPr>
          <w:rStyle w:val="FootnoteReference"/>
          <w:rFonts w:ascii="Simplified Arabic" w:hAnsi="Simplified Arabic" w:cs="Simplified Arabic"/>
          <w:sz w:val="32"/>
          <w:szCs w:val="32"/>
        </w:rPr>
        <w:footnoteRef/>
      </w:r>
      <w:r w:rsidRPr="003F47BE">
        <w:rPr>
          <w:rFonts w:ascii="Simplified Arabic" w:hAnsi="Simplified Arabic" w:cs="Simplified Arabic"/>
          <w:sz w:val="32"/>
          <w:szCs w:val="32"/>
        </w:rPr>
        <w:t xml:space="preserve"> </w:t>
      </w:r>
      <w:r w:rsidRPr="003F47BE">
        <w:rPr>
          <w:rFonts w:ascii="Simplified Arabic" w:hAnsi="Simplified Arabic" w:cs="Simplified Arabic"/>
          <w:sz w:val="32"/>
          <w:szCs w:val="32"/>
          <w:rtl/>
          <w:lang w:bidi="ar-EG"/>
        </w:rPr>
        <w:t xml:space="preserve"> فى قانون الإيمان النيقاوى.</w:t>
      </w:r>
    </w:p>
  </w:footnote>
  <w:footnote w:id="14">
    <w:p w:rsidR="00CE074C" w:rsidRPr="003F47BE" w:rsidRDefault="00CE074C" w:rsidP="002F0348">
      <w:pPr>
        <w:pStyle w:val="FootnoteText"/>
        <w:jc w:val="both"/>
        <w:rPr>
          <w:sz w:val="24"/>
          <w:szCs w:val="24"/>
        </w:rPr>
      </w:pPr>
      <w:r w:rsidRPr="003F47BE">
        <w:rPr>
          <w:rStyle w:val="FootnoteReference"/>
          <w:sz w:val="24"/>
          <w:szCs w:val="24"/>
        </w:rPr>
        <w:footnoteRef/>
      </w:r>
      <w:r w:rsidRPr="003F47BE">
        <w:rPr>
          <w:sz w:val="24"/>
          <w:szCs w:val="24"/>
        </w:rPr>
        <w:t xml:space="preserve"> N. &amp; P.N. Fathers, Vol. IV, Athanasius</w:t>
      </w:r>
      <w:r w:rsidRPr="003F47BE">
        <w:rPr>
          <w:rFonts w:cs="Times New Roman"/>
          <w:sz w:val="24"/>
          <w:szCs w:val="24"/>
        </w:rPr>
        <w:t xml:space="preserve">, </w:t>
      </w:r>
      <w:r w:rsidRPr="003F47BE">
        <w:rPr>
          <w:rFonts w:cs="Times New Roman"/>
          <w:i/>
          <w:iCs/>
          <w:sz w:val="24"/>
          <w:szCs w:val="24"/>
        </w:rPr>
        <w:t xml:space="preserve">Four Discourses </w:t>
      </w:r>
      <w:proofErr w:type="gramStart"/>
      <w:r w:rsidRPr="003F47BE">
        <w:rPr>
          <w:rFonts w:cs="Times New Roman"/>
          <w:i/>
          <w:iCs/>
          <w:sz w:val="24"/>
          <w:szCs w:val="24"/>
        </w:rPr>
        <w:t>Against</w:t>
      </w:r>
      <w:proofErr w:type="gramEnd"/>
      <w:r w:rsidRPr="003F47BE">
        <w:rPr>
          <w:rFonts w:cs="Times New Roman"/>
          <w:i/>
          <w:iCs/>
          <w:sz w:val="24"/>
          <w:szCs w:val="24"/>
        </w:rPr>
        <w:t xml:space="preserve"> the Arians, Discourse II, </w:t>
      </w:r>
      <w:r w:rsidRPr="003F47BE">
        <w:rPr>
          <w:rFonts w:cs="Times New Roman"/>
          <w:sz w:val="24"/>
          <w:szCs w:val="24"/>
        </w:rPr>
        <w:t>par.</w:t>
      </w:r>
      <w:r w:rsidRPr="003F47BE">
        <w:rPr>
          <w:rFonts w:cs="Times New Roman"/>
          <w:i/>
          <w:iCs/>
          <w:sz w:val="24"/>
          <w:szCs w:val="24"/>
        </w:rPr>
        <w:t xml:space="preserve"> </w:t>
      </w:r>
      <w:r w:rsidRPr="003F47BE">
        <w:rPr>
          <w:rFonts w:cs="Times New Roman"/>
          <w:sz w:val="24"/>
          <w:szCs w:val="24"/>
        </w:rPr>
        <w:t>2, p. 349.</w:t>
      </w:r>
    </w:p>
  </w:footnote>
  <w:footnote w:id="15">
    <w:p w:rsidR="00CE074C" w:rsidRPr="003F47BE" w:rsidRDefault="00CE074C" w:rsidP="002F0348">
      <w:pPr>
        <w:pStyle w:val="FootnoteText"/>
        <w:jc w:val="both"/>
        <w:rPr>
          <w:rFonts w:cs="Times New Roman"/>
          <w:sz w:val="24"/>
          <w:szCs w:val="24"/>
        </w:rPr>
      </w:pPr>
      <w:r w:rsidRPr="003F47BE">
        <w:rPr>
          <w:rStyle w:val="FootnoteReference"/>
          <w:rFonts w:cs="Times New Roman"/>
          <w:sz w:val="24"/>
          <w:szCs w:val="24"/>
        </w:rPr>
        <w:footnoteRef/>
      </w:r>
      <w:r w:rsidRPr="003F47BE">
        <w:rPr>
          <w:rFonts w:cs="Times New Roman"/>
          <w:sz w:val="24"/>
          <w:szCs w:val="24"/>
        </w:rPr>
        <w:t xml:space="preserve"> </w:t>
      </w:r>
      <w:r w:rsidRPr="003F47BE">
        <w:rPr>
          <w:sz w:val="24"/>
          <w:szCs w:val="24"/>
        </w:rPr>
        <w:t>N. &amp; P.N. Fathers, Vol. IV, Athanasius</w:t>
      </w:r>
      <w:r w:rsidRPr="003F47BE">
        <w:rPr>
          <w:rFonts w:cs="Times New Roman"/>
          <w:sz w:val="24"/>
          <w:szCs w:val="24"/>
        </w:rPr>
        <w:t xml:space="preserve">, </w:t>
      </w:r>
      <w:r w:rsidRPr="003F47BE">
        <w:rPr>
          <w:rFonts w:cs="Times New Roman"/>
          <w:i/>
          <w:iCs/>
          <w:sz w:val="24"/>
          <w:szCs w:val="24"/>
        </w:rPr>
        <w:t xml:space="preserve">Four Discourses </w:t>
      </w:r>
      <w:proofErr w:type="gramStart"/>
      <w:r w:rsidRPr="003F47BE">
        <w:rPr>
          <w:rFonts w:cs="Times New Roman"/>
          <w:i/>
          <w:iCs/>
          <w:sz w:val="24"/>
          <w:szCs w:val="24"/>
        </w:rPr>
        <w:t>Against</w:t>
      </w:r>
      <w:proofErr w:type="gramEnd"/>
      <w:r w:rsidRPr="003F47BE">
        <w:rPr>
          <w:rFonts w:cs="Times New Roman"/>
          <w:i/>
          <w:iCs/>
          <w:sz w:val="24"/>
          <w:szCs w:val="24"/>
        </w:rPr>
        <w:t xml:space="preserve"> the Arians, Discourse II</w:t>
      </w:r>
      <w:r w:rsidRPr="003F47BE">
        <w:rPr>
          <w:rFonts w:cs="Times New Roman"/>
          <w:sz w:val="24"/>
          <w:szCs w:val="24"/>
        </w:rPr>
        <w:t>, par. 2, p. 349.</w:t>
      </w:r>
    </w:p>
  </w:footnote>
  <w:footnote w:id="16">
    <w:p w:rsidR="00CE074C" w:rsidRPr="003F47BE" w:rsidRDefault="00CE074C" w:rsidP="002F0348">
      <w:pPr>
        <w:pStyle w:val="FootnoteText"/>
        <w:jc w:val="both"/>
        <w:rPr>
          <w:rFonts w:cs="Times New Roman"/>
          <w:sz w:val="24"/>
          <w:szCs w:val="24"/>
        </w:rPr>
      </w:pPr>
      <w:r w:rsidRPr="003F47BE">
        <w:rPr>
          <w:rStyle w:val="FootnoteReference"/>
          <w:rFonts w:cs="Times New Roman"/>
          <w:sz w:val="24"/>
          <w:szCs w:val="24"/>
        </w:rPr>
        <w:footnoteRef/>
      </w:r>
      <w:r w:rsidRPr="003F47BE">
        <w:rPr>
          <w:rFonts w:cs="Times New Roman"/>
          <w:sz w:val="24"/>
          <w:szCs w:val="24"/>
        </w:rPr>
        <w:t xml:space="preserve"> </w:t>
      </w:r>
      <w:r w:rsidRPr="003F47BE">
        <w:rPr>
          <w:sz w:val="24"/>
          <w:szCs w:val="24"/>
        </w:rPr>
        <w:t>N. &amp; P.N. Fathers, Vol. IV, Athanasius</w:t>
      </w:r>
      <w:r w:rsidRPr="003F47BE">
        <w:rPr>
          <w:rFonts w:cs="Times New Roman"/>
          <w:sz w:val="24"/>
          <w:szCs w:val="24"/>
        </w:rPr>
        <w:t xml:space="preserve">, </w:t>
      </w:r>
      <w:r w:rsidRPr="003F47BE">
        <w:rPr>
          <w:rFonts w:cs="Times New Roman"/>
          <w:i/>
          <w:iCs/>
          <w:sz w:val="24"/>
          <w:szCs w:val="24"/>
        </w:rPr>
        <w:t xml:space="preserve">Four Discourses </w:t>
      </w:r>
      <w:proofErr w:type="gramStart"/>
      <w:r w:rsidRPr="003F47BE">
        <w:rPr>
          <w:rFonts w:cs="Times New Roman"/>
          <w:i/>
          <w:iCs/>
          <w:sz w:val="24"/>
          <w:szCs w:val="24"/>
        </w:rPr>
        <w:t>Against</w:t>
      </w:r>
      <w:proofErr w:type="gramEnd"/>
      <w:r w:rsidRPr="003F47BE">
        <w:rPr>
          <w:rFonts w:cs="Times New Roman"/>
          <w:i/>
          <w:iCs/>
          <w:sz w:val="24"/>
          <w:szCs w:val="24"/>
        </w:rPr>
        <w:t xml:space="preserve"> the Arians, Discourse III,</w:t>
      </w:r>
      <w:r w:rsidRPr="003F47BE">
        <w:rPr>
          <w:rFonts w:cs="Times New Roman"/>
          <w:sz w:val="24"/>
          <w:szCs w:val="24"/>
        </w:rPr>
        <w:t xml:space="preserve"> par. 61, p. 427.</w:t>
      </w:r>
    </w:p>
  </w:footnote>
  <w:footnote w:id="17">
    <w:p w:rsidR="00CE074C" w:rsidRPr="003F47BE" w:rsidRDefault="00CE074C" w:rsidP="002F0348">
      <w:pPr>
        <w:pStyle w:val="FootnoteText"/>
        <w:jc w:val="both"/>
        <w:rPr>
          <w:rFonts w:cs="Times New Roman"/>
          <w:sz w:val="24"/>
          <w:szCs w:val="24"/>
        </w:rPr>
      </w:pPr>
      <w:r w:rsidRPr="003F47BE">
        <w:rPr>
          <w:rStyle w:val="FootnoteReference"/>
          <w:rFonts w:cs="Times New Roman"/>
          <w:sz w:val="24"/>
          <w:szCs w:val="24"/>
        </w:rPr>
        <w:footnoteRef/>
      </w:r>
      <w:r w:rsidRPr="003F47BE">
        <w:rPr>
          <w:rFonts w:cs="Times New Roman"/>
          <w:sz w:val="24"/>
          <w:szCs w:val="24"/>
        </w:rPr>
        <w:t xml:space="preserve"> </w:t>
      </w:r>
      <w:r w:rsidRPr="003F47BE">
        <w:rPr>
          <w:sz w:val="24"/>
          <w:szCs w:val="24"/>
        </w:rPr>
        <w:t>N. &amp; P.N. Fathers, Vol. IV, Athanasius</w:t>
      </w:r>
      <w:r w:rsidRPr="003F47BE">
        <w:rPr>
          <w:rFonts w:cs="Times New Roman"/>
          <w:sz w:val="24"/>
          <w:szCs w:val="24"/>
        </w:rPr>
        <w:t xml:space="preserve">, </w:t>
      </w:r>
      <w:r w:rsidRPr="003F47BE">
        <w:rPr>
          <w:rFonts w:cs="Times New Roman"/>
          <w:i/>
          <w:iCs/>
          <w:sz w:val="24"/>
          <w:szCs w:val="24"/>
        </w:rPr>
        <w:t xml:space="preserve">Four Discourses </w:t>
      </w:r>
      <w:proofErr w:type="gramStart"/>
      <w:r w:rsidRPr="003F47BE">
        <w:rPr>
          <w:rFonts w:cs="Times New Roman"/>
          <w:i/>
          <w:iCs/>
          <w:sz w:val="24"/>
          <w:szCs w:val="24"/>
        </w:rPr>
        <w:t>Against</w:t>
      </w:r>
      <w:proofErr w:type="gramEnd"/>
      <w:r w:rsidRPr="003F47BE">
        <w:rPr>
          <w:rFonts w:cs="Times New Roman"/>
          <w:i/>
          <w:iCs/>
          <w:sz w:val="24"/>
          <w:szCs w:val="24"/>
        </w:rPr>
        <w:t xml:space="preserve"> the Arians, Discourse III</w:t>
      </w:r>
      <w:r w:rsidRPr="003F47BE">
        <w:rPr>
          <w:rFonts w:cs="Times New Roman"/>
          <w:sz w:val="24"/>
          <w:szCs w:val="24"/>
        </w:rPr>
        <w:t>, par. 62, p. 427.</w:t>
      </w:r>
    </w:p>
  </w:footnote>
  <w:footnote w:id="18">
    <w:p w:rsidR="00CE074C" w:rsidRPr="006D12B1" w:rsidRDefault="00CE074C" w:rsidP="002F0348">
      <w:pPr>
        <w:pStyle w:val="FootnoteText"/>
        <w:jc w:val="both"/>
        <w:rPr>
          <w:rFonts w:cs="Times New Roman"/>
          <w:sz w:val="24"/>
          <w:szCs w:val="24"/>
        </w:rPr>
      </w:pPr>
      <w:r w:rsidRPr="006D12B1">
        <w:rPr>
          <w:rStyle w:val="FootnoteReference"/>
          <w:rFonts w:cs="Times New Roman"/>
          <w:sz w:val="24"/>
          <w:szCs w:val="24"/>
        </w:rPr>
        <w:footnoteRef/>
      </w:r>
      <w:r w:rsidRPr="006D12B1">
        <w:rPr>
          <w:rFonts w:cs="Times New Roman"/>
          <w:sz w:val="24"/>
          <w:szCs w:val="24"/>
        </w:rPr>
        <w:t xml:space="preserve"> </w:t>
      </w:r>
      <w:r w:rsidRPr="006D12B1">
        <w:rPr>
          <w:sz w:val="24"/>
          <w:szCs w:val="24"/>
        </w:rPr>
        <w:t>N. &amp; P.N. Fathers, Vol. IV, Athanasius</w:t>
      </w:r>
      <w:r w:rsidRPr="006D12B1">
        <w:rPr>
          <w:rFonts w:cs="Times New Roman"/>
          <w:sz w:val="24"/>
          <w:szCs w:val="24"/>
        </w:rPr>
        <w:t xml:space="preserve">, </w:t>
      </w:r>
      <w:r w:rsidRPr="006D12B1">
        <w:rPr>
          <w:rFonts w:cs="Times New Roman"/>
          <w:i/>
          <w:iCs/>
          <w:sz w:val="24"/>
          <w:szCs w:val="24"/>
        </w:rPr>
        <w:t xml:space="preserve">Four Discourses </w:t>
      </w:r>
      <w:proofErr w:type="gramStart"/>
      <w:r w:rsidRPr="006D12B1">
        <w:rPr>
          <w:rFonts w:cs="Times New Roman"/>
          <w:i/>
          <w:iCs/>
          <w:sz w:val="24"/>
          <w:szCs w:val="24"/>
        </w:rPr>
        <w:t>Against</w:t>
      </w:r>
      <w:proofErr w:type="gramEnd"/>
      <w:r w:rsidRPr="006D12B1">
        <w:rPr>
          <w:rFonts w:cs="Times New Roman"/>
          <w:i/>
          <w:iCs/>
          <w:sz w:val="24"/>
          <w:szCs w:val="24"/>
        </w:rPr>
        <w:t xml:space="preserve"> the Arians, Discourse III</w:t>
      </w:r>
      <w:r w:rsidRPr="006D12B1">
        <w:rPr>
          <w:rFonts w:cs="Times New Roman"/>
          <w:sz w:val="24"/>
          <w:szCs w:val="24"/>
        </w:rPr>
        <w:t>, par. 62, p. 428.</w:t>
      </w:r>
    </w:p>
  </w:footnote>
  <w:footnote w:id="19">
    <w:p w:rsidR="00CE074C" w:rsidRPr="006D12B1" w:rsidRDefault="00CE074C" w:rsidP="009D4F1A">
      <w:pPr>
        <w:pStyle w:val="FootnoteText"/>
        <w:jc w:val="both"/>
        <w:rPr>
          <w:rFonts w:cs="Times New Roman"/>
          <w:sz w:val="24"/>
          <w:szCs w:val="24"/>
        </w:rPr>
      </w:pPr>
      <w:r w:rsidRPr="006D12B1">
        <w:rPr>
          <w:rStyle w:val="FootnoteReference"/>
          <w:sz w:val="24"/>
          <w:szCs w:val="24"/>
        </w:rPr>
        <w:footnoteRef/>
      </w:r>
      <w:r w:rsidRPr="006D12B1">
        <w:rPr>
          <w:sz w:val="24"/>
          <w:szCs w:val="24"/>
        </w:rPr>
        <w:t xml:space="preserve"> Saint </w:t>
      </w:r>
      <w:r w:rsidRPr="006D12B1">
        <w:rPr>
          <w:rFonts w:cs="Times New Roman"/>
          <w:sz w:val="24"/>
          <w:szCs w:val="24"/>
        </w:rPr>
        <w:t>Cyril Patriarch of Alexandria,</w:t>
      </w:r>
      <w:r w:rsidRPr="006D12B1">
        <w:rPr>
          <w:rFonts w:cs="Times New Roman"/>
          <w:i/>
          <w:iCs/>
          <w:sz w:val="24"/>
          <w:szCs w:val="24"/>
        </w:rPr>
        <w:t xml:space="preserve"> Commentary on the Gospel of Saint Luke</w:t>
      </w:r>
      <w:r w:rsidRPr="006D12B1">
        <w:rPr>
          <w:rFonts w:cs="Times New Roman"/>
          <w:sz w:val="24"/>
          <w:szCs w:val="24"/>
        </w:rPr>
        <w:t xml:space="preserve">, Translated by R. Payne Smith, Studion Pub. </w:t>
      </w:r>
      <w:proofErr w:type="gramStart"/>
      <w:r w:rsidRPr="006D12B1">
        <w:rPr>
          <w:rFonts w:cs="Times New Roman"/>
          <w:sz w:val="24"/>
          <w:szCs w:val="24"/>
        </w:rPr>
        <w:t>1983, chapter 3, p. 81.</w:t>
      </w:r>
      <w:proofErr w:type="gramEnd"/>
    </w:p>
  </w:footnote>
  <w:footnote w:id="20">
    <w:p w:rsidR="00CE074C" w:rsidRPr="00F91CF3" w:rsidRDefault="00CE074C" w:rsidP="007B5341">
      <w:pPr>
        <w:pStyle w:val="FootnoteText"/>
        <w:jc w:val="both"/>
        <w:rPr>
          <w:sz w:val="24"/>
          <w:szCs w:val="24"/>
        </w:rPr>
      </w:pPr>
      <w:r w:rsidRPr="00F91CF3">
        <w:rPr>
          <w:rStyle w:val="FootnoteReference"/>
          <w:sz w:val="24"/>
          <w:szCs w:val="24"/>
        </w:rPr>
        <w:footnoteRef/>
      </w:r>
      <w:r w:rsidRPr="00F91CF3">
        <w:rPr>
          <w:sz w:val="24"/>
          <w:szCs w:val="24"/>
        </w:rPr>
        <w:t xml:space="preserve"> Pusey, </w:t>
      </w:r>
      <w:r w:rsidRPr="00F91CF3">
        <w:rPr>
          <w:i/>
          <w:iCs/>
          <w:sz w:val="24"/>
          <w:szCs w:val="24"/>
        </w:rPr>
        <w:t>The</w:t>
      </w:r>
      <w:r w:rsidRPr="00F91CF3">
        <w:rPr>
          <w:sz w:val="24"/>
          <w:szCs w:val="24"/>
        </w:rPr>
        <w:t xml:space="preserve"> </w:t>
      </w:r>
      <w:r w:rsidRPr="00F91CF3">
        <w:rPr>
          <w:i/>
          <w:iCs/>
          <w:sz w:val="24"/>
          <w:szCs w:val="24"/>
        </w:rPr>
        <w:t>Commentary on the Gospel of St. John by St. Cyril of Alexandria</w:t>
      </w:r>
      <w:r w:rsidRPr="00F91CF3">
        <w:rPr>
          <w:sz w:val="24"/>
          <w:szCs w:val="24"/>
        </w:rPr>
        <w:t xml:space="preserve">, Part 1, </w:t>
      </w:r>
      <w:proofErr w:type="gramStart"/>
      <w:r w:rsidRPr="00F91CF3">
        <w:rPr>
          <w:sz w:val="24"/>
          <w:szCs w:val="24"/>
        </w:rPr>
        <w:t>Vol..</w:t>
      </w:r>
      <w:proofErr w:type="gramEnd"/>
      <w:r w:rsidRPr="00F91CF3">
        <w:rPr>
          <w:sz w:val="24"/>
          <w:szCs w:val="24"/>
        </w:rPr>
        <w:t xml:space="preserve"> </w:t>
      </w:r>
      <w:proofErr w:type="gramStart"/>
      <w:r w:rsidRPr="00F91CF3">
        <w:rPr>
          <w:sz w:val="24"/>
          <w:szCs w:val="24"/>
        </w:rPr>
        <w:t>IV, book I, chapter IX, p. 101.</w:t>
      </w:r>
      <w:proofErr w:type="gramEnd"/>
    </w:p>
  </w:footnote>
  <w:footnote w:id="21">
    <w:p w:rsidR="00CE074C" w:rsidRPr="00F91CF3" w:rsidRDefault="00CE074C" w:rsidP="00713053">
      <w:pPr>
        <w:pStyle w:val="FootnoteText"/>
        <w:jc w:val="both"/>
        <w:rPr>
          <w:sz w:val="24"/>
          <w:szCs w:val="24"/>
          <w:lang w:bidi="ar-EG"/>
        </w:rPr>
      </w:pPr>
      <w:r w:rsidRPr="00F91CF3">
        <w:rPr>
          <w:rStyle w:val="FootnoteReference"/>
          <w:sz w:val="24"/>
          <w:szCs w:val="24"/>
        </w:rPr>
        <w:footnoteRef/>
      </w:r>
      <w:r w:rsidRPr="00F91CF3">
        <w:rPr>
          <w:sz w:val="24"/>
          <w:szCs w:val="24"/>
        </w:rPr>
        <w:t xml:space="preserve"> </w:t>
      </w:r>
      <w:r w:rsidRPr="00F91CF3">
        <w:rPr>
          <w:sz w:val="24"/>
          <w:szCs w:val="24"/>
          <w:lang w:bidi="ar-EG"/>
        </w:rPr>
        <w:t xml:space="preserve">David W. Bercot, </w:t>
      </w:r>
      <w:r w:rsidRPr="00F91CF3">
        <w:rPr>
          <w:i/>
          <w:iCs/>
          <w:sz w:val="24"/>
          <w:szCs w:val="24"/>
          <w:lang w:bidi="ar-EG"/>
        </w:rPr>
        <w:t>A Dictionary of Early Christian Beliefs</w:t>
      </w:r>
      <w:r w:rsidRPr="00F91CF3">
        <w:rPr>
          <w:sz w:val="24"/>
          <w:szCs w:val="24"/>
          <w:lang w:bidi="ar-EG"/>
        </w:rPr>
        <w:t>, Hendrickson Publishers, USA, 1998, p.35, 36.</w:t>
      </w:r>
    </w:p>
  </w:footnote>
  <w:footnote w:id="22">
    <w:p w:rsidR="00CE074C" w:rsidRPr="00F91CF3" w:rsidRDefault="00CE074C" w:rsidP="003224B8">
      <w:pPr>
        <w:pStyle w:val="FootnoteText"/>
        <w:jc w:val="both"/>
        <w:rPr>
          <w:sz w:val="24"/>
          <w:szCs w:val="24"/>
        </w:rPr>
      </w:pPr>
      <w:r w:rsidRPr="00F91CF3">
        <w:rPr>
          <w:rStyle w:val="FootnoteReference"/>
          <w:sz w:val="24"/>
          <w:szCs w:val="24"/>
        </w:rPr>
        <w:footnoteRef/>
      </w:r>
      <w:r w:rsidRPr="00F91CF3">
        <w:rPr>
          <w:sz w:val="24"/>
          <w:szCs w:val="24"/>
        </w:rPr>
        <w:t xml:space="preserve"> John a. McGuckin, </w:t>
      </w:r>
      <w:r w:rsidRPr="00F91CF3">
        <w:rPr>
          <w:i/>
          <w:iCs/>
          <w:sz w:val="24"/>
          <w:szCs w:val="24"/>
        </w:rPr>
        <w:t>The Westminister Handbook to Patristic Theology</w:t>
      </w:r>
      <w:r w:rsidRPr="00F91CF3">
        <w:rPr>
          <w:sz w:val="24"/>
          <w:szCs w:val="24"/>
        </w:rPr>
        <w:t>, Westminster John Knox Press, Louisville, London, 2004, p. 29, 30.</w:t>
      </w:r>
    </w:p>
  </w:footnote>
  <w:footnote w:id="23">
    <w:p w:rsidR="00CE074C" w:rsidRPr="00F91CF3" w:rsidRDefault="00CE074C" w:rsidP="003224B8">
      <w:pPr>
        <w:pStyle w:val="FootnoteText"/>
        <w:jc w:val="both"/>
        <w:rPr>
          <w:sz w:val="24"/>
          <w:szCs w:val="24"/>
          <w:lang w:bidi="ar-EG"/>
        </w:rPr>
      </w:pPr>
      <w:r w:rsidRPr="00F91CF3">
        <w:rPr>
          <w:rStyle w:val="FootnoteReference"/>
          <w:sz w:val="24"/>
          <w:szCs w:val="24"/>
        </w:rPr>
        <w:footnoteRef/>
      </w:r>
      <w:r w:rsidRPr="00F91CF3">
        <w:rPr>
          <w:sz w:val="24"/>
          <w:szCs w:val="24"/>
        </w:rPr>
        <w:t xml:space="preserve"> Philip Schaff, </w:t>
      </w:r>
      <w:r w:rsidRPr="00F91CF3">
        <w:rPr>
          <w:i/>
          <w:iCs/>
          <w:sz w:val="24"/>
          <w:szCs w:val="24"/>
        </w:rPr>
        <w:t>History of the Christian Church</w:t>
      </w:r>
      <w:r w:rsidRPr="00F91CF3">
        <w:rPr>
          <w:sz w:val="24"/>
          <w:szCs w:val="24"/>
        </w:rPr>
        <w:t>, Vol. III, Eerdmans Publishing Company, Grand Rapids, Michigan, reprinted 1987, p</w:t>
      </w:r>
      <w:r w:rsidRPr="00F91CF3">
        <w:rPr>
          <w:sz w:val="24"/>
          <w:szCs w:val="24"/>
          <w:lang w:bidi="ar-EG"/>
        </w:rPr>
        <w:t>. 619-620.</w:t>
      </w:r>
    </w:p>
  </w:footnote>
  <w:footnote w:id="24">
    <w:p w:rsidR="00CE074C" w:rsidRPr="00F91CF3" w:rsidRDefault="00CE074C" w:rsidP="00713053">
      <w:pPr>
        <w:pStyle w:val="FootnoteText"/>
        <w:jc w:val="both"/>
        <w:rPr>
          <w:sz w:val="24"/>
          <w:szCs w:val="24"/>
        </w:rPr>
      </w:pPr>
      <w:r w:rsidRPr="00F91CF3">
        <w:rPr>
          <w:rStyle w:val="FootnoteReference"/>
          <w:sz w:val="24"/>
          <w:szCs w:val="24"/>
        </w:rPr>
        <w:footnoteRef/>
      </w:r>
      <w:r w:rsidRPr="00F91CF3">
        <w:rPr>
          <w:sz w:val="24"/>
          <w:szCs w:val="24"/>
        </w:rPr>
        <w:t xml:space="preserve"> A.N. Fathers, Vol. II, </w:t>
      </w:r>
      <w:r w:rsidRPr="00F91CF3">
        <w:rPr>
          <w:rFonts w:cs="Times New Roman"/>
          <w:sz w:val="24"/>
          <w:szCs w:val="24"/>
        </w:rPr>
        <w:t xml:space="preserve">Clement of Alexandria, </w:t>
      </w:r>
      <w:proofErr w:type="gramStart"/>
      <w:r w:rsidRPr="00F91CF3">
        <w:rPr>
          <w:rFonts w:cs="Times New Roman"/>
          <w:i/>
          <w:iCs/>
          <w:sz w:val="24"/>
          <w:szCs w:val="24"/>
        </w:rPr>
        <w:t>The</w:t>
      </w:r>
      <w:proofErr w:type="gramEnd"/>
      <w:r w:rsidRPr="00F91CF3">
        <w:rPr>
          <w:rFonts w:cs="Times New Roman"/>
          <w:i/>
          <w:iCs/>
          <w:sz w:val="24"/>
          <w:szCs w:val="24"/>
        </w:rPr>
        <w:t xml:space="preserve"> Stromata or Miscellanies</w:t>
      </w:r>
      <w:r w:rsidRPr="00F91CF3">
        <w:rPr>
          <w:rFonts w:cs="Times New Roman"/>
          <w:sz w:val="24"/>
          <w:szCs w:val="24"/>
        </w:rPr>
        <w:t>, p. 534.</w:t>
      </w:r>
    </w:p>
  </w:footnote>
  <w:footnote w:id="25">
    <w:p w:rsidR="00CE074C" w:rsidRPr="00956CB1" w:rsidRDefault="00CE074C" w:rsidP="002520A3">
      <w:pPr>
        <w:pStyle w:val="FootnoteText"/>
        <w:jc w:val="both"/>
        <w:rPr>
          <w:sz w:val="24"/>
          <w:szCs w:val="24"/>
          <w:lang w:bidi="ar-EG"/>
        </w:rPr>
      </w:pPr>
      <w:r w:rsidRPr="00956CB1">
        <w:rPr>
          <w:rStyle w:val="FootnoteReference"/>
          <w:sz w:val="24"/>
          <w:szCs w:val="24"/>
        </w:rPr>
        <w:footnoteRef/>
      </w:r>
      <w:r w:rsidRPr="00956CB1">
        <w:rPr>
          <w:sz w:val="24"/>
          <w:szCs w:val="24"/>
        </w:rPr>
        <w:t xml:space="preserve"> </w:t>
      </w:r>
      <w:r w:rsidRPr="00956CB1">
        <w:rPr>
          <w:sz w:val="24"/>
          <w:szCs w:val="24"/>
          <w:lang w:bidi="ar-EG"/>
        </w:rPr>
        <w:t>N. &amp; P.N. Fathers, series 2, Vol. II, Socrates</w:t>
      </w:r>
      <w:r w:rsidRPr="00956CB1">
        <w:rPr>
          <w:i/>
          <w:iCs/>
          <w:sz w:val="24"/>
          <w:szCs w:val="24"/>
          <w:lang w:bidi="ar-EG"/>
        </w:rPr>
        <w:t>, Ecclesiatical History</w:t>
      </w:r>
      <w:r w:rsidRPr="00956CB1">
        <w:rPr>
          <w:sz w:val="24"/>
          <w:szCs w:val="24"/>
          <w:lang w:bidi="ar-EG"/>
        </w:rPr>
        <w:t>, chapter X, p. 39-40.</w:t>
      </w:r>
    </w:p>
  </w:footnote>
  <w:footnote w:id="26">
    <w:p w:rsidR="00CE074C" w:rsidRPr="00956CB1" w:rsidRDefault="00CE074C" w:rsidP="0096091A">
      <w:pPr>
        <w:pStyle w:val="FootnoteText"/>
        <w:jc w:val="both"/>
        <w:rPr>
          <w:rFonts w:cs="Times New Roman"/>
          <w:sz w:val="24"/>
          <w:szCs w:val="24"/>
          <w:rtl/>
        </w:rPr>
      </w:pPr>
      <w:r w:rsidRPr="00956CB1">
        <w:rPr>
          <w:rStyle w:val="FootnoteReference"/>
          <w:sz w:val="24"/>
          <w:szCs w:val="24"/>
        </w:rPr>
        <w:footnoteRef/>
      </w:r>
      <w:r w:rsidRPr="00956CB1">
        <w:rPr>
          <w:sz w:val="24"/>
          <w:szCs w:val="24"/>
        </w:rPr>
        <w:t xml:space="preserve"> </w:t>
      </w:r>
      <w:r w:rsidRPr="00956CB1">
        <w:rPr>
          <w:rFonts w:cs="Times New Roman"/>
          <w:sz w:val="24"/>
          <w:szCs w:val="24"/>
        </w:rPr>
        <w:t xml:space="preserve">N. &amp; P.N. Fathers, series 2, Vol. V, Gregory of Nyssa, </w:t>
      </w:r>
      <w:r w:rsidRPr="00956CB1">
        <w:rPr>
          <w:rFonts w:cs="Times New Roman"/>
          <w:i/>
          <w:iCs/>
          <w:sz w:val="24"/>
          <w:szCs w:val="24"/>
        </w:rPr>
        <w:t>On “Not Three Gods”</w:t>
      </w:r>
      <w:r w:rsidRPr="00956CB1">
        <w:rPr>
          <w:rFonts w:cs="Times New Roman"/>
          <w:sz w:val="24"/>
          <w:szCs w:val="24"/>
        </w:rPr>
        <w:t>, p. 334.</w:t>
      </w:r>
    </w:p>
  </w:footnote>
  <w:footnote w:id="27">
    <w:p w:rsidR="00CE074C" w:rsidRPr="00956CB1" w:rsidRDefault="00CE074C" w:rsidP="00401818">
      <w:pPr>
        <w:pStyle w:val="FootnoteText"/>
        <w:jc w:val="both"/>
        <w:rPr>
          <w:rFonts w:cs="Times New Roman"/>
          <w:sz w:val="24"/>
          <w:szCs w:val="24"/>
          <w:rtl/>
        </w:rPr>
      </w:pPr>
      <w:r w:rsidRPr="00956CB1">
        <w:rPr>
          <w:rStyle w:val="FootnoteReference"/>
          <w:rFonts w:cs="Times New Roman"/>
          <w:sz w:val="24"/>
          <w:szCs w:val="24"/>
        </w:rPr>
        <w:footnoteRef/>
      </w:r>
      <w:r w:rsidRPr="00956CB1">
        <w:rPr>
          <w:rFonts w:cs="Times New Roman"/>
          <w:sz w:val="24"/>
          <w:szCs w:val="24"/>
        </w:rPr>
        <w:t xml:space="preserve"> C.R.B. Shapland,</w:t>
      </w:r>
      <w:r w:rsidRPr="00956CB1">
        <w:rPr>
          <w:rFonts w:cs="Times New Roman"/>
          <w:i/>
          <w:iCs/>
          <w:sz w:val="24"/>
          <w:szCs w:val="24"/>
        </w:rPr>
        <w:t xml:space="preserve"> The Letters of Saint Athanasius Concerning the Holy Spirit, </w:t>
      </w:r>
      <w:r w:rsidRPr="00956CB1">
        <w:rPr>
          <w:rFonts w:cs="Times New Roman"/>
          <w:sz w:val="24"/>
          <w:szCs w:val="24"/>
        </w:rPr>
        <w:t>The Epworth Press, London, 1951,</w:t>
      </w:r>
      <w:r w:rsidRPr="00956CB1">
        <w:rPr>
          <w:rFonts w:cs="Times New Roman"/>
          <w:i/>
          <w:iCs/>
          <w:sz w:val="24"/>
          <w:szCs w:val="24"/>
        </w:rPr>
        <w:t xml:space="preserve"> </w:t>
      </w:r>
      <w:r w:rsidRPr="00956CB1">
        <w:rPr>
          <w:rFonts w:cs="Times New Roman"/>
          <w:sz w:val="24"/>
          <w:szCs w:val="24"/>
        </w:rPr>
        <w:t xml:space="preserve"> Letter 3, par. 5, p. 174-175.</w:t>
      </w:r>
    </w:p>
  </w:footnote>
  <w:footnote w:id="28">
    <w:p w:rsidR="00CE074C" w:rsidRPr="00956CB1" w:rsidRDefault="00CE074C" w:rsidP="006B7362">
      <w:pPr>
        <w:pStyle w:val="FootnoteText"/>
        <w:jc w:val="both"/>
        <w:rPr>
          <w:sz w:val="24"/>
          <w:szCs w:val="24"/>
          <w:rtl/>
        </w:rPr>
      </w:pPr>
      <w:r w:rsidRPr="00956CB1">
        <w:rPr>
          <w:rStyle w:val="FootnoteReference"/>
          <w:rFonts w:cs="Times New Roman"/>
          <w:sz w:val="24"/>
          <w:szCs w:val="24"/>
        </w:rPr>
        <w:footnoteRef/>
      </w:r>
      <w:r w:rsidRPr="00956CB1">
        <w:rPr>
          <w:rFonts w:cs="Times New Roman"/>
          <w:sz w:val="24"/>
          <w:szCs w:val="24"/>
        </w:rPr>
        <w:t xml:space="preserve"> Shapland,</w:t>
      </w:r>
      <w:r w:rsidRPr="00956CB1">
        <w:rPr>
          <w:rFonts w:cs="Times New Roman"/>
          <w:i/>
          <w:iCs/>
          <w:sz w:val="24"/>
          <w:szCs w:val="24"/>
        </w:rPr>
        <w:t xml:space="preserve"> The Letter of Saint Athanasius Concerning the Holy Spirit, </w:t>
      </w:r>
      <w:r w:rsidRPr="00956CB1">
        <w:rPr>
          <w:rFonts w:cs="Times New Roman"/>
          <w:sz w:val="24"/>
          <w:szCs w:val="24"/>
        </w:rPr>
        <w:t>The Epworth Press, 1951,</w:t>
      </w:r>
      <w:r w:rsidRPr="00956CB1">
        <w:rPr>
          <w:rFonts w:cs="Times New Roman"/>
          <w:i/>
          <w:iCs/>
          <w:sz w:val="24"/>
          <w:szCs w:val="24"/>
        </w:rPr>
        <w:t xml:space="preserve"> </w:t>
      </w:r>
      <w:r w:rsidRPr="00956CB1">
        <w:rPr>
          <w:rFonts w:cs="Times New Roman"/>
          <w:sz w:val="24"/>
          <w:szCs w:val="24"/>
        </w:rPr>
        <w:t xml:space="preserve"> Letter 1, par. 28, 134</w:t>
      </w:r>
      <w:r w:rsidRPr="00956CB1">
        <w:rPr>
          <w:rStyle w:val="FootnoteReference"/>
          <w:rFonts w:cs="Times New Roman"/>
          <w:sz w:val="24"/>
          <w:szCs w:val="24"/>
        </w:rPr>
        <w:t>_</w:t>
      </w:r>
      <w:r w:rsidRPr="00956CB1">
        <w:rPr>
          <w:rFonts w:cs="Times New Roman"/>
          <w:sz w:val="24"/>
          <w:szCs w:val="24"/>
        </w:rPr>
        <w:t>135.</w:t>
      </w:r>
    </w:p>
  </w:footnote>
  <w:footnote w:id="29">
    <w:p w:rsidR="00CE074C" w:rsidRPr="00956CB1" w:rsidRDefault="00CE074C" w:rsidP="00401818">
      <w:pPr>
        <w:pStyle w:val="FootnoteText"/>
        <w:jc w:val="both"/>
        <w:rPr>
          <w:sz w:val="24"/>
          <w:szCs w:val="24"/>
          <w:rtl/>
        </w:rPr>
      </w:pPr>
      <w:r w:rsidRPr="00956CB1">
        <w:rPr>
          <w:rStyle w:val="FootnoteReference"/>
          <w:sz w:val="24"/>
          <w:szCs w:val="24"/>
        </w:rPr>
        <w:footnoteRef/>
      </w:r>
      <w:r w:rsidRPr="00956CB1">
        <w:rPr>
          <w:sz w:val="24"/>
          <w:szCs w:val="24"/>
        </w:rPr>
        <w:t xml:space="preserve"> </w:t>
      </w:r>
      <w:r w:rsidRPr="00956CB1">
        <w:rPr>
          <w:rFonts w:cs="Times New Roman"/>
          <w:sz w:val="24"/>
          <w:szCs w:val="24"/>
        </w:rPr>
        <w:t>Shapland,</w:t>
      </w:r>
      <w:r w:rsidRPr="00956CB1">
        <w:rPr>
          <w:rFonts w:cs="Times New Roman"/>
          <w:i/>
          <w:iCs/>
          <w:sz w:val="24"/>
          <w:szCs w:val="24"/>
        </w:rPr>
        <w:t xml:space="preserve"> The Letter of Saint Athanasius Concerning the Holy Spirit, </w:t>
      </w:r>
      <w:r w:rsidRPr="00956CB1">
        <w:rPr>
          <w:rFonts w:cs="Times New Roman"/>
          <w:sz w:val="24"/>
          <w:szCs w:val="24"/>
        </w:rPr>
        <w:t>The Epworth Press, 1951,</w:t>
      </w:r>
      <w:r w:rsidRPr="00956CB1">
        <w:rPr>
          <w:rFonts w:cs="Times New Roman"/>
          <w:i/>
          <w:iCs/>
          <w:sz w:val="24"/>
          <w:szCs w:val="24"/>
        </w:rPr>
        <w:t xml:space="preserve"> </w:t>
      </w:r>
      <w:r w:rsidRPr="00956CB1">
        <w:rPr>
          <w:rFonts w:cs="Times New Roman"/>
          <w:sz w:val="24"/>
          <w:szCs w:val="24"/>
        </w:rPr>
        <w:t xml:space="preserve"> Letter 3, par. 5, p. 174-175.</w:t>
      </w:r>
    </w:p>
  </w:footnote>
  <w:footnote w:id="30">
    <w:p w:rsidR="00CE074C" w:rsidRPr="00BE37D7" w:rsidRDefault="00CE074C" w:rsidP="002F0348">
      <w:pPr>
        <w:pStyle w:val="FootnoteText"/>
        <w:jc w:val="both"/>
        <w:rPr>
          <w:sz w:val="24"/>
          <w:szCs w:val="24"/>
        </w:rPr>
      </w:pPr>
      <w:r w:rsidRPr="00BE37D7">
        <w:rPr>
          <w:rStyle w:val="FootnoteReference"/>
          <w:rFonts w:cs="Times New Roman"/>
          <w:sz w:val="24"/>
          <w:szCs w:val="24"/>
        </w:rPr>
        <w:footnoteRef/>
      </w:r>
      <w:r w:rsidRPr="00BE37D7">
        <w:rPr>
          <w:rFonts w:cs="Times New Roman"/>
          <w:sz w:val="24"/>
          <w:szCs w:val="24"/>
        </w:rPr>
        <w:t xml:space="preserve"> </w:t>
      </w:r>
      <w:r w:rsidRPr="00BE37D7">
        <w:rPr>
          <w:sz w:val="24"/>
          <w:szCs w:val="24"/>
        </w:rPr>
        <w:t>N. &amp; P.N. Fathers, Vol. IV, Athanasius</w:t>
      </w:r>
      <w:r w:rsidRPr="00BE37D7">
        <w:rPr>
          <w:rFonts w:cs="Times New Roman"/>
          <w:sz w:val="24"/>
          <w:szCs w:val="24"/>
        </w:rPr>
        <w:t xml:space="preserve">, </w:t>
      </w:r>
      <w:r w:rsidRPr="00BE37D7">
        <w:rPr>
          <w:rFonts w:cs="Times New Roman"/>
          <w:i/>
          <w:iCs/>
          <w:sz w:val="24"/>
          <w:szCs w:val="24"/>
        </w:rPr>
        <w:t xml:space="preserve">Four Discourses </w:t>
      </w:r>
      <w:proofErr w:type="gramStart"/>
      <w:r w:rsidRPr="00BE37D7">
        <w:rPr>
          <w:rFonts w:cs="Times New Roman"/>
          <w:i/>
          <w:iCs/>
          <w:sz w:val="24"/>
          <w:szCs w:val="24"/>
        </w:rPr>
        <w:t>Against</w:t>
      </w:r>
      <w:proofErr w:type="gramEnd"/>
      <w:r w:rsidRPr="00BE37D7">
        <w:rPr>
          <w:rFonts w:cs="Times New Roman"/>
          <w:i/>
          <w:iCs/>
          <w:sz w:val="24"/>
          <w:szCs w:val="24"/>
        </w:rPr>
        <w:t xml:space="preserve"> the Arians, </w:t>
      </w:r>
      <w:r w:rsidRPr="00BE37D7">
        <w:rPr>
          <w:rFonts w:cs="Times New Roman"/>
          <w:i/>
          <w:iCs/>
          <w:color w:val="000000"/>
          <w:sz w:val="24"/>
          <w:szCs w:val="24"/>
          <w:lang w:bidi="ar-EG"/>
        </w:rPr>
        <w:t>Discourse IV</w:t>
      </w:r>
      <w:r w:rsidRPr="00BE37D7">
        <w:rPr>
          <w:rFonts w:cs="Times New Roman"/>
          <w:color w:val="000000"/>
          <w:sz w:val="24"/>
          <w:szCs w:val="24"/>
          <w:lang w:bidi="ar-EG"/>
        </w:rPr>
        <w:t>, par. 20, p. 318.</w:t>
      </w:r>
    </w:p>
  </w:footnote>
  <w:footnote w:id="31">
    <w:p w:rsidR="00CE074C" w:rsidRPr="00BE37D7" w:rsidRDefault="00CE074C" w:rsidP="002F0348">
      <w:pPr>
        <w:pStyle w:val="FootnoteText"/>
        <w:jc w:val="both"/>
        <w:rPr>
          <w:rFonts w:cs="Times New Roman"/>
          <w:sz w:val="24"/>
          <w:szCs w:val="24"/>
        </w:rPr>
      </w:pPr>
      <w:r w:rsidRPr="00BE37D7">
        <w:rPr>
          <w:rStyle w:val="FootnoteReference"/>
          <w:rFonts w:cs="Times New Roman"/>
          <w:sz w:val="24"/>
          <w:szCs w:val="24"/>
        </w:rPr>
        <w:footnoteRef/>
      </w:r>
      <w:r w:rsidRPr="00BE37D7">
        <w:rPr>
          <w:rFonts w:cs="Times New Roman"/>
          <w:sz w:val="24"/>
          <w:szCs w:val="24"/>
        </w:rPr>
        <w:t xml:space="preserve"> </w:t>
      </w:r>
      <w:r w:rsidRPr="00BE37D7">
        <w:rPr>
          <w:sz w:val="24"/>
          <w:szCs w:val="24"/>
        </w:rPr>
        <w:t>N. &amp; P.N. Fathers, Vol. IV, Athanasius</w:t>
      </w:r>
      <w:r w:rsidRPr="00BE37D7">
        <w:rPr>
          <w:rFonts w:cs="Times New Roman"/>
          <w:sz w:val="24"/>
          <w:szCs w:val="24"/>
        </w:rPr>
        <w:t xml:space="preserve">, </w:t>
      </w:r>
      <w:r w:rsidRPr="00BE37D7">
        <w:rPr>
          <w:rFonts w:cs="Times New Roman"/>
          <w:i/>
          <w:iCs/>
          <w:color w:val="000000"/>
          <w:sz w:val="24"/>
          <w:szCs w:val="24"/>
          <w:lang w:bidi="ar-EG"/>
        </w:rPr>
        <w:t>Statement of Faith</w:t>
      </w:r>
      <w:r w:rsidRPr="00BE37D7">
        <w:rPr>
          <w:rFonts w:cs="Times New Roman"/>
          <w:color w:val="000000"/>
          <w:sz w:val="24"/>
          <w:szCs w:val="24"/>
          <w:lang w:bidi="ar-EG"/>
        </w:rPr>
        <w:t>, par. 2, p. 85.</w:t>
      </w:r>
    </w:p>
  </w:footnote>
  <w:footnote w:id="32">
    <w:p w:rsidR="00CE074C" w:rsidRPr="00BE37D7" w:rsidRDefault="00CE074C" w:rsidP="009B05B0">
      <w:pPr>
        <w:jc w:val="both"/>
        <w:rPr>
          <w:rFonts w:cs="Times New Roman"/>
          <w:szCs w:val="24"/>
        </w:rPr>
      </w:pPr>
      <w:r w:rsidRPr="00BE37D7">
        <w:rPr>
          <w:rStyle w:val="FootnoteReference"/>
          <w:rFonts w:cs="Times New Roman"/>
          <w:szCs w:val="24"/>
        </w:rPr>
        <w:footnoteRef/>
      </w:r>
      <w:r w:rsidRPr="00BE37D7">
        <w:rPr>
          <w:rFonts w:cs="Times New Roman"/>
          <w:szCs w:val="24"/>
        </w:rPr>
        <w:t xml:space="preserve"> </w:t>
      </w:r>
      <w:r w:rsidRPr="009B05B0">
        <w:rPr>
          <w:szCs w:val="24"/>
        </w:rPr>
        <w:t xml:space="preserve">Elowsky, J.C., </w:t>
      </w:r>
      <w:r w:rsidRPr="009B05B0">
        <w:rPr>
          <w:i/>
          <w:iCs/>
          <w:szCs w:val="24"/>
        </w:rPr>
        <w:t>Ancient Christian Commentary Scripture</w:t>
      </w:r>
      <w:r w:rsidRPr="009B05B0">
        <w:rPr>
          <w:szCs w:val="24"/>
        </w:rPr>
        <w:t xml:space="preserve">, New Testament IVa, John 1-10, p. 55, 56, quoting </w:t>
      </w:r>
      <w:r w:rsidRPr="009B05B0">
        <w:rPr>
          <w:rFonts w:cs="Times New Roman"/>
          <w:szCs w:val="24"/>
        </w:rPr>
        <w:t xml:space="preserve">Ambrose, </w:t>
      </w:r>
      <w:r w:rsidRPr="009B05B0">
        <w:rPr>
          <w:rFonts w:cs="Times New Roman"/>
          <w:i/>
          <w:iCs/>
          <w:color w:val="000000"/>
          <w:szCs w:val="24"/>
          <w:lang w:bidi="ar-EG"/>
        </w:rPr>
        <w:t>On the Patriarchs,</w:t>
      </w:r>
      <w:r w:rsidRPr="009B05B0">
        <w:rPr>
          <w:rFonts w:cs="Times New Roman"/>
          <w:color w:val="000000"/>
          <w:szCs w:val="24"/>
          <w:lang w:bidi="ar-EG"/>
        </w:rPr>
        <w:t xml:space="preserve"> 11.51.</w:t>
      </w:r>
    </w:p>
  </w:footnote>
  <w:footnote w:id="33">
    <w:p w:rsidR="00CE074C" w:rsidRPr="00F43FA9" w:rsidRDefault="00CE074C" w:rsidP="003224B8">
      <w:pPr>
        <w:pStyle w:val="FootnoteText"/>
        <w:jc w:val="both"/>
        <w:rPr>
          <w:sz w:val="24"/>
          <w:szCs w:val="24"/>
        </w:rPr>
      </w:pPr>
      <w:r w:rsidRPr="00F43FA9">
        <w:rPr>
          <w:rStyle w:val="FootnoteReference"/>
          <w:sz w:val="24"/>
          <w:szCs w:val="24"/>
        </w:rPr>
        <w:footnoteRef/>
      </w:r>
      <w:r w:rsidRPr="00F43FA9">
        <w:rPr>
          <w:sz w:val="24"/>
          <w:szCs w:val="24"/>
        </w:rPr>
        <w:t xml:space="preserve"> N. &amp; P.N. Fathers, Vol. IV, Athanasius,</w:t>
      </w:r>
      <w:r w:rsidRPr="00F43FA9">
        <w:rPr>
          <w:rFonts w:cs="Times New Roman"/>
          <w:color w:val="0000D5"/>
          <w:sz w:val="24"/>
          <w:szCs w:val="24"/>
        </w:rPr>
        <w:t xml:space="preserve"> </w:t>
      </w:r>
      <w:r w:rsidRPr="00F43FA9">
        <w:rPr>
          <w:rFonts w:cs="Times New Roman"/>
          <w:i/>
          <w:iCs/>
          <w:sz w:val="24"/>
          <w:szCs w:val="24"/>
        </w:rPr>
        <w:t>On Luke 10:22, Matthew 11:27</w:t>
      </w:r>
      <w:r w:rsidRPr="00F43FA9">
        <w:rPr>
          <w:rFonts w:cs="Times New Roman"/>
          <w:sz w:val="24"/>
          <w:szCs w:val="24"/>
        </w:rPr>
        <w:t>, point 3, p. 88.</w:t>
      </w:r>
    </w:p>
  </w:footnote>
  <w:footnote w:id="34">
    <w:p w:rsidR="00CE074C" w:rsidRPr="00F43FA9" w:rsidRDefault="00CE074C" w:rsidP="0096091A">
      <w:pPr>
        <w:pStyle w:val="FootnoteText"/>
        <w:jc w:val="both"/>
        <w:rPr>
          <w:sz w:val="24"/>
          <w:szCs w:val="24"/>
        </w:rPr>
      </w:pPr>
      <w:r w:rsidRPr="00F43FA9">
        <w:rPr>
          <w:rStyle w:val="FootnoteReference"/>
          <w:sz w:val="24"/>
          <w:szCs w:val="24"/>
        </w:rPr>
        <w:footnoteRef/>
      </w:r>
      <w:r w:rsidRPr="00F43FA9">
        <w:rPr>
          <w:sz w:val="24"/>
          <w:szCs w:val="24"/>
        </w:rPr>
        <w:t xml:space="preserve"> Pusey, </w:t>
      </w:r>
      <w:r w:rsidRPr="00F43FA9">
        <w:rPr>
          <w:i/>
          <w:iCs/>
          <w:sz w:val="24"/>
          <w:szCs w:val="24"/>
        </w:rPr>
        <w:t>The Commentary on the Gospel of St. John by St. Cyril of Alexandria</w:t>
      </w:r>
      <w:r w:rsidRPr="00F43FA9">
        <w:rPr>
          <w:sz w:val="24"/>
          <w:szCs w:val="24"/>
        </w:rPr>
        <w:t>, part I, Vol IV, The Oriental Orthodox Library, England 2006, book IV, chapter II, p. 369, 370.</w:t>
      </w:r>
    </w:p>
  </w:footnote>
  <w:footnote w:id="35">
    <w:p w:rsidR="00CE074C" w:rsidRPr="00F43FA9" w:rsidRDefault="00CE074C" w:rsidP="00E841A2">
      <w:pPr>
        <w:pStyle w:val="FootnoteText"/>
        <w:jc w:val="both"/>
        <w:rPr>
          <w:sz w:val="24"/>
          <w:szCs w:val="24"/>
          <w:lang w:bidi="ar-EG"/>
        </w:rPr>
      </w:pPr>
      <w:r w:rsidRPr="00F43FA9">
        <w:rPr>
          <w:rStyle w:val="FootnoteReference"/>
          <w:sz w:val="24"/>
          <w:szCs w:val="24"/>
        </w:rPr>
        <w:footnoteRef/>
      </w:r>
      <w:r w:rsidRPr="00F43FA9">
        <w:rPr>
          <w:sz w:val="24"/>
          <w:szCs w:val="24"/>
        </w:rPr>
        <w:t xml:space="preserve"> </w:t>
      </w:r>
      <w:r w:rsidRPr="00F43FA9">
        <w:rPr>
          <w:i/>
          <w:iCs/>
          <w:sz w:val="24"/>
          <w:szCs w:val="24"/>
        </w:rPr>
        <w:t>The Commentary on the Gospel of St. John by St. Cyril of Alexandria</w:t>
      </w:r>
      <w:r w:rsidRPr="00F43FA9">
        <w:rPr>
          <w:sz w:val="24"/>
          <w:szCs w:val="24"/>
        </w:rPr>
        <w:t>, part I, Vol IV, book II, chapter VI, p. 240.</w:t>
      </w:r>
    </w:p>
  </w:footnote>
  <w:footnote w:id="36">
    <w:p w:rsidR="00CE074C" w:rsidRPr="003224B8" w:rsidRDefault="00CE074C" w:rsidP="00FC44A4">
      <w:pPr>
        <w:pStyle w:val="FootnoteText"/>
        <w:jc w:val="both"/>
      </w:pPr>
      <w:r w:rsidRPr="00F43FA9">
        <w:rPr>
          <w:rStyle w:val="FootnoteReference"/>
          <w:sz w:val="24"/>
          <w:szCs w:val="24"/>
        </w:rPr>
        <w:footnoteRef/>
      </w:r>
      <w:r w:rsidRPr="00F43FA9">
        <w:rPr>
          <w:sz w:val="24"/>
          <w:szCs w:val="24"/>
        </w:rPr>
        <w:t xml:space="preserve"> N. &amp; P.N. Fathers, series1, Vol. 14, </w:t>
      </w:r>
      <w:r w:rsidRPr="00F43FA9">
        <w:rPr>
          <w:i/>
          <w:iCs/>
          <w:sz w:val="24"/>
          <w:szCs w:val="24"/>
        </w:rPr>
        <w:t>The Homilies of St. John Chrysostom on John</w:t>
      </w:r>
      <w:r w:rsidRPr="00F43FA9">
        <w:rPr>
          <w:sz w:val="24"/>
          <w:szCs w:val="24"/>
        </w:rPr>
        <w:t>, Homily 15, par. 1&amp;2, p. 52</w:t>
      </w:r>
      <w:r w:rsidRPr="003224B8">
        <w:t>.</w:t>
      </w:r>
    </w:p>
  </w:footnote>
  <w:footnote w:id="37">
    <w:p w:rsidR="00CE074C" w:rsidRPr="00F43FA9" w:rsidRDefault="00CE074C" w:rsidP="003224B8">
      <w:pPr>
        <w:pStyle w:val="FootnoteText"/>
        <w:jc w:val="both"/>
        <w:rPr>
          <w:sz w:val="24"/>
          <w:szCs w:val="24"/>
        </w:rPr>
      </w:pPr>
      <w:r w:rsidRPr="00F43FA9">
        <w:rPr>
          <w:rStyle w:val="FootnoteReference"/>
          <w:sz w:val="24"/>
          <w:szCs w:val="24"/>
        </w:rPr>
        <w:footnoteRef/>
      </w:r>
      <w:r w:rsidRPr="00F43FA9">
        <w:rPr>
          <w:sz w:val="24"/>
          <w:szCs w:val="24"/>
        </w:rPr>
        <w:t xml:space="preserve"> N. &amp; P.N. Fathers, Vol. VII, Cyril of Jerusalem, </w:t>
      </w:r>
      <w:r w:rsidRPr="00F43FA9">
        <w:rPr>
          <w:i/>
          <w:iCs/>
          <w:sz w:val="24"/>
          <w:szCs w:val="24"/>
        </w:rPr>
        <w:t>Catechetical Lectures, Lecture</w:t>
      </w:r>
      <w:r w:rsidRPr="00F43FA9">
        <w:rPr>
          <w:sz w:val="24"/>
          <w:szCs w:val="24"/>
        </w:rPr>
        <w:t xml:space="preserve"> 6, par. 6, p. 34. </w:t>
      </w:r>
    </w:p>
  </w:footnote>
  <w:footnote w:id="38">
    <w:p w:rsidR="00CE074C" w:rsidRPr="00F43FA9" w:rsidRDefault="00CE074C" w:rsidP="003224B8">
      <w:pPr>
        <w:autoSpaceDE w:val="0"/>
        <w:autoSpaceDN w:val="0"/>
        <w:adjustRightInd w:val="0"/>
        <w:jc w:val="both"/>
        <w:rPr>
          <w:szCs w:val="24"/>
        </w:rPr>
      </w:pPr>
      <w:r w:rsidRPr="00F43FA9">
        <w:rPr>
          <w:rStyle w:val="FootnoteReference"/>
          <w:szCs w:val="24"/>
        </w:rPr>
        <w:footnoteRef/>
      </w:r>
      <w:r w:rsidRPr="00F43FA9">
        <w:rPr>
          <w:szCs w:val="24"/>
        </w:rPr>
        <w:t xml:space="preserve"> N. &amp; P.N. Fathers, Vol. IV, Athanasius,</w:t>
      </w:r>
      <w:r w:rsidRPr="00F43FA9">
        <w:rPr>
          <w:rFonts w:cs="Times New Roman"/>
          <w:color w:val="0000D5"/>
          <w:szCs w:val="24"/>
        </w:rPr>
        <w:t xml:space="preserve"> </w:t>
      </w:r>
      <w:r w:rsidRPr="00F43FA9">
        <w:rPr>
          <w:rFonts w:cs="Times New Roman"/>
          <w:i/>
          <w:iCs/>
          <w:szCs w:val="24"/>
        </w:rPr>
        <w:t>On Luke 10:22, Matthew 11:27</w:t>
      </w:r>
      <w:r w:rsidRPr="00F43FA9">
        <w:rPr>
          <w:rFonts w:cs="Times New Roman"/>
          <w:szCs w:val="24"/>
        </w:rPr>
        <w:t>, point 6, p. 90.</w:t>
      </w:r>
    </w:p>
  </w:footnote>
  <w:footnote w:id="39">
    <w:p w:rsidR="00CE074C" w:rsidRPr="00F43FA9" w:rsidRDefault="00CE074C" w:rsidP="00DB6BFC">
      <w:pPr>
        <w:pStyle w:val="FootnoteText"/>
        <w:jc w:val="both"/>
        <w:rPr>
          <w:sz w:val="24"/>
          <w:szCs w:val="24"/>
        </w:rPr>
      </w:pPr>
      <w:r w:rsidRPr="00F43FA9">
        <w:rPr>
          <w:rStyle w:val="FootnoteReference"/>
          <w:sz w:val="24"/>
          <w:szCs w:val="24"/>
        </w:rPr>
        <w:footnoteRef/>
      </w:r>
      <w:r w:rsidRPr="00F43FA9">
        <w:rPr>
          <w:sz w:val="24"/>
          <w:szCs w:val="24"/>
        </w:rPr>
        <w:t xml:space="preserve"> N. &amp; P.N. Fathers, Vol. IV, St Athanasius, </w:t>
      </w:r>
      <w:r w:rsidRPr="00F43FA9">
        <w:rPr>
          <w:i/>
          <w:iCs/>
          <w:sz w:val="24"/>
          <w:szCs w:val="24"/>
        </w:rPr>
        <w:t>Against the Arians</w:t>
      </w:r>
      <w:r w:rsidRPr="00F43FA9">
        <w:rPr>
          <w:sz w:val="24"/>
          <w:szCs w:val="24"/>
        </w:rPr>
        <w:t xml:space="preserve">, </w:t>
      </w:r>
      <w:r w:rsidRPr="00F43FA9">
        <w:rPr>
          <w:i/>
          <w:iCs/>
          <w:sz w:val="24"/>
          <w:szCs w:val="24"/>
        </w:rPr>
        <w:t>Discourse II</w:t>
      </w:r>
      <w:r w:rsidRPr="00F43FA9">
        <w:rPr>
          <w:sz w:val="24"/>
          <w:szCs w:val="24"/>
        </w:rPr>
        <w:t>, chapter 14, par. 11, p. 354.</w:t>
      </w:r>
    </w:p>
  </w:footnote>
  <w:footnote w:id="40">
    <w:p w:rsidR="00CE074C" w:rsidRPr="00F43FA9" w:rsidRDefault="00CE074C" w:rsidP="003224B8">
      <w:pPr>
        <w:pStyle w:val="FootnoteText"/>
        <w:jc w:val="both"/>
        <w:rPr>
          <w:rFonts w:cs="Times New Roman"/>
          <w:sz w:val="24"/>
          <w:szCs w:val="24"/>
          <w:lang w:bidi="ar-EG"/>
        </w:rPr>
      </w:pPr>
      <w:r w:rsidRPr="00F43FA9">
        <w:rPr>
          <w:rStyle w:val="FootnoteReference"/>
          <w:rFonts w:cs="Times New Roman"/>
          <w:sz w:val="24"/>
          <w:szCs w:val="24"/>
        </w:rPr>
        <w:footnoteRef/>
      </w:r>
      <w:r w:rsidRPr="00F43FA9">
        <w:rPr>
          <w:rFonts w:cs="Times New Roman"/>
          <w:sz w:val="24"/>
          <w:szCs w:val="24"/>
        </w:rPr>
        <w:t xml:space="preserve"> N. &amp; P.N. Fathers, </w:t>
      </w:r>
      <w:r w:rsidRPr="00F43FA9">
        <w:rPr>
          <w:rFonts w:cs="Times New Roman"/>
          <w:sz w:val="24"/>
          <w:szCs w:val="24"/>
          <w:lang w:bidi="ar-EG"/>
        </w:rPr>
        <w:t xml:space="preserve">Gregory of Nazienzen, </w:t>
      </w:r>
      <w:r w:rsidRPr="00F43FA9">
        <w:rPr>
          <w:rFonts w:cs="Times New Roman"/>
          <w:i/>
          <w:iCs/>
          <w:sz w:val="24"/>
          <w:szCs w:val="24"/>
          <w:lang w:bidi="ar-EG"/>
        </w:rPr>
        <w:t>Oration 39, Oration on the Holy Lights</w:t>
      </w:r>
      <w:r w:rsidRPr="00F43FA9">
        <w:rPr>
          <w:rFonts w:cs="Times New Roman"/>
          <w:sz w:val="24"/>
          <w:szCs w:val="24"/>
          <w:lang w:bidi="ar-EG"/>
        </w:rPr>
        <w:t>, point xii, p. 356.</w:t>
      </w:r>
    </w:p>
  </w:footnote>
  <w:footnote w:id="41">
    <w:p w:rsidR="00CE074C" w:rsidRPr="003224B8" w:rsidRDefault="00CE074C" w:rsidP="00C36807">
      <w:pPr>
        <w:pStyle w:val="FootnoteText"/>
        <w:jc w:val="both"/>
        <w:rPr>
          <w:rtl/>
          <w:lang w:bidi="ar-EG"/>
        </w:rPr>
      </w:pPr>
      <w:r w:rsidRPr="00F43FA9">
        <w:rPr>
          <w:rStyle w:val="FootnoteReference"/>
          <w:sz w:val="24"/>
          <w:szCs w:val="24"/>
        </w:rPr>
        <w:footnoteRef/>
      </w:r>
      <w:r w:rsidRPr="00F43FA9">
        <w:rPr>
          <w:sz w:val="24"/>
          <w:szCs w:val="24"/>
        </w:rPr>
        <w:t xml:space="preserve"> </w:t>
      </w:r>
      <w:proofErr w:type="gramStart"/>
      <w:r w:rsidRPr="00F43FA9">
        <w:rPr>
          <w:sz w:val="24"/>
          <w:szCs w:val="24"/>
        </w:rPr>
        <w:t>N.&amp;</w:t>
      </w:r>
      <w:proofErr w:type="gramEnd"/>
      <w:r w:rsidRPr="00F43FA9">
        <w:rPr>
          <w:sz w:val="24"/>
          <w:szCs w:val="24"/>
        </w:rPr>
        <w:t xml:space="preserve"> P. N. Fathers, Vol. IV, Athanasius, </w:t>
      </w:r>
      <w:r w:rsidRPr="00F43FA9">
        <w:rPr>
          <w:i/>
          <w:iCs/>
          <w:sz w:val="24"/>
          <w:szCs w:val="24"/>
        </w:rPr>
        <w:t>Expositio Fidei</w:t>
      </w:r>
      <w:r w:rsidRPr="00F43FA9">
        <w:rPr>
          <w:sz w:val="24"/>
          <w:szCs w:val="24"/>
        </w:rPr>
        <w:t xml:space="preserve"> (Statement of Faith), p. 84, 85</w:t>
      </w:r>
      <w:r>
        <w:rPr>
          <w:sz w:val="24"/>
          <w:szCs w:val="24"/>
        </w:rPr>
        <w:t>.</w:t>
      </w:r>
    </w:p>
  </w:footnote>
  <w:footnote w:id="42">
    <w:p w:rsidR="00CE074C" w:rsidRPr="00F43FA9" w:rsidRDefault="00CE074C" w:rsidP="00725135">
      <w:pPr>
        <w:pStyle w:val="FootnoteText"/>
        <w:bidi/>
        <w:jc w:val="both"/>
        <w:rPr>
          <w:rFonts w:ascii="Simplified Arabic" w:hAnsi="Simplified Arabic" w:cs="Simplified Arabic"/>
          <w:sz w:val="32"/>
          <w:szCs w:val="32"/>
          <w:rtl/>
          <w:lang w:bidi="ar-EG"/>
        </w:rPr>
      </w:pPr>
      <w:r w:rsidRPr="00F43FA9">
        <w:rPr>
          <w:rStyle w:val="FootnoteReference"/>
          <w:rFonts w:ascii="Simplified Arabic" w:hAnsi="Simplified Arabic" w:cs="Simplified Arabic"/>
          <w:sz w:val="32"/>
          <w:szCs w:val="32"/>
        </w:rPr>
        <w:footnoteRef/>
      </w:r>
      <w:r w:rsidRPr="00F43FA9">
        <w:rPr>
          <w:rFonts w:ascii="Simplified Arabic" w:hAnsi="Simplified Arabic" w:cs="Simplified Arabic"/>
          <w:sz w:val="32"/>
          <w:szCs w:val="32"/>
          <w:rtl/>
          <w:lang w:bidi="ar-EG"/>
        </w:rPr>
        <w:t xml:space="preserve"> "التأله هدف حياة الإنسان" صفحة 37.</w:t>
      </w:r>
    </w:p>
  </w:footnote>
  <w:footnote w:id="43">
    <w:p w:rsidR="00CE074C" w:rsidRPr="000103E6" w:rsidRDefault="00CE074C" w:rsidP="00725135">
      <w:pPr>
        <w:pStyle w:val="FootnoteText"/>
        <w:bidi/>
        <w:rPr>
          <w:sz w:val="28"/>
          <w:szCs w:val="28"/>
          <w:rtl/>
          <w:lang w:bidi="ar-EG"/>
        </w:rPr>
      </w:pPr>
      <w:r w:rsidRPr="00F43FA9">
        <w:rPr>
          <w:rStyle w:val="FootnoteReference"/>
          <w:rFonts w:ascii="Simplified Arabic" w:hAnsi="Simplified Arabic" w:cs="Simplified Arabic"/>
          <w:sz w:val="32"/>
          <w:szCs w:val="32"/>
        </w:rPr>
        <w:footnoteRef/>
      </w:r>
      <w:r w:rsidRPr="00F43FA9">
        <w:rPr>
          <w:rFonts w:ascii="Simplified Arabic" w:hAnsi="Simplified Arabic" w:cs="Simplified Arabic"/>
          <w:sz w:val="32"/>
          <w:szCs w:val="32"/>
        </w:rPr>
        <w:t xml:space="preserve"> </w:t>
      </w:r>
      <w:r w:rsidRPr="00F43FA9">
        <w:rPr>
          <w:rFonts w:ascii="Simplified Arabic" w:hAnsi="Simplified Arabic" w:cs="Simplified Arabic"/>
          <w:sz w:val="32"/>
          <w:szCs w:val="32"/>
          <w:rtl/>
        </w:rPr>
        <w:t xml:space="preserve"> </w:t>
      </w:r>
      <w:r w:rsidRPr="00F43FA9">
        <w:rPr>
          <w:rFonts w:ascii="Simplified Arabic" w:hAnsi="Simplified Arabic" w:cs="Simplified Arabic"/>
          <w:sz w:val="32"/>
          <w:szCs w:val="32"/>
          <w:rtl/>
          <w:lang w:bidi="ar-EG"/>
        </w:rPr>
        <w:t>"التأله هدف حياة الإنسان" صفحة 36.</w:t>
      </w:r>
    </w:p>
  </w:footnote>
  <w:footnote w:id="44">
    <w:p w:rsidR="00CE074C" w:rsidRPr="00F43FA9" w:rsidRDefault="00CE074C" w:rsidP="000103E6">
      <w:pPr>
        <w:pStyle w:val="FootnoteText"/>
        <w:bidi/>
        <w:rPr>
          <w:rFonts w:ascii="Simplified Arabic" w:hAnsi="Simplified Arabic" w:cs="Simplified Arabic"/>
          <w:sz w:val="32"/>
          <w:szCs w:val="32"/>
          <w:rtl/>
          <w:lang w:bidi="ar-EG"/>
        </w:rPr>
      </w:pPr>
      <w:r w:rsidRPr="00F43FA9">
        <w:rPr>
          <w:rStyle w:val="FootnoteReference"/>
          <w:rFonts w:ascii="Simplified Arabic" w:hAnsi="Simplified Arabic" w:cs="Simplified Arabic"/>
          <w:sz w:val="32"/>
          <w:szCs w:val="32"/>
        </w:rPr>
        <w:footnoteRef/>
      </w:r>
      <w:r w:rsidRPr="00F43FA9">
        <w:rPr>
          <w:rFonts w:ascii="Simplified Arabic" w:hAnsi="Simplified Arabic" w:cs="Simplified Arabic"/>
          <w:sz w:val="32"/>
          <w:szCs w:val="32"/>
        </w:rPr>
        <w:t xml:space="preserve"> </w:t>
      </w:r>
      <w:r w:rsidRPr="00F43FA9">
        <w:rPr>
          <w:rFonts w:ascii="Simplified Arabic" w:hAnsi="Simplified Arabic" w:cs="Simplified Arabic"/>
          <w:sz w:val="32"/>
          <w:szCs w:val="32"/>
          <w:rtl/>
        </w:rPr>
        <w:t xml:space="preserve"> </w:t>
      </w:r>
      <w:r w:rsidRPr="00F43FA9">
        <w:rPr>
          <w:rFonts w:ascii="Simplified Arabic" w:hAnsi="Simplified Arabic" w:cs="Simplified Arabic"/>
          <w:sz w:val="32"/>
          <w:szCs w:val="32"/>
          <w:rtl/>
          <w:lang w:bidi="ar-EG"/>
        </w:rPr>
        <w:t>"التأله هدف حياة الإنسان" صفحة 78، 79.</w:t>
      </w:r>
    </w:p>
  </w:footnote>
  <w:footnote w:id="45">
    <w:p w:rsidR="00CE074C" w:rsidRPr="000103E6" w:rsidRDefault="00CE074C" w:rsidP="00C608F6">
      <w:pPr>
        <w:pStyle w:val="FootnoteText"/>
        <w:bidi/>
        <w:rPr>
          <w:rtl/>
          <w:lang w:bidi="ar-EG"/>
        </w:rPr>
      </w:pPr>
      <w:r w:rsidRPr="000103E6">
        <w:rPr>
          <w:rStyle w:val="FootnoteReference"/>
          <w:sz w:val="28"/>
          <w:szCs w:val="28"/>
        </w:rPr>
        <w:footnoteRef/>
      </w:r>
      <w:r>
        <w:t xml:space="preserve"> </w:t>
      </w:r>
      <w:r>
        <w:rPr>
          <w:rFonts w:hint="cs"/>
          <w:rtl/>
        </w:rPr>
        <w:t xml:space="preserve"> </w:t>
      </w:r>
      <w:r w:rsidRPr="003224B8">
        <w:rPr>
          <w:rFonts w:ascii="Simplified Arabic" w:hAnsi="Simplified Arabic" w:cs="Simplified Arabic" w:hint="cs"/>
          <w:sz w:val="28"/>
          <w:szCs w:val="28"/>
          <w:rtl/>
          <w:lang w:bidi="ar-EG"/>
        </w:rPr>
        <w:t>"التأله هدف حياة الإنسان" ص</w:t>
      </w:r>
      <w:r w:rsidRPr="003224B8">
        <w:rPr>
          <w:rFonts w:ascii="Simplified Arabic" w:hAnsi="Simplified Arabic" w:cs="Simplified Arabic"/>
          <w:sz w:val="28"/>
          <w:szCs w:val="28"/>
          <w:rtl/>
          <w:lang w:bidi="ar-EG"/>
        </w:rPr>
        <w:t>فحة 3</w:t>
      </w:r>
      <w:r>
        <w:rPr>
          <w:rFonts w:ascii="Simplified Arabic" w:hAnsi="Simplified Arabic" w:cs="Simplified Arabic" w:hint="cs"/>
          <w:sz w:val="28"/>
          <w:szCs w:val="28"/>
          <w:rtl/>
          <w:lang w:bidi="ar-EG"/>
        </w:rPr>
        <w:t>8</w:t>
      </w:r>
      <w:r w:rsidRPr="003224B8">
        <w:rPr>
          <w:rFonts w:ascii="Simplified Arabic" w:hAnsi="Simplified Arabic" w:cs="Simplified Arabic" w:hint="cs"/>
          <w:sz w:val="28"/>
          <w:szCs w:val="28"/>
          <w:rtl/>
          <w:lang w:bidi="ar-EG"/>
        </w:rPr>
        <w:t>.</w:t>
      </w:r>
    </w:p>
  </w:footnote>
  <w:footnote w:id="46">
    <w:p w:rsidR="00CE074C" w:rsidRPr="00256F91" w:rsidRDefault="00CE074C" w:rsidP="00123A13">
      <w:pPr>
        <w:pStyle w:val="FootnoteText"/>
        <w:bidi/>
        <w:jc w:val="both"/>
        <w:rPr>
          <w:rFonts w:ascii="Simplified Arabic" w:hAnsi="Simplified Arabic" w:cs="Simplified Arabic"/>
          <w:sz w:val="28"/>
          <w:szCs w:val="28"/>
          <w:rtl/>
          <w:lang w:bidi="ar-EG"/>
        </w:rPr>
      </w:pPr>
      <w:r w:rsidRPr="00C36807">
        <w:rPr>
          <w:rStyle w:val="FootnoteReference"/>
          <w:rFonts w:ascii="Simplified Arabic" w:hAnsi="Simplified Arabic" w:cs="Simplified Arabic"/>
          <w:sz w:val="32"/>
          <w:szCs w:val="32"/>
        </w:rPr>
        <w:footnoteRef/>
      </w:r>
      <w:r w:rsidRPr="00C36807">
        <w:rPr>
          <w:rFonts w:ascii="Simplified Arabic" w:hAnsi="Simplified Arabic" w:cs="Simplified Arabic"/>
          <w:sz w:val="32"/>
          <w:szCs w:val="32"/>
          <w:rtl/>
          <w:lang w:bidi="ar-EG"/>
        </w:rPr>
        <w:t xml:space="preserve"> "الأرثوذكسية قانون إيمان لكل العصور" تأليف الأب أنتونى كونياريس وترجمة الراهب يوئيل المقارى صفحة 151.</w:t>
      </w:r>
    </w:p>
  </w:footnote>
  <w:footnote w:id="47">
    <w:p w:rsidR="00CE074C" w:rsidRPr="008E56C3" w:rsidRDefault="00CE074C" w:rsidP="008E56C3">
      <w:pPr>
        <w:pStyle w:val="FootnoteText"/>
        <w:bidi/>
        <w:jc w:val="both"/>
        <w:rPr>
          <w:rFonts w:ascii="Simplified Arabic" w:hAnsi="Simplified Arabic" w:cs="Simplified Arabic"/>
          <w:sz w:val="32"/>
          <w:szCs w:val="32"/>
          <w:rtl/>
          <w:lang w:bidi="ar-EG"/>
        </w:rPr>
      </w:pPr>
      <w:r w:rsidRPr="008E56C3">
        <w:rPr>
          <w:rFonts w:ascii="Simplified Arabic" w:hAnsi="Simplified Arabic" w:cs="Simplified Arabic"/>
          <w:sz w:val="32"/>
          <w:szCs w:val="32"/>
          <w:lang w:bidi="ar-EG"/>
        </w:rPr>
        <w:footnoteRef/>
      </w:r>
      <w:r w:rsidRPr="008E56C3">
        <w:rPr>
          <w:rFonts w:ascii="Simplified Arabic" w:hAnsi="Simplified Arabic" w:cs="Simplified Arabic" w:hint="cs"/>
          <w:sz w:val="32"/>
          <w:szCs w:val="32"/>
          <w:rtl/>
          <w:lang w:bidi="ar-EG"/>
        </w:rPr>
        <w:t xml:space="preserve"> يلاحظ التلاعب المتعمد فى ترجمة فى عبارة "لنكون فى هذا العالم مسيحاً على الأرض" فلم ترد كلمة "مسيحاً" فى الأصل الإنجليزى إنما </w:t>
      </w:r>
      <w:r w:rsidRPr="008E56C3">
        <w:rPr>
          <w:rFonts w:ascii="Simplified Arabic" w:hAnsi="Simplified Arabic" w:cs="Simplified Arabic"/>
          <w:sz w:val="24"/>
          <w:szCs w:val="24"/>
          <w:lang w:bidi="ar-EG"/>
        </w:rPr>
        <w:t>Christs</w:t>
      </w:r>
      <w:r w:rsidRPr="008E56C3">
        <w:rPr>
          <w:rFonts w:ascii="Simplified Arabic" w:hAnsi="Simplified Arabic" w:cs="Simplified Arabic" w:hint="cs"/>
          <w:sz w:val="32"/>
          <w:szCs w:val="32"/>
          <w:rtl/>
          <w:lang w:bidi="ar-EG"/>
        </w:rPr>
        <w:t xml:space="preserve"> وترجمتها "المسيح متكرراً".</w:t>
      </w:r>
    </w:p>
    <w:p w:rsidR="00CE074C" w:rsidRPr="00BC034E" w:rsidRDefault="00CE074C" w:rsidP="008E56C3">
      <w:pPr>
        <w:pStyle w:val="FootnoteText"/>
        <w:bidi/>
        <w:jc w:val="both"/>
        <w:rPr>
          <w:rtl/>
          <w:lang w:bidi="ar-EG"/>
        </w:rPr>
      </w:pPr>
      <w:r w:rsidRPr="008E56C3">
        <w:rPr>
          <w:rFonts w:ascii="Simplified Arabic" w:hAnsi="Simplified Arabic" w:cs="Simplified Arabic" w:hint="cs"/>
          <w:sz w:val="32"/>
          <w:szCs w:val="32"/>
          <w:rtl/>
          <w:lang w:bidi="ar-EG"/>
        </w:rPr>
        <w:t>وكذلك عبارة "الكلمة الذى صار متجسداً فى بولس بطريقة سرية، يستطيع أن يتجسد أيضاً فينا بنفس الطريقة" لم يرد فى الأصل الإنجليزى عبارة "بطريقة سرية" ولا عبارة "بنفس الطريقة" والإضافات تعتبر تلاعباً فى الترجمة.</w:t>
      </w:r>
      <w:r w:rsidRPr="00BC034E">
        <w:rPr>
          <w:rFonts w:cs="Simplified Arabic" w:hint="cs"/>
          <w:sz w:val="26"/>
          <w:szCs w:val="26"/>
          <w:rtl/>
          <w:lang w:bidi="ar-EG"/>
        </w:rPr>
        <w:t xml:space="preserve"> </w:t>
      </w:r>
    </w:p>
  </w:footnote>
  <w:footnote w:id="48">
    <w:p w:rsidR="00CE074C" w:rsidRPr="008E56C3" w:rsidRDefault="00CE074C" w:rsidP="008E56C3">
      <w:pPr>
        <w:pStyle w:val="FootnoteText"/>
        <w:jc w:val="both"/>
        <w:rPr>
          <w:rFonts w:ascii="Simplified Arabic" w:hAnsi="Simplified Arabic" w:cs="Simplified Arabic"/>
          <w:sz w:val="24"/>
          <w:szCs w:val="24"/>
          <w:rtl/>
          <w:lang w:bidi="ar-EG"/>
        </w:rPr>
      </w:pPr>
      <w:r w:rsidRPr="008E56C3">
        <w:rPr>
          <w:rStyle w:val="FootnoteReference"/>
          <w:rFonts w:ascii="Simplified Arabic" w:hAnsi="Simplified Arabic" w:cs="Simplified Arabic"/>
          <w:sz w:val="24"/>
          <w:szCs w:val="24"/>
        </w:rPr>
        <w:footnoteRef/>
      </w:r>
      <w:r w:rsidRPr="008E56C3">
        <w:rPr>
          <w:rFonts w:ascii="Simplified Arabic" w:hAnsi="Simplified Arabic" w:cs="Simplified Arabic"/>
          <w:sz w:val="24"/>
          <w:szCs w:val="24"/>
          <w:rtl/>
          <w:lang w:bidi="ar-EG"/>
        </w:rPr>
        <w:t xml:space="preserve"> </w:t>
      </w:r>
      <w:r w:rsidRPr="008E56C3">
        <w:rPr>
          <w:sz w:val="24"/>
          <w:szCs w:val="24"/>
        </w:rPr>
        <w:t>Anthony Coniaris, “</w:t>
      </w:r>
      <w:r w:rsidRPr="008E56C3">
        <w:rPr>
          <w:i/>
          <w:iCs/>
          <w:sz w:val="24"/>
          <w:szCs w:val="24"/>
        </w:rPr>
        <w:t xml:space="preserve">Orthodoxy: A Creed for Today”, </w:t>
      </w:r>
      <w:r w:rsidRPr="008E56C3">
        <w:rPr>
          <w:sz w:val="24"/>
          <w:szCs w:val="24"/>
        </w:rPr>
        <w:t>Light and Life Pub. Com. 1972, p. 118.</w:t>
      </w:r>
    </w:p>
  </w:footnote>
  <w:footnote w:id="49">
    <w:p w:rsidR="00CE074C" w:rsidRPr="00C36807" w:rsidRDefault="00CE074C" w:rsidP="003224B8">
      <w:pPr>
        <w:pStyle w:val="FootnoteText"/>
        <w:jc w:val="both"/>
        <w:rPr>
          <w:sz w:val="24"/>
          <w:szCs w:val="24"/>
        </w:rPr>
      </w:pPr>
      <w:r w:rsidRPr="00C36807">
        <w:rPr>
          <w:rStyle w:val="FootnoteReference"/>
          <w:sz w:val="24"/>
          <w:szCs w:val="24"/>
        </w:rPr>
        <w:footnoteRef/>
      </w:r>
      <w:r w:rsidRPr="00C36807">
        <w:rPr>
          <w:sz w:val="24"/>
          <w:szCs w:val="24"/>
        </w:rPr>
        <w:t xml:space="preserve"> V.C. Samuel, </w:t>
      </w:r>
      <w:r w:rsidRPr="00C36807">
        <w:rPr>
          <w:i/>
          <w:iCs/>
          <w:sz w:val="24"/>
          <w:szCs w:val="24"/>
        </w:rPr>
        <w:t>The Council of Chalcedon Re-examined</w:t>
      </w:r>
      <w:r w:rsidRPr="00C36807">
        <w:rPr>
          <w:sz w:val="24"/>
          <w:szCs w:val="24"/>
        </w:rPr>
        <w:t>, The Senate of Serampore College 1977</w:t>
      </w:r>
      <w:proofErr w:type="gramStart"/>
      <w:r w:rsidRPr="00C36807">
        <w:rPr>
          <w:sz w:val="24"/>
          <w:szCs w:val="24"/>
        </w:rPr>
        <w:t>,  p</w:t>
      </w:r>
      <w:proofErr w:type="gramEnd"/>
      <w:r w:rsidRPr="00C36807">
        <w:rPr>
          <w:sz w:val="24"/>
          <w:szCs w:val="24"/>
        </w:rPr>
        <w:t>. 174, quoting ACO. II, I, p.</w:t>
      </w:r>
      <w:r w:rsidRPr="00C36807">
        <w:rPr>
          <w:rFonts w:hint="cs"/>
          <w:sz w:val="24"/>
          <w:szCs w:val="24"/>
          <w:rtl/>
        </w:rPr>
        <w:t xml:space="preserve"> </w:t>
      </w:r>
      <w:r w:rsidRPr="00C36807">
        <w:rPr>
          <w:sz w:val="24"/>
          <w:szCs w:val="24"/>
        </w:rPr>
        <w:t>326:30-34.</w:t>
      </w:r>
    </w:p>
  </w:footnote>
  <w:footnote w:id="50">
    <w:p w:rsidR="00CE074C" w:rsidRPr="00C36807" w:rsidRDefault="00CE074C" w:rsidP="00DE701A">
      <w:pPr>
        <w:pStyle w:val="FootnoteText"/>
        <w:jc w:val="both"/>
        <w:rPr>
          <w:sz w:val="24"/>
          <w:szCs w:val="24"/>
          <w:lang w:bidi="ar-EG"/>
        </w:rPr>
      </w:pPr>
      <w:r w:rsidRPr="00C36807">
        <w:rPr>
          <w:rStyle w:val="FootnoteReference"/>
          <w:sz w:val="24"/>
          <w:szCs w:val="24"/>
        </w:rPr>
        <w:footnoteRef/>
      </w:r>
      <w:r w:rsidRPr="00C36807">
        <w:rPr>
          <w:sz w:val="24"/>
          <w:szCs w:val="24"/>
        </w:rPr>
        <w:t xml:space="preserve"> </w:t>
      </w:r>
      <w:r w:rsidRPr="00C36807">
        <w:rPr>
          <w:i/>
          <w:iCs/>
          <w:sz w:val="24"/>
          <w:szCs w:val="24"/>
        </w:rPr>
        <w:t>The Fathers of the Church, St. Cyril of Alexandria</w:t>
      </w:r>
      <w:r w:rsidRPr="00C36807">
        <w:rPr>
          <w:sz w:val="24"/>
          <w:szCs w:val="24"/>
        </w:rPr>
        <w:t xml:space="preserve">, Letters 1-50, Vol. 76, translated by John I McEnerney, </w:t>
      </w:r>
      <w:r w:rsidRPr="00C36807">
        <w:rPr>
          <w:i/>
          <w:iCs/>
          <w:sz w:val="24"/>
          <w:szCs w:val="24"/>
          <w:lang w:bidi="ar-EG"/>
        </w:rPr>
        <w:t>To Acacius Bishop of Melitene</w:t>
      </w:r>
      <w:r w:rsidRPr="00C36807">
        <w:rPr>
          <w:sz w:val="24"/>
          <w:szCs w:val="24"/>
          <w:lang w:bidi="ar-EG"/>
        </w:rPr>
        <w:t xml:space="preserve">, </w:t>
      </w:r>
      <w:r w:rsidRPr="00C36807">
        <w:rPr>
          <w:sz w:val="24"/>
          <w:szCs w:val="24"/>
        </w:rPr>
        <w:t xml:space="preserve">Letter 40, </w:t>
      </w:r>
      <w:r w:rsidRPr="00C36807">
        <w:rPr>
          <w:sz w:val="24"/>
          <w:szCs w:val="24"/>
          <w:lang w:bidi="ar-EG"/>
        </w:rPr>
        <w:t>point 10, p. 157.</w:t>
      </w:r>
    </w:p>
  </w:footnote>
  <w:footnote w:id="51">
    <w:p w:rsidR="00CE074C" w:rsidRPr="00C36807" w:rsidRDefault="00CE074C" w:rsidP="00A635EF">
      <w:pPr>
        <w:pStyle w:val="FootnoteText"/>
        <w:rPr>
          <w:sz w:val="24"/>
          <w:szCs w:val="24"/>
        </w:rPr>
      </w:pPr>
      <w:r w:rsidRPr="00C36807">
        <w:rPr>
          <w:rStyle w:val="FootnoteReference"/>
          <w:sz w:val="24"/>
          <w:szCs w:val="24"/>
        </w:rPr>
        <w:footnoteRef/>
      </w:r>
      <w:r w:rsidRPr="00C36807">
        <w:rPr>
          <w:sz w:val="24"/>
          <w:szCs w:val="24"/>
        </w:rPr>
        <w:t xml:space="preserve"> </w:t>
      </w:r>
      <w:proofErr w:type="gramStart"/>
      <w:r w:rsidRPr="00C36807">
        <w:rPr>
          <w:i/>
          <w:iCs/>
          <w:sz w:val="24"/>
          <w:szCs w:val="24"/>
        </w:rPr>
        <w:t>To Nestorius</w:t>
      </w:r>
      <w:r w:rsidRPr="00C36807">
        <w:rPr>
          <w:sz w:val="24"/>
          <w:szCs w:val="24"/>
        </w:rPr>
        <w:t>, Letter 17, par. 9, 83, 84.</w:t>
      </w:r>
      <w:proofErr w:type="gramEnd"/>
    </w:p>
  </w:footnote>
  <w:footnote w:id="52">
    <w:p w:rsidR="00CE074C" w:rsidRPr="00C36807" w:rsidRDefault="00CE074C" w:rsidP="007809DD">
      <w:pPr>
        <w:pStyle w:val="FootnoteText"/>
        <w:rPr>
          <w:sz w:val="24"/>
          <w:szCs w:val="24"/>
        </w:rPr>
      </w:pPr>
      <w:r w:rsidRPr="00C36807">
        <w:rPr>
          <w:rStyle w:val="FootnoteReference"/>
          <w:sz w:val="24"/>
          <w:szCs w:val="24"/>
        </w:rPr>
        <w:footnoteRef/>
      </w:r>
      <w:r w:rsidRPr="00C36807">
        <w:rPr>
          <w:sz w:val="24"/>
          <w:szCs w:val="24"/>
        </w:rPr>
        <w:t xml:space="preserve"> </w:t>
      </w:r>
      <w:proofErr w:type="gramStart"/>
      <w:r w:rsidRPr="00C36807">
        <w:rPr>
          <w:sz w:val="24"/>
          <w:szCs w:val="24"/>
        </w:rPr>
        <w:t>Ibid. 84, 85.</w:t>
      </w:r>
      <w:proofErr w:type="gramEnd"/>
    </w:p>
  </w:footnote>
  <w:footnote w:id="53">
    <w:p w:rsidR="00CE074C" w:rsidRPr="00C36807" w:rsidRDefault="00CE074C" w:rsidP="007809DD">
      <w:pPr>
        <w:pStyle w:val="FootnoteText"/>
        <w:jc w:val="both"/>
        <w:rPr>
          <w:sz w:val="24"/>
          <w:szCs w:val="24"/>
        </w:rPr>
      </w:pPr>
      <w:r w:rsidRPr="00C36807">
        <w:rPr>
          <w:rStyle w:val="FootnoteReference"/>
          <w:sz w:val="24"/>
          <w:szCs w:val="24"/>
        </w:rPr>
        <w:footnoteRef/>
      </w:r>
      <w:r w:rsidRPr="00C36807">
        <w:rPr>
          <w:sz w:val="24"/>
          <w:szCs w:val="24"/>
        </w:rPr>
        <w:t xml:space="preserve"> </w:t>
      </w:r>
      <w:proofErr w:type="gramStart"/>
      <w:r w:rsidRPr="00C36807">
        <w:rPr>
          <w:i/>
          <w:iCs/>
          <w:sz w:val="24"/>
          <w:szCs w:val="24"/>
          <w:lang w:bidi="ar-EG"/>
        </w:rPr>
        <w:t>To Acacius Bishop of Melitene</w:t>
      </w:r>
      <w:r w:rsidRPr="00C36807">
        <w:rPr>
          <w:sz w:val="24"/>
          <w:szCs w:val="24"/>
          <w:lang w:bidi="ar-EG"/>
        </w:rPr>
        <w:t>, Letter 40, point 14, p. 160.</w:t>
      </w:r>
      <w:proofErr w:type="gramEnd"/>
    </w:p>
  </w:footnote>
  <w:footnote w:id="54">
    <w:p w:rsidR="00CE074C" w:rsidRPr="00C36807" w:rsidRDefault="00CE074C" w:rsidP="003224B8">
      <w:pPr>
        <w:pStyle w:val="FootnoteText"/>
        <w:jc w:val="both"/>
        <w:rPr>
          <w:sz w:val="24"/>
          <w:szCs w:val="24"/>
        </w:rPr>
      </w:pPr>
      <w:r w:rsidRPr="00C36807">
        <w:rPr>
          <w:rStyle w:val="FootnoteReference"/>
          <w:sz w:val="24"/>
          <w:szCs w:val="24"/>
        </w:rPr>
        <w:footnoteRef/>
      </w:r>
      <w:r w:rsidRPr="00C36807">
        <w:rPr>
          <w:sz w:val="24"/>
          <w:szCs w:val="24"/>
        </w:rPr>
        <w:t xml:space="preserve"> </w:t>
      </w:r>
      <w:proofErr w:type="gramStart"/>
      <w:r w:rsidRPr="00C36807">
        <w:rPr>
          <w:sz w:val="24"/>
          <w:szCs w:val="24"/>
        </w:rPr>
        <w:t xml:space="preserve">A.N. Fathers, Vol. V, </w:t>
      </w:r>
      <w:r w:rsidRPr="00C36807">
        <w:rPr>
          <w:i/>
          <w:iCs/>
          <w:sz w:val="24"/>
          <w:szCs w:val="24"/>
        </w:rPr>
        <w:t>The Treatise of Cyprian</w:t>
      </w:r>
      <w:r w:rsidRPr="00C36807">
        <w:rPr>
          <w:sz w:val="24"/>
          <w:szCs w:val="24"/>
        </w:rPr>
        <w:t>, point 10, p. 519.</w:t>
      </w:r>
      <w:proofErr w:type="gramEnd"/>
    </w:p>
  </w:footnote>
  <w:footnote w:id="55">
    <w:p w:rsidR="00CE074C" w:rsidRPr="00C36807" w:rsidRDefault="00CE074C">
      <w:pPr>
        <w:pStyle w:val="FootnoteText"/>
        <w:rPr>
          <w:sz w:val="24"/>
          <w:szCs w:val="24"/>
        </w:rPr>
      </w:pPr>
      <w:r w:rsidRPr="00C36807">
        <w:rPr>
          <w:rStyle w:val="FootnoteReference"/>
          <w:sz w:val="24"/>
          <w:szCs w:val="24"/>
        </w:rPr>
        <w:footnoteRef/>
      </w:r>
      <w:r w:rsidRPr="00C36807">
        <w:rPr>
          <w:sz w:val="24"/>
          <w:szCs w:val="24"/>
        </w:rPr>
        <w:t xml:space="preserve"> </w:t>
      </w:r>
      <w:proofErr w:type="gramStart"/>
      <w:r w:rsidRPr="00C36807">
        <w:rPr>
          <w:i/>
          <w:iCs/>
          <w:sz w:val="24"/>
          <w:szCs w:val="24"/>
        </w:rPr>
        <w:t>To Eulogios the Priest</w:t>
      </w:r>
      <w:r w:rsidRPr="00C36807">
        <w:rPr>
          <w:sz w:val="24"/>
          <w:szCs w:val="24"/>
        </w:rPr>
        <w:t>, Letter 44, par, 2, p. 186.</w:t>
      </w:r>
      <w:proofErr w:type="gramEnd"/>
    </w:p>
  </w:footnote>
  <w:footnote w:id="56">
    <w:p w:rsidR="00CE074C" w:rsidRPr="00C36807" w:rsidRDefault="00CE074C" w:rsidP="00A635EF">
      <w:pPr>
        <w:pStyle w:val="FootnoteText"/>
        <w:rPr>
          <w:sz w:val="24"/>
          <w:szCs w:val="24"/>
        </w:rPr>
      </w:pPr>
      <w:r w:rsidRPr="00C36807">
        <w:rPr>
          <w:rStyle w:val="FootnoteReference"/>
          <w:sz w:val="24"/>
          <w:szCs w:val="24"/>
        </w:rPr>
        <w:footnoteRef/>
      </w:r>
      <w:r w:rsidRPr="00C36807">
        <w:rPr>
          <w:sz w:val="24"/>
          <w:szCs w:val="24"/>
        </w:rPr>
        <w:t xml:space="preserve"> </w:t>
      </w:r>
      <w:proofErr w:type="gramStart"/>
      <w:r w:rsidRPr="00C36807">
        <w:rPr>
          <w:i/>
          <w:iCs/>
          <w:sz w:val="24"/>
          <w:szCs w:val="24"/>
        </w:rPr>
        <w:t>To Succensus of Deocaesarea</w:t>
      </w:r>
      <w:r w:rsidRPr="00C36807">
        <w:rPr>
          <w:sz w:val="24"/>
          <w:szCs w:val="24"/>
        </w:rPr>
        <w:t>, Letter 45, par. 6, 193.</w:t>
      </w:r>
      <w:proofErr w:type="gramEnd"/>
    </w:p>
  </w:footnote>
  <w:footnote w:id="57">
    <w:p w:rsidR="00CE074C" w:rsidRPr="00C36807" w:rsidRDefault="00CE074C" w:rsidP="00A635EF">
      <w:pPr>
        <w:pStyle w:val="FootnoteText"/>
        <w:rPr>
          <w:sz w:val="24"/>
          <w:szCs w:val="24"/>
        </w:rPr>
      </w:pPr>
      <w:r w:rsidRPr="00C36807">
        <w:rPr>
          <w:rStyle w:val="FootnoteReference"/>
          <w:sz w:val="24"/>
          <w:szCs w:val="24"/>
        </w:rPr>
        <w:footnoteRef/>
      </w:r>
      <w:r w:rsidRPr="00C36807">
        <w:rPr>
          <w:sz w:val="24"/>
          <w:szCs w:val="24"/>
        </w:rPr>
        <w:t xml:space="preserve"> </w:t>
      </w:r>
      <w:proofErr w:type="gramStart"/>
      <w:r w:rsidRPr="00C36807">
        <w:rPr>
          <w:i/>
          <w:iCs/>
          <w:sz w:val="24"/>
          <w:szCs w:val="24"/>
        </w:rPr>
        <w:t>To Succensus of Deocaesarea</w:t>
      </w:r>
      <w:r w:rsidRPr="00C36807">
        <w:rPr>
          <w:sz w:val="24"/>
          <w:szCs w:val="24"/>
        </w:rPr>
        <w:t>, Letter 46, par. 6, 201.</w:t>
      </w:r>
      <w:proofErr w:type="gramEnd"/>
    </w:p>
    <w:p w:rsidR="00CE074C" w:rsidRDefault="00CE074C">
      <w:pPr>
        <w:pStyle w:val="FootnoteText"/>
      </w:pPr>
    </w:p>
  </w:footnote>
  <w:footnote w:id="58">
    <w:p w:rsidR="00CE074C" w:rsidRPr="00C36807" w:rsidRDefault="00CE074C" w:rsidP="003224B8">
      <w:pPr>
        <w:pStyle w:val="FootnoteText"/>
        <w:jc w:val="both"/>
        <w:rPr>
          <w:sz w:val="24"/>
          <w:szCs w:val="24"/>
          <w:lang w:bidi="ar-EG"/>
        </w:rPr>
      </w:pPr>
      <w:r w:rsidRPr="00C36807">
        <w:rPr>
          <w:rStyle w:val="FootnoteReference"/>
          <w:sz w:val="24"/>
          <w:szCs w:val="24"/>
        </w:rPr>
        <w:footnoteRef/>
      </w:r>
      <w:r w:rsidRPr="00C36807">
        <w:rPr>
          <w:sz w:val="24"/>
          <w:szCs w:val="24"/>
        </w:rPr>
        <w:t xml:space="preserve"> </w:t>
      </w:r>
      <w:proofErr w:type="gramStart"/>
      <w:r w:rsidRPr="00C36807">
        <w:rPr>
          <w:sz w:val="24"/>
          <w:szCs w:val="24"/>
        </w:rPr>
        <w:t>A.N. Fathers, Vol.</w:t>
      </w:r>
      <w:proofErr w:type="gramEnd"/>
      <w:r w:rsidRPr="00C36807">
        <w:rPr>
          <w:sz w:val="24"/>
          <w:szCs w:val="24"/>
        </w:rPr>
        <w:t xml:space="preserve"> </w:t>
      </w:r>
      <w:proofErr w:type="gramStart"/>
      <w:r w:rsidRPr="00C36807">
        <w:rPr>
          <w:sz w:val="24"/>
          <w:szCs w:val="24"/>
        </w:rPr>
        <w:t xml:space="preserve">I, </w:t>
      </w:r>
      <w:r w:rsidRPr="00C36807">
        <w:rPr>
          <w:i/>
          <w:iCs/>
          <w:sz w:val="24"/>
          <w:szCs w:val="24"/>
        </w:rPr>
        <w:t>Epistle of Ignatius to the Romans</w:t>
      </w:r>
      <w:r w:rsidRPr="00C36807">
        <w:rPr>
          <w:sz w:val="24"/>
          <w:szCs w:val="24"/>
        </w:rPr>
        <w:t xml:space="preserve">, chapter VII, </w:t>
      </w:r>
      <w:r w:rsidRPr="00C36807">
        <w:rPr>
          <w:sz w:val="24"/>
          <w:szCs w:val="24"/>
          <w:lang w:bidi="ar-EG"/>
        </w:rPr>
        <w:t>p. 77.</w:t>
      </w:r>
      <w:proofErr w:type="gramEnd"/>
    </w:p>
  </w:footnote>
  <w:footnote w:id="59">
    <w:p w:rsidR="00CE074C" w:rsidRPr="00C36807" w:rsidRDefault="00CE074C" w:rsidP="00B7678D">
      <w:pPr>
        <w:pStyle w:val="FootnoteText"/>
        <w:jc w:val="both"/>
        <w:rPr>
          <w:sz w:val="24"/>
          <w:szCs w:val="24"/>
        </w:rPr>
      </w:pPr>
      <w:r w:rsidRPr="00C36807">
        <w:rPr>
          <w:rStyle w:val="FootnoteReference"/>
          <w:sz w:val="24"/>
          <w:szCs w:val="24"/>
        </w:rPr>
        <w:footnoteRef/>
      </w:r>
      <w:r w:rsidRPr="00C36807">
        <w:rPr>
          <w:sz w:val="24"/>
          <w:szCs w:val="24"/>
        </w:rPr>
        <w:t xml:space="preserve"> A.N. Fathers, Vol. V, </w:t>
      </w:r>
      <w:r w:rsidRPr="00C36807">
        <w:rPr>
          <w:i/>
          <w:iCs/>
          <w:sz w:val="24"/>
          <w:szCs w:val="24"/>
        </w:rPr>
        <w:t>The Treatise of Cyprian</w:t>
      </w:r>
      <w:r w:rsidRPr="00C36807">
        <w:rPr>
          <w:sz w:val="24"/>
          <w:szCs w:val="24"/>
        </w:rPr>
        <w:t>, treatise IV, par. 18, p. 452.</w:t>
      </w:r>
    </w:p>
  </w:footnote>
  <w:footnote w:id="60">
    <w:p w:rsidR="00CE074C" w:rsidRPr="00C36807" w:rsidRDefault="00CE074C" w:rsidP="003224B8">
      <w:pPr>
        <w:pStyle w:val="FootnoteText"/>
        <w:jc w:val="both"/>
        <w:rPr>
          <w:sz w:val="24"/>
          <w:szCs w:val="24"/>
          <w:lang w:bidi="ar-EG"/>
        </w:rPr>
      </w:pPr>
      <w:r w:rsidRPr="00C36807">
        <w:rPr>
          <w:rStyle w:val="FootnoteReference"/>
          <w:sz w:val="24"/>
          <w:szCs w:val="24"/>
        </w:rPr>
        <w:footnoteRef/>
      </w:r>
      <w:r w:rsidRPr="00C36807">
        <w:rPr>
          <w:sz w:val="24"/>
          <w:szCs w:val="24"/>
        </w:rPr>
        <w:t xml:space="preserve"> A.N. Fathers, Vol. V,</w:t>
      </w:r>
      <w:r w:rsidRPr="00C36807">
        <w:rPr>
          <w:sz w:val="24"/>
          <w:szCs w:val="24"/>
          <w:lang w:bidi="ar-EG"/>
        </w:rPr>
        <w:t xml:space="preserve"> </w:t>
      </w:r>
      <w:r w:rsidRPr="00C36807">
        <w:rPr>
          <w:i/>
          <w:iCs/>
          <w:sz w:val="24"/>
          <w:szCs w:val="24"/>
          <w:lang w:bidi="ar-EG"/>
        </w:rPr>
        <w:t>The Epistles of Cyprian</w:t>
      </w:r>
      <w:r w:rsidRPr="00C36807">
        <w:rPr>
          <w:sz w:val="24"/>
          <w:szCs w:val="24"/>
          <w:lang w:bidi="ar-EG"/>
        </w:rPr>
        <w:t xml:space="preserve"> , Epistle LIII, par.2, p. 337.</w:t>
      </w:r>
    </w:p>
  </w:footnote>
  <w:footnote w:id="61">
    <w:p w:rsidR="00CE074C" w:rsidRPr="00C36807" w:rsidRDefault="00CE074C" w:rsidP="003224B8">
      <w:pPr>
        <w:pStyle w:val="FootnoteText"/>
        <w:jc w:val="both"/>
        <w:rPr>
          <w:sz w:val="24"/>
          <w:szCs w:val="24"/>
        </w:rPr>
      </w:pPr>
      <w:r w:rsidRPr="00C36807">
        <w:rPr>
          <w:rStyle w:val="FootnoteReference"/>
          <w:sz w:val="24"/>
          <w:szCs w:val="24"/>
        </w:rPr>
        <w:footnoteRef/>
      </w:r>
      <w:r w:rsidRPr="00C36807">
        <w:rPr>
          <w:sz w:val="24"/>
          <w:szCs w:val="24"/>
        </w:rPr>
        <w:t xml:space="preserve"> </w:t>
      </w:r>
      <w:proofErr w:type="gramStart"/>
      <w:r w:rsidRPr="00C36807">
        <w:rPr>
          <w:sz w:val="24"/>
          <w:szCs w:val="24"/>
        </w:rPr>
        <w:t>A.N. Fathers, Vol.</w:t>
      </w:r>
      <w:proofErr w:type="gramEnd"/>
      <w:r w:rsidRPr="00C36807">
        <w:rPr>
          <w:sz w:val="24"/>
          <w:szCs w:val="24"/>
        </w:rPr>
        <w:t xml:space="preserve"> </w:t>
      </w:r>
      <w:proofErr w:type="gramStart"/>
      <w:r w:rsidRPr="00C36807">
        <w:rPr>
          <w:sz w:val="24"/>
          <w:szCs w:val="24"/>
        </w:rPr>
        <w:t xml:space="preserve">I, </w:t>
      </w:r>
      <w:r w:rsidRPr="00C36807">
        <w:rPr>
          <w:i/>
          <w:iCs/>
          <w:sz w:val="24"/>
          <w:szCs w:val="24"/>
        </w:rPr>
        <w:t>Irenaeus Agaisnt Heresies</w:t>
      </w:r>
      <w:r w:rsidRPr="00C36807">
        <w:rPr>
          <w:sz w:val="24"/>
          <w:szCs w:val="24"/>
        </w:rPr>
        <w:t>, chapter II, par. 2, p. 528.</w:t>
      </w:r>
      <w:proofErr w:type="gramEnd"/>
    </w:p>
  </w:footnote>
  <w:footnote w:id="62">
    <w:p w:rsidR="00CE074C" w:rsidRPr="00C36807" w:rsidRDefault="00CE074C" w:rsidP="003224B8">
      <w:pPr>
        <w:pStyle w:val="FootnoteText"/>
        <w:bidi/>
        <w:jc w:val="both"/>
        <w:rPr>
          <w:rFonts w:cs="Simplified Arabic"/>
          <w:sz w:val="32"/>
          <w:szCs w:val="32"/>
          <w:rtl/>
          <w:lang w:bidi="ar-EG"/>
        </w:rPr>
      </w:pPr>
      <w:r w:rsidRPr="00C36807">
        <w:rPr>
          <w:rStyle w:val="FootnoteReference"/>
          <w:rFonts w:cs="Simplified Arabic"/>
          <w:sz w:val="32"/>
          <w:szCs w:val="32"/>
        </w:rPr>
        <w:footnoteRef/>
      </w:r>
      <w:r w:rsidRPr="00C36807">
        <w:rPr>
          <w:rFonts w:cs="Simplified Arabic"/>
          <w:sz w:val="32"/>
          <w:szCs w:val="32"/>
        </w:rPr>
        <w:t xml:space="preserve"> </w:t>
      </w:r>
      <w:r w:rsidRPr="00C36807">
        <w:rPr>
          <w:rFonts w:cs="Simplified Arabic" w:hint="cs"/>
          <w:sz w:val="32"/>
          <w:szCs w:val="32"/>
          <w:rtl/>
        </w:rPr>
        <w:t xml:space="preserve"> </w:t>
      </w:r>
      <w:r w:rsidRPr="00C36807">
        <w:rPr>
          <w:rFonts w:cs="Simplified Arabic" w:hint="cs"/>
          <w:sz w:val="32"/>
          <w:szCs w:val="32"/>
          <w:rtl/>
          <w:lang w:bidi="ar-EG"/>
        </w:rPr>
        <w:t>"</w:t>
      </w:r>
      <w:r w:rsidRPr="00C36807">
        <w:rPr>
          <w:rFonts w:cs="Simplified Arabic" w:hint="cs"/>
          <w:sz w:val="32"/>
          <w:szCs w:val="32"/>
          <w:rtl/>
        </w:rPr>
        <w:t>التأله هدف حياة الإنسان"، صفحة 29.</w:t>
      </w:r>
    </w:p>
  </w:footnote>
  <w:footnote w:id="63">
    <w:p w:rsidR="00CE074C" w:rsidRPr="00C36807" w:rsidRDefault="00CE074C" w:rsidP="003224B8">
      <w:pPr>
        <w:pStyle w:val="FootnoteText"/>
        <w:jc w:val="both"/>
        <w:rPr>
          <w:sz w:val="24"/>
          <w:szCs w:val="24"/>
          <w:lang w:bidi="ar-EG"/>
        </w:rPr>
      </w:pPr>
      <w:r w:rsidRPr="00C36807">
        <w:rPr>
          <w:rStyle w:val="FootnoteReference"/>
          <w:sz w:val="24"/>
          <w:szCs w:val="24"/>
        </w:rPr>
        <w:footnoteRef/>
      </w:r>
      <w:r w:rsidRPr="00C36807">
        <w:rPr>
          <w:sz w:val="24"/>
          <w:szCs w:val="24"/>
        </w:rPr>
        <w:t xml:space="preserve"> </w:t>
      </w:r>
      <w:r w:rsidRPr="00C36807">
        <w:rPr>
          <w:i/>
          <w:iCs/>
          <w:sz w:val="24"/>
          <w:szCs w:val="24"/>
        </w:rPr>
        <w:t>Scholia on the Incarnation of the Only-Begotten</w:t>
      </w:r>
      <w:r w:rsidRPr="00C36807">
        <w:rPr>
          <w:sz w:val="24"/>
          <w:szCs w:val="24"/>
        </w:rPr>
        <w:t xml:space="preserve"> by St. Cyril of Alexandria, Point 12.</w:t>
      </w:r>
    </w:p>
  </w:footnote>
  <w:footnote w:id="64">
    <w:p w:rsidR="00CE074C" w:rsidRPr="00C36807" w:rsidRDefault="00CE074C" w:rsidP="00E841A2">
      <w:pPr>
        <w:pStyle w:val="FootnoteText"/>
        <w:jc w:val="both"/>
        <w:rPr>
          <w:sz w:val="24"/>
          <w:szCs w:val="24"/>
        </w:rPr>
      </w:pPr>
      <w:r w:rsidRPr="00C36807">
        <w:rPr>
          <w:rStyle w:val="FootnoteReference"/>
          <w:sz w:val="24"/>
          <w:szCs w:val="24"/>
        </w:rPr>
        <w:footnoteRef/>
      </w:r>
      <w:r w:rsidRPr="00C36807">
        <w:rPr>
          <w:sz w:val="24"/>
          <w:szCs w:val="24"/>
        </w:rPr>
        <w:t xml:space="preserve"> Liddon, </w:t>
      </w:r>
      <w:r w:rsidRPr="00C36807">
        <w:rPr>
          <w:i/>
          <w:iCs/>
          <w:sz w:val="24"/>
          <w:szCs w:val="24"/>
        </w:rPr>
        <w:t>The</w:t>
      </w:r>
      <w:r w:rsidRPr="00C36807">
        <w:rPr>
          <w:sz w:val="24"/>
          <w:szCs w:val="24"/>
        </w:rPr>
        <w:t xml:space="preserve"> </w:t>
      </w:r>
      <w:r w:rsidRPr="00C36807">
        <w:rPr>
          <w:i/>
          <w:iCs/>
          <w:sz w:val="24"/>
          <w:szCs w:val="24"/>
        </w:rPr>
        <w:t>Commentary on the Gospel of St. John by St. Cyril of Alexandria</w:t>
      </w:r>
      <w:r w:rsidRPr="00C36807">
        <w:rPr>
          <w:sz w:val="24"/>
          <w:szCs w:val="24"/>
        </w:rPr>
        <w:t>, Part 2, vol. v, The Oriental Orthodox Library, England 2006, book XI, chapter XII, p. 483.</w:t>
      </w:r>
    </w:p>
  </w:footnote>
  <w:footnote w:id="65">
    <w:p w:rsidR="00CE074C" w:rsidRPr="00C36807" w:rsidRDefault="00CE074C" w:rsidP="00B7678D">
      <w:pPr>
        <w:pStyle w:val="FootnoteText"/>
        <w:jc w:val="both"/>
        <w:rPr>
          <w:sz w:val="24"/>
          <w:szCs w:val="24"/>
        </w:rPr>
      </w:pPr>
      <w:r w:rsidRPr="00C36807">
        <w:rPr>
          <w:rStyle w:val="FootnoteReference"/>
          <w:sz w:val="24"/>
          <w:szCs w:val="24"/>
        </w:rPr>
        <w:footnoteRef/>
      </w:r>
      <w:r w:rsidRPr="00C36807">
        <w:rPr>
          <w:sz w:val="24"/>
          <w:szCs w:val="24"/>
        </w:rPr>
        <w:t xml:space="preserve"> A.N. Fathers, Vol. V, </w:t>
      </w:r>
      <w:proofErr w:type="gramStart"/>
      <w:r w:rsidRPr="00C36807">
        <w:rPr>
          <w:i/>
          <w:iCs/>
          <w:sz w:val="24"/>
          <w:szCs w:val="24"/>
        </w:rPr>
        <w:t>The</w:t>
      </w:r>
      <w:proofErr w:type="gramEnd"/>
      <w:r w:rsidRPr="00C36807">
        <w:rPr>
          <w:i/>
          <w:iCs/>
          <w:sz w:val="24"/>
          <w:szCs w:val="24"/>
        </w:rPr>
        <w:t xml:space="preserve"> Epistles of Cyprian</w:t>
      </w:r>
      <w:r w:rsidRPr="00C36807">
        <w:rPr>
          <w:sz w:val="24"/>
          <w:szCs w:val="24"/>
        </w:rPr>
        <w:t>, Epistle LXXIV, par. 21, p. 395.</w:t>
      </w:r>
    </w:p>
  </w:footnote>
  <w:footnote w:id="66">
    <w:p w:rsidR="00CE074C" w:rsidRPr="00C36807" w:rsidRDefault="00CE074C" w:rsidP="003224B8">
      <w:pPr>
        <w:pStyle w:val="FootnoteText"/>
        <w:bidi/>
        <w:jc w:val="both"/>
        <w:rPr>
          <w:rFonts w:ascii="Simplified Arabic" w:hAnsi="Simplified Arabic" w:cs="Simplified Arabic"/>
          <w:sz w:val="32"/>
          <w:szCs w:val="32"/>
          <w:rtl/>
          <w:lang w:bidi="ar-EG"/>
        </w:rPr>
      </w:pPr>
      <w:r w:rsidRPr="00C36807">
        <w:rPr>
          <w:rStyle w:val="FootnoteReference"/>
          <w:rFonts w:ascii="Simplified Arabic" w:hAnsi="Simplified Arabic" w:cs="Simplified Arabic"/>
          <w:sz w:val="32"/>
          <w:szCs w:val="32"/>
        </w:rPr>
        <w:footnoteRef/>
      </w:r>
      <w:r w:rsidRPr="00C36807">
        <w:rPr>
          <w:rFonts w:ascii="Simplified Arabic" w:hAnsi="Simplified Arabic" w:cs="Simplified Arabic"/>
          <w:sz w:val="32"/>
          <w:szCs w:val="32"/>
        </w:rPr>
        <w:t xml:space="preserve"> </w:t>
      </w:r>
      <w:r w:rsidRPr="00C36807">
        <w:rPr>
          <w:rFonts w:ascii="Simplified Arabic" w:hAnsi="Simplified Arabic" w:cs="Simplified Arabic"/>
          <w:sz w:val="32"/>
          <w:szCs w:val="32"/>
          <w:rtl/>
          <w:lang w:bidi="ar-EG"/>
        </w:rPr>
        <w:t xml:space="preserve"> "التأله هدف حياة الإنسان"، صفحة 23.</w:t>
      </w:r>
    </w:p>
  </w:footnote>
  <w:footnote w:id="67">
    <w:p w:rsidR="00CE074C" w:rsidRPr="00C36807" w:rsidRDefault="00CE074C" w:rsidP="00B7678D">
      <w:pPr>
        <w:pStyle w:val="FootnoteText"/>
        <w:bidi/>
        <w:jc w:val="both"/>
        <w:rPr>
          <w:rFonts w:ascii="Simplified Arabic" w:hAnsi="Simplified Arabic" w:cs="Simplified Arabic"/>
          <w:sz w:val="32"/>
          <w:szCs w:val="32"/>
          <w:rtl/>
          <w:lang w:bidi="ar-EG"/>
        </w:rPr>
      </w:pPr>
      <w:r w:rsidRPr="00C36807">
        <w:rPr>
          <w:rStyle w:val="FootnoteReference"/>
          <w:rFonts w:ascii="Simplified Arabic" w:hAnsi="Simplified Arabic" w:cs="Simplified Arabic"/>
          <w:sz w:val="32"/>
          <w:szCs w:val="32"/>
        </w:rPr>
        <w:footnoteRef/>
      </w:r>
      <w:r w:rsidRPr="00C36807">
        <w:rPr>
          <w:rFonts w:ascii="Simplified Arabic" w:hAnsi="Simplified Arabic" w:cs="Simplified Arabic"/>
          <w:sz w:val="32"/>
          <w:szCs w:val="32"/>
          <w:rtl/>
          <w:lang w:bidi="ar-EG"/>
        </w:rPr>
        <w:t xml:space="preserve"> انظر رسالة </w:t>
      </w:r>
      <w:r w:rsidRPr="00C36807">
        <w:rPr>
          <w:rFonts w:ascii="Simplified Arabic" w:hAnsi="Simplified Arabic" w:cs="Simplified Arabic" w:hint="cs"/>
          <w:sz w:val="32"/>
          <w:szCs w:val="32"/>
          <w:rtl/>
          <w:lang w:bidi="ar-EG"/>
        </w:rPr>
        <w:t>ال</w:t>
      </w:r>
      <w:r w:rsidRPr="00C36807">
        <w:rPr>
          <w:rFonts w:ascii="Simplified Arabic" w:hAnsi="Simplified Arabic" w:cs="Simplified Arabic"/>
          <w:sz w:val="32"/>
          <w:szCs w:val="32"/>
          <w:rtl/>
          <w:lang w:bidi="ar-EG"/>
        </w:rPr>
        <w:t>قديس كيرلس الكبير إلى فالريان أسقف إيقونية وهى الرسالة رقم 50 فى عداد الرسائل من وإلى القديس كيرلس.</w:t>
      </w:r>
    </w:p>
  </w:footnote>
  <w:footnote w:id="68">
    <w:p w:rsidR="00CE074C" w:rsidRPr="00C36807" w:rsidRDefault="00CE074C">
      <w:pPr>
        <w:pStyle w:val="FootnoteText"/>
        <w:rPr>
          <w:sz w:val="24"/>
          <w:szCs w:val="24"/>
        </w:rPr>
      </w:pPr>
      <w:r w:rsidRPr="00C36807">
        <w:rPr>
          <w:rStyle w:val="FootnoteReference"/>
          <w:sz w:val="24"/>
          <w:szCs w:val="24"/>
        </w:rPr>
        <w:footnoteRef/>
      </w:r>
      <w:r w:rsidRPr="00C36807">
        <w:rPr>
          <w:sz w:val="24"/>
          <w:szCs w:val="24"/>
        </w:rPr>
        <w:t xml:space="preserve"> N.&amp; P. N. Fathers, Vol. IV, Athanasius, </w:t>
      </w:r>
      <w:r w:rsidRPr="00C36807">
        <w:rPr>
          <w:i/>
          <w:iCs/>
          <w:sz w:val="24"/>
          <w:szCs w:val="24"/>
        </w:rPr>
        <w:t>On the Incarnation of the Word</w:t>
      </w:r>
      <w:r w:rsidRPr="00C36807">
        <w:rPr>
          <w:sz w:val="24"/>
          <w:szCs w:val="24"/>
        </w:rPr>
        <w:t>, chapter 21, p. 48.</w:t>
      </w:r>
    </w:p>
  </w:footnote>
  <w:footnote w:id="69">
    <w:p w:rsidR="00CE074C" w:rsidRPr="00C36807" w:rsidRDefault="00CE074C" w:rsidP="002B105C">
      <w:pPr>
        <w:pStyle w:val="FootnoteText"/>
        <w:jc w:val="both"/>
        <w:rPr>
          <w:sz w:val="24"/>
          <w:szCs w:val="24"/>
          <w:rtl/>
        </w:rPr>
      </w:pPr>
      <w:r w:rsidRPr="00C36807">
        <w:rPr>
          <w:rStyle w:val="FootnoteReference"/>
          <w:sz w:val="24"/>
          <w:szCs w:val="24"/>
          <w:rtl/>
        </w:rPr>
        <w:footnoteRef/>
      </w:r>
      <w:r w:rsidRPr="00C36807">
        <w:rPr>
          <w:sz w:val="24"/>
          <w:szCs w:val="24"/>
          <w:rtl/>
        </w:rPr>
        <w:t xml:space="preserve"> </w:t>
      </w:r>
      <w:r w:rsidRPr="00C36807">
        <w:rPr>
          <w:sz w:val="24"/>
          <w:szCs w:val="24"/>
        </w:rPr>
        <w:t xml:space="preserve"> N &amp; P.N. Fathers, Vol. IV, Athanasius</w:t>
      </w:r>
      <w:r w:rsidRPr="00C36807">
        <w:rPr>
          <w:rFonts w:cs="Times New Roman"/>
          <w:sz w:val="24"/>
          <w:szCs w:val="24"/>
        </w:rPr>
        <w:t xml:space="preserve">, </w:t>
      </w:r>
      <w:r w:rsidRPr="00C36807">
        <w:rPr>
          <w:i/>
          <w:iCs/>
          <w:sz w:val="24"/>
          <w:szCs w:val="24"/>
        </w:rPr>
        <w:t>To Epictetus</w:t>
      </w:r>
      <w:r w:rsidRPr="00C36807">
        <w:rPr>
          <w:sz w:val="24"/>
          <w:szCs w:val="24"/>
        </w:rPr>
        <w:t>, Letter 59, par. 10, p.574.</w:t>
      </w:r>
    </w:p>
  </w:footnote>
  <w:footnote w:id="70">
    <w:p w:rsidR="00CE074C" w:rsidRPr="005758AC" w:rsidRDefault="00CE074C" w:rsidP="006F1D79">
      <w:pPr>
        <w:pStyle w:val="FootnoteText"/>
        <w:jc w:val="both"/>
        <w:rPr>
          <w:sz w:val="24"/>
          <w:szCs w:val="24"/>
          <w:lang w:bidi="ar-EG"/>
        </w:rPr>
      </w:pPr>
      <w:r w:rsidRPr="005758AC">
        <w:rPr>
          <w:rStyle w:val="FootnoteReference"/>
          <w:sz w:val="24"/>
          <w:szCs w:val="24"/>
        </w:rPr>
        <w:footnoteRef/>
      </w:r>
      <w:r w:rsidRPr="005758AC">
        <w:rPr>
          <w:sz w:val="24"/>
          <w:szCs w:val="24"/>
        </w:rPr>
        <w:t xml:space="preserve"> </w:t>
      </w:r>
      <w:proofErr w:type="gramStart"/>
      <w:r w:rsidRPr="005758AC">
        <w:rPr>
          <w:sz w:val="24"/>
          <w:szCs w:val="24"/>
        </w:rPr>
        <w:t xml:space="preserve">Pusey, </w:t>
      </w:r>
      <w:r w:rsidRPr="005758AC">
        <w:rPr>
          <w:i/>
          <w:iCs/>
          <w:sz w:val="24"/>
          <w:szCs w:val="24"/>
        </w:rPr>
        <w:t>The</w:t>
      </w:r>
      <w:r w:rsidRPr="005758AC">
        <w:rPr>
          <w:sz w:val="24"/>
          <w:szCs w:val="24"/>
        </w:rPr>
        <w:t xml:space="preserve"> </w:t>
      </w:r>
      <w:r w:rsidRPr="005758AC">
        <w:rPr>
          <w:i/>
          <w:iCs/>
          <w:sz w:val="24"/>
          <w:szCs w:val="24"/>
        </w:rPr>
        <w:t>Commentary on the Gospel of St. John</w:t>
      </w:r>
      <w:r w:rsidRPr="005758AC">
        <w:rPr>
          <w:sz w:val="24"/>
          <w:szCs w:val="24"/>
        </w:rPr>
        <w:t xml:space="preserve"> </w:t>
      </w:r>
      <w:r w:rsidRPr="005758AC">
        <w:rPr>
          <w:i/>
          <w:iCs/>
          <w:sz w:val="24"/>
          <w:szCs w:val="24"/>
        </w:rPr>
        <w:t>by St. Cyril of Alexandria</w:t>
      </w:r>
      <w:r w:rsidRPr="005758AC">
        <w:rPr>
          <w:sz w:val="24"/>
          <w:szCs w:val="24"/>
        </w:rPr>
        <w:t>, Part 1, vol. IV, book IV, chapter II, p. 381-382.</w:t>
      </w:r>
      <w:proofErr w:type="gramEnd"/>
    </w:p>
  </w:footnote>
  <w:footnote w:id="71">
    <w:p w:rsidR="00CE074C" w:rsidRPr="005758AC" w:rsidRDefault="00CE074C" w:rsidP="002B105C">
      <w:pPr>
        <w:pStyle w:val="FootnoteText"/>
        <w:jc w:val="both"/>
        <w:rPr>
          <w:sz w:val="24"/>
          <w:szCs w:val="24"/>
        </w:rPr>
      </w:pPr>
      <w:r w:rsidRPr="005758AC">
        <w:rPr>
          <w:rStyle w:val="FootnoteReference"/>
          <w:sz w:val="24"/>
          <w:szCs w:val="24"/>
        </w:rPr>
        <w:footnoteRef/>
      </w:r>
      <w:r w:rsidRPr="005758AC">
        <w:rPr>
          <w:sz w:val="24"/>
          <w:szCs w:val="24"/>
        </w:rPr>
        <w:t xml:space="preserve"> </w:t>
      </w:r>
      <w:proofErr w:type="gramStart"/>
      <w:r w:rsidRPr="005758AC">
        <w:rPr>
          <w:i/>
          <w:iCs/>
          <w:sz w:val="24"/>
          <w:szCs w:val="24"/>
        </w:rPr>
        <w:t>To Valerian of Iconium</w:t>
      </w:r>
      <w:r w:rsidRPr="005758AC">
        <w:rPr>
          <w:sz w:val="24"/>
          <w:szCs w:val="24"/>
        </w:rPr>
        <w:t>, Letter 50, par. 12, p. 218.</w:t>
      </w:r>
      <w:proofErr w:type="gramEnd"/>
      <w:r w:rsidRPr="005758AC">
        <w:rPr>
          <w:sz w:val="24"/>
          <w:szCs w:val="24"/>
        </w:rPr>
        <w:t xml:space="preserve"> </w:t>
      </w:r>
      <w:r w:rsidRPr="005758AC">
        <w:rPr>
          <w:sz w:val="24"/>
          <w:szCs w:val="24"/>
          <w:rtl/>
        </w:rPr>
        <w:t xml:space="preserve"> </w:t>
      </w:r>
    </w:p>
  </w:footnote>
  <w:footnote w:id="72">
    <w:p w:rsidR="00CE074C" w:rsidRPr="005758AC" w:rsidRDefault="00CE074C" w:rsidP="006F1D79">
      <w:pPr>
        <w:pStyle w:val="FootnoteText"/>
        <w:jc w:val="both"/>
        <w:rPr>
          <w:sz w:val="24"/>
          <w:szCs w:val="24"/>
        </w:rPr>
      </w:pPr>
      <w:r w:rsidRPr="005758AC">
        <w:rPr>
          <w:rStyle w:val="FootnoteReference"/>
          <w:sz w:val="24"/>
          <w:szCs w:val="24"/>
        </w:rPr>
        <w:footnoteRef/>
      </w:r>
      <w:r w:rsidRPr="005758AC">
        <w:rPr>
          <w:sz w:val="24"/>
          <w:szCs w:val="24"/>
        </w:rPr>
        <w:t xml:space="preserve"> Pusey, </w:t>
      </w:r>
      <w:r w:rsidRPr="005758AC">
        <w:rPr>
          <w:i/>
          <w:iCs/>
          <w:sz w:val="24"/>
          <w:szCs w:val="24"/>
        </w:rPr>
        <w:t>The Commentary on the Gospel of St. John by St. Cyril of Alexandria</w:t>
      </w:r>
      <w:r w:rsidRPr="005758AC">
        <w:rPr>
          <w:sz w:val="24"/>
          <w:szCs w:val="24"/>
        </w:rPr>
        <w:t>, part I, Vol IV, book IV, chapter II, p. 369, 370.</w:t>
      </w:r>
    </w:p>
  </w:footnote>
  <w:footnote w:id="73">
    <w:p w:rsidR="00CE074C" w:rsidRPr="005758AC" w:rsidRDefault="00CE074C" w:rsidP="006F1D79">
      <w:pPr>
        <w:pStyle w:val="FootnoteText"/>
        <w:jc w:val="both"/>
        <w:rPr>
          <w:sz w:val="24"/>
          <w:szCs w:val="24"/>
          <w:lang w:bidi="ar-EG"/>
        </w:rPr>
      </w:pPr>
      <w:r w:rsidRPr="005758AC">
        <w:rPr>
          <w:rStyle w:val="FootnoteReference"/>
          <w:sz w:val="24"/>
          <w:szCs w:val="24"/>
        </w:rPr>
        <w:footnoteRef/>
      </w:r>
      <w:r w:rsidRPr="005758AC">
        <w:rPr>
          <w:sz w:val="24"/>
          <w:szCs w:val="24"/>
        </w:rPr>
        <w:t xml:space="preserve"> </w:t>
      </w:r>
      <w:r w:rsidRPr="005758AC">
        <w:rPr>
          <w:sz w:val="24"/>
          <w:szCs w:val="24"/>
          <w:lang w:bidi="ar-EG"/>
        </w:rPr>
        <w:t xml:space="preserve">N. &amp; P.N. Fathers, Vol. IV, St. Athanasius, </w:t>
      </w:r>
      <w:r w:rsidRPr="005758AC">
        <w:rPr>
          <w:i/>
          <w:iCs/>
          <w:sz w:val="24"/>
          <w:szCs w:val="24"/>
          <w:lang w:bidi="ar-EG"/>
        </w:rPr>
        <w:t>Discourses Against the Arians, Discourse III</w:t>
      </w:r>
      <w:r w:rsidRPr="005758AC">
        <w:rPr>
          <w:sz w:val="24"/>
          <w:szCs w:val="24"/>
          <w:lang w:bidi="ar-EG"/>
        </w:rPr>
        <w:t>, chapter 25, points 17&amp;18, p. 403, 404.</w:t>
      </w:r>
    </w:p>
  </w:footnote>
  <w:footnote w:id="74">
    <w:p w:rsidR="00CE074C" w:rsidRPr="005758AC" w:rsidRDefault="00CE074C" w:rsidP="003224B8">
      <w:pPr>
        <w:pStyle w:val="FootnoteText"/>
        <w:bidi/>
        <w:jc w:val="both"/>
        <w:rPr>
          <w:rFonts w:ascii="Simplified Arabic" w:hAnsi="Simplified Arabic" w:cs="Simplified Arabic"/>
          <w:sz w:val="32"/>
          <w:szCs w:val="32"/>
          <w:rtl/>
          <w:lang w:bidi="ar-EG"/>
        </w:rPr>
      </w:pPr>
      <w:r w:rsidRPr="005758AC">
        <w:rPr>
          <w:rStyle w:val="FootnoteReference"/>
          <w:rFonts w:ascii="Simplified Arabic" w:hAnsi="Simplified Arabic" w:cs="Simplified Arabic"/>
          <w:sz w:val="32"/>
          <w:szCs w:val="32"/>
        </w:rPr>
        <w:footnoteRef/>
      </w:r>
      <w:r w:rsidRPr="005758AC">
        <w:rPr>
          <w:rFonts w:ascii="Simplified Arabic" w:hAnsi="Simplified Arabic" w:cs="Simplified Arabic"/>
          <w:sz w:val="32"/>
          <w:szCs w:val="32"/>
          <w:rtl/>
        </w:rPr>
        <w:t xml:space="preserve"> ضد الأريوسيين </w:t>
      </w:r>
      <w:r w:rsidRPr="005758AC">
        <w:rPr>
          <w:rFonts w:ascii="Simplified Arabic" w:hAnsi="Simplified Arabic" w:cs="Simplified Arabic" w:hint="cs"/>
          <w:sz w:val="32"/>
          <w:szCs w:val="32"/>
          <w:rtl/>
        </w:rPr>
        <w:t>-</w:t>
      </w:r>
      <w:r w:rsidRPr="005758AC">
        <w:rPr>
          <w:rFonts w:ascii="Simplified Arabic" w:hAnsi="Simplified Arabic" w:cs="Simplified Arabic"/>
          <w:sz w:val="32"/>
          <w:szCs w:val="32"/>
          <w:rtl/>
        </w:rPr>
        <w:t>المقالة الثالثة</w:t>
      </w:r>
      <w:r w:rsidRPr="005758AC">
        <w:rPr>
          <w:rFonts w:ascii="Simplified Arabic" w:hAnsi="Simplified Arabic" w:cs="Simplified Arabic" w:hint="cs"/>
          <w:sz w:val="32"/>
          <w:szCs w:val="32"/>
          <w:rtl/>
        </w:rPr>
        <w:t>-</w:t>
      </w:r>
      <w:r w:rsidRPr="005758AC">
        <w:rPr>
          <w:rFonts w:ascii="Simplified Arabic" w:hAnsi="Simplified Arabic" w:cs="Simplified Arabic"/>
          <w:sz w:val="32"/>
          <w:szCs w:val="32"/>
          <w:rtl/>
        </w:rPr>
        <w:t xml:space="preserve"> للقديس أثناسيوس الرسولى</w:t>
      </w:r>
      <w:r w:rsidRPr="005758AC">
        <w:rPr>
          <w:rFonts w:ascii="Simplified Arabic" w:hAnsi="Simplified Arabic" w:cs="Simplified Arabic" w:hint="cs"/>
          <w:sz w:val="32"/>
          <w:szCs w:val="32"/>
          <w:rtl/>
        </w:rPr>
        <w:t>،</w:t>
      </w:r>
      <w:r w:rsidRPr="005758AC">
        <w:rPr>
          <w:rFonts w:ascii="Simplified Arabic" w:hAnsi="Simplified Arabic" w:cs="Simplified Arabic"/>
          <w:sz w:val="32"/>
          <w:szCs w:val="32"/>
          <w:rtl/>
        </w:rPr>
        <w:t xml:space="preserve"> ترجمة مؤسسة القديس أنطونيوس المركز الأرثوذكسى للدراسات الآبائية،</w:t>
      </w:r>
      <w:r w:rsidRPr="005758AC">
        <w:rPr>
          <w:rFonts w:ascii="Simplified Arabic" w:hAnsi="Simplified Arabic" w:cs="Simplified Arabic" w:hint="cs"/>
          <w:sz w:val="32"/>
          <w:szCs w:val="32"/>
          <w:rtl/>
        </w:rPr>
        <w:t xml:space="preserve"> الطبعة الثانية 2007،</w:t>
      </w:r>
      <w:r w:rsidRPr="005758AC">
        <w:rPr>
          <w:rFonts w:ascii="Simplified Arabic" w:hAnsi="Simplified Arabic" w:cs="Simplified Arabic"/>
          <w:sz w:val="32"/>
          <w:szCs w:val="32"/>
          <w:rtl/>
        </w:rPr>
        <w:t xml:space="preserve"> صفحة 39-41</w:t>
      </w:r>
      <w:r w:rsidRPr="005758AC">
        <w:rPr>
          <w:rFonts w:ascii="Simplified Arabic" w:hAnsi="Simplified Arabic" w:cs="Simplified Arabic" w:hint="cs"/>
          <w:sz w:val="32"/>
          <w:szCs w:val="32"/>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8B1"/>
    <w:multiLevelType w:val="hybridMultilevel"/>
    <w:tmpl w:val="2798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D51BE8"/>
    <w:multiLevelType w:val="hybridMultilevel"/>
    <w:tmpl w:val="B7E4309E"/>
    <w:lvl w:ilvl="0" w:tplc="2114695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956AC2"/>
    <w:multiLevelType w:val="hybridMultilevel"/>
    <w:tmpl w:val="5ED455D6"/>
    <w:lvl w:ilvl="0" w:tplc="82463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993C30"/>
    <w:multiLevelType w:val="hybridMultilevel"/>
    <w:tmpl w:val="8E8E56B0"/>
    <w:lvl w:ilvl="0" w:tplc="2114695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DA3EA2"/>
    <w:multiLevelType w:val="hybridMultilevel"/>
    <w:tmpl w:val="F598760C"/>
    <w:lvl w:ilvl="0" w:tplc="2114695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5A2AAF"/>
    <w:multiLevelType w:val="hybridMultilevel"/>
    <w:tmpl w:val="C86A3758"/>
    <w:lvl w:ilvl="0" w:tplc="F2C28C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F67F36"/>
    <w:multiLevelType w:val="hybridMultilevel"/>
    <w:tmpl w:val="BFDCDE5C"/>
    <w:lvl w:ilvl="0" w:tplc="27FC4E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2F"/>
    <w:rsid w:val="00001BF2"/>
    <w:rsid w:val="00002F8F"/>
    <w:rsid w:val="000103E6"/>
    <w:rsid w:val="0001239C"/>
    <w:rsid w:val="00013322"/>
    <w:rsid w:val="000157E7"/>
    <w:rsid w:val="000164D9"/>
    <w:rsid w:val="00025003"/>
    <w:rsid w:val="0002591C"/>
    <w:rsid w:val="0002610A"/>
    <w:rsid w:val="000277E7"/>
    <w:rsid w:val="00035B48"/>
    <w:rsid w:val="00037AC4"/>
    <w:rsid w:val="00046341"/>
    <w:rsid w:val="000467DE"/>
    <w:rsid w:val="0005171A"/>
    <w:rsid w:val="000520D9"/>
    <w:rsid w:val="00075447"/>
    <w:rsid w:val="00076CCF"/>
    <w:rsid w:val="000859A5"/>
    <w:rsid w:val="0008746D"/>
    <w:rsid w:val="00090308"/>
    <w:rsid w:val="00091339"/>
    <w:rsid w:val="00091885"/>
    <w:rsid w:val="00094AFA"/>
    <w:rsid w:val="000A070C"/>
    <w:rsid w:val="000A5234"/>
    <w:rsid w:val="000A5D94"/>
    <w:rsid w:val="000B088A"/>
    <w:rsid w:val="000B13E2"/>
    <w:rsid w:val="000B3CF5"/>
    <w:rsid w:val="000B6E8B"/>
    <w:rsid w:val="000C3A8E"/>
    <w:rsid w:val="000D29A1"/>
    <w:rsid w:val="000D2CF1"/>
    <w:rsid w:val="000D41BF"/>
    <w:rsid w:val="000D5539"/>
    <w:rsid w:val="000E0379"/>
    <w:rsid w:val="000F46ED"/>
    <w:rsid w:val="000F4D9F"/>
    <w:rsid w:val="000F7CB1"/>
    <w:rsid w:val="001023FA"/>
    <w:rsid w:val="001026D0"/>
    <w:rsid w:val="001046B3"/>
    <w:rsid w:val="00107CE9"/>
    <w:rsid w:val="00111E49"/>
    <w:rsid w:val="00112640"/>
    <w:rsid w:val="0011778A"/>
    <w:rsid w:val="00121FF4"/>
    <w:rsid w:val="00123A13"/>
    <w:rsid w:val="00125DD4"/>
    <w:rsid w:val="00127BD0"/>
    <w:rsid w:val="00132A01"/>
    <w:rsid w:val="00135636"/>
    <w:rsid w:val="00140282"/>
    <w:rsid w:val="00140651"/>
    <w:rsid w:val="0014084F"/>
    <w:rsid w:val="001413B2"/>
    <w:rsid w:val="00141C98"/>
    <w:rsid w:val="00143568"/>
    <w:rsid w:val="00146B58"/>
    <w:rsid w:val="001517BB"/>
    <w:rsid w:val="001529E9"/>
    <w:rsid w:val="0016349E"/>
    <w:rsid w:val="0016767A"/>
    <w:rsid w:val="00173F52"/>
    <w:rsid w:val="0017558C"/>
    <w:rsid w:val="001862E8"/>
    <w:rsid w:val="00197342"/>
    <w:rsid w:val="001A5AA2"/>
    <w:rsid w:val="001A5E46"/>
    <w:rsid w:val="001A6AF9"/>
    <w:rsid w:val="001A774C"/>
    <w:rsid w:val="001B0E22"/>
    <w:rsid w:val="001B6B3A"/>
    <w:rsid w:val="001D1546"/>
    <w:rsid w:val="001D2F82"/>
    <w:rsid w:val="001D36FB"/>
    <w:rsid w:val="001E29BD"/>
    <w:rsid w:val="001F479F"/>
    <w:rsid w:val="001F4DE9"/>
    <w:rsid w:val="001F5E3A"/>
    <w:rsid w:val="00202314"/>
    <w:rsid w:val="002035C5"/>
    <w:rsid w:val="002204F7"/>
    <w:rsid w:val="00220A71"/>
    <w:rsid w:val="00221FB9"/>
    <w:rsid w:val="00223D6F"/>
    <w:rsid w:val="002308D2"/>
    <w:rsid w:val="00230AAA"/>
    <w:rsid w:val="002340AA"/>
    <w:rsid w:val="00235BE3"/>
    <w:rsid w:val="00241323"/>
    <w:rsid w:val="002428AE"/>
    <w:rsid w:val="0025176E"/>
    <w:rsid w:val="002520A3"/>
    <w:rsid w:val="00255289"/>
    <w:rsid w:val="00256F91"/>
    <w:rsid w:val="0026000A"/>
    <w:rsid w:val="00260425"/>
    <w:rsid w:val="00265BC8"/>
    <w:rsid w:val="0027382C"/>
    <w:rsid w:val="00274D6F"/>
    <w:rsid w:val="002750B2"/>
    <w:rsid w:val="002841E3"/>
    <w:rsid w:val="0029021C"/>
    <w:rsid w:val="0029192B"/>
    <w:rsid w:val="002925D8"/>
    <w:rsid w:val="00293E3F"/>
    <w:rsid w:val="002B105C"/>
    <w:rsid w:val="002B1F6D"/>
    <w:rsid w:val="002B30D2"/>
    <w:rsid w:val="002B537F"/>
    <w:rsid w:val="002C0234"/>
    <w:rsid w:val="002C699E"/>
    <w:rsid w:val="002D13F8"/>
    <w:rsid w:val="002D15D9"/>
    <w:rsid w:val="002D3C89"/>
    <w:rsid w:val="002E287C"/>
    <w:rsid w:val="002E33DA"/>
    <w:rsid w:val="002E43EE"/>
    <w:rsid w:val="002E69F3"/>
    <w:rsid w:val="002E7554"/>
    <w:rsid w:val="002F0348"/>
    <w:rsid w:val="002F2D70"/>
    <w:rsid w:val="002F2FB5"/>
    <w:rsid w:val="00304DD2"/>
    <w:rsid w:val="00304E8B"/>
    <w:rsid w:val="003056CD"/>
    <w:rsid w:val="00305998"/>
    <w:rsid w:val="003148AD"/>
    <w:rsid w:val="00314F62"/>
    <w:rsid w:val="00315770"/>
    <w:rsid w:val="00321AB1"/>
    <w:rsid w:val="003224B8"/>
    <w:rsid w:val="0033145E"/>
    <w:rsid w:val="00333579"/>
    <w:rsid w:val="00333753"/>
    <w:rsid w:val="00336D85"/>
    <w:rsid w:val="00341AA3"/>
    <w:rsid w:val="0035050E"/>
    <w:rsid w:val="00352987"/>
    <w:rsid w:val="00352AF3"/>
    <w:rsid w:val="00353FEB"/>
    <w:rsid w:val="00354D8F"/>
    <w:rsid w:val="003566C6"/>
    <w:rsid w:val="0037746A"/>
    <w:rsid w:val="003A2565"/>
    <w:rsid w:val="003A6AC6"/>
    <w:rsid w:val="003A7E79"/>
    <w:rsid w:val="003B0E55"/>
    <w:rsid w:val="003B3859"/>
    <w:rsid w:val="003B46E9"/>
    <w:rsid w:val="003B5F32"/>
    <w:rsid w:val="003B6454"/>
    <w:rsid w:val="003C142D"/>
    <w:rsid w:val="003C1502"/>
    <w:rsid w:val="003D2CAB"/>
    <w:rsid w:val="003D42EC"/>
    <w:rsid w:val="003D6412"/>
    <w:rsid w:val="003D6815"/>
    <w:rsid w:val="003E52DE"/>
    <w:rsid w:val="003E5D30"/>
    <w:rsid w:val="003E5D8B"/>
    <w:rsid w:val="003F47BE"/>
    <w:rsid w:val="00401818"/>
    <w:rsid w:val="0040682C"/>
    <w:rsid w:val="0040710F"/>
    <w:rsid w:val="0041574A"/>
    <w:rsid w:val="0042530A"/>
    <w:rsid w:val="004268AB"/>
    <w:rsid w:val="004300F3"/>
    <w:rsid w:val="00435D53"/>
    <w:rsid w:val="00443D67"/>
    <w:rsid w:val="00446759"/>
    <w:rsid w:val="00457E0F"/>
    <w:rsid w:val="00461CF2"/>
    <w:rsid w:val="00466BB4"/>
    <w:rsid w:val="00467B63"/>
    <w:rsid w:val="0047083F"/>
    <w:rsid w:val="004756A1"/>
    <w:rsid w:val="004764AD"/>
    <w:rsid w:val="00480ADB"/>
    <w:rsid w:val="0048235B"/>
    <w:rsid w:val="00486074"/>
    <w:rsid w:val="00490FE7"/>
    <w:rsid w:val="00492568"/>
    <w:rsid w:val="00493504"/>
    <w:rsid w:val="00497721"/>
    <w:rsid w:val="00497DAD"/>
    <w:rsid w:val="004A0B7F"/>
    <w:rsid w:val="004A0D80"/>
    <w:rsid w:val="004A58C4"/>
    <w:rsid w:val="004A6939"/>
    <w:rsid w:val="004B20C0"/>
    <w:rsid w:val="004D10D4"/>
    <w:rsid w:val="004D1869"/>
    <w:rsid w:val="004D3ED3"/>
    <w:rsid w:val="004D4E7E"/>
    <w:rsid w:val="004E188A"/>
    <w:rsid w:val="004F0544"/>
    <w:rsid w:val="004F12C4"/>
    <w:rsid w:val="004F195A"/>
    <w:rsid w:val="004F1B88"/>
    <w:rsid w:val="004F1BF3"/>
    <w:rsid w:val="004F7AB8"/>
    <w:rsid w:val="005029A5"/>
    <w:rsid w:val="00503122"/>
    <w:rsid w:val="00505C68"/>
    <w:rsid w:val="00507F2B"/>
    <w:rsid w:val="00511886"/>
    <w:rsid w:val="005140FB"/>
    <w:rsid w:val="005144F9"/>
    <w:rsid w:val="00516E37"/>
    <w:rsid w:val="00520AE4"/>
    <w:rsid w:val="00524EDC"/>
    <w:rsid w:val="0053045A"/>
    <w:rsid w:val="00531D72"/>
    <w:rsid w:val="00540323"/>
    <w:rsid w:val="00545877"/>
    <w:rsid w:val="00551160"/>
    <w:rsid w:val="00552041"/>
    <w:rsid w:val="0055371C"/>
    <w:rsid w:val="0056169C"/>
    <w:rsid w:val="00565093"/>
    <w:rsid w:val="00567D0E"/>
    <w:rsid w:val="0057434D"/>
    <w:rsid w:val="005758AC"/>
    <w:rsid w:val="00580CAD"/>
    <w:rsid w:val="00581636"/>
    <w:rsid w:val="005866E7"/>
    <w:rsid w:val="00594A4F"/>
    <w:rsid w:val="00594D1B"/>
    <w:rsid w:val="005950FA"/>
    <w:rsid w:val="0059792D"/>
    <w:rsid w:val="005A0CCA"/>
    <w:rsid w:val="005A1E45"/>
    <w:rsid w:val="005B1BC7"/>
    <w:rsid w:val="005B1D21"/>
    <w:rsid w:val="005B71FB"/>
    <w:rsid w:val="005B7A44"/>
    <w:rsid w:val="005C16DC"/>
    <w:rsid w:val="005C44C8"/>
    <w:rsid w:val="005C6608"/>
    <w:rsid w:val="005C7C71"/>
    <w:rsid w:val="005D29E9"/>
    <w:rsid w:val="005E536B"/>
    <w:rsid w:val="005F66F9"/>
    <w:rsid w:val="005F7A2E"/>
    <w:rsid w:val="0060565B"/>
    <w:rsid w:val="006059AC"/>
    <w:rsid w:val="00605D3E"/>
    <w:rsid w:val="0061420E"/>
    <w:rsid w:val="006166DE"/>
    <w:rsid w:val="00626CC7"/>
    <w:rsid w:val="0062759B"/>
    <w:rsid w:val="00634CB9"/>
    <w:rsid w:val="00636A36"/>
    <w:rsid w:val="006407BD"/>
    <w:rsid w:val="00644D2F"/>
    <w:rsid w:val="0065115F"/>
    <w:rsid w:val="00653CCA"/>
    <w:rsid w:val="00654166"/>
    <w:rsid w:val="00657534"/>
    <w:rsid w:val="00660C2B"/>
    <w:rsid w:val="00662602"/>
    <w:rsid w:val="00662695"/>
    <w:rsid w:val="00662CCC"/>
    <w:rsid w:val="00662EDC"/>
    <w:rsid w:val="00674419"/>
    <w:rsid w:val="0068249E"/>
    <w:rsid w:val="006843C8"/>
    <w:rsid w:val="00684DCD"/>
    <w:rsid w:val="006865EE"/>
    <w:rsid w:val="006A27DA"/>
    <w:rsid w:val="006A6393"/>
    <w:rsid w:val="006A6461"/>
    <w:rsid w:val="006B7362"/>
    <w:rsid w:val="006B77FA"/>
    <w:rsid w:val="006C4965"/>
    <w:rsid w:val="006C7252"/>
    <w:rsid w:val="006D01B1"/>
    <w:rsid w:val="006D12B1"/>
    <w:rsid w:val="006D56F3"/>
    <w:rsid w:val="006D7C62"/>
    <w:rsid w:val="006E5F02"/>
    <w:rsid w:val="006E7FF3"/>
    <w:rsid w:val="006F1D79"/>
    <w:rsid w:val="006F397C"/>
    <w:rsid w:val="006F3B74"/>
    <w:rsid w:val="006F4576"/>
    <w:rsid w:val="00702F7D"/>
    <w:rsid w:val="00711843"/>
    <w:rsid w:val="00713053"/>
    <w:rsid w:val="00717ACA"/>
    <w:rsid w:val="00725135"/>
    <w:rsid w:val="0072763B"/>
    <w:rsid w:val="007344DD"/>
    <w:rsid w:val="00740561"/>
    <w:rsid w:val="0074368F"/>
    <w:rsid w:val="007440E2"/>
    <w:rsid w:val="00745C5C"/>
    <w:rsid w:val="007468C4"/>
    <w:rsid w:val="00754D89"/>
    <w:rsid w:val="00760BEC"/>
    <w:rsid w:val="00765E5B"/>
    <w:rsid w:val="00766008"/>
    <w:rsid w:val="00775ADB"/>
    <w:rsid w:val="00775CBF"/>
    <w:rsid w:val="007809DD"/>
    <w:rsid w:val="00780EBF"/>
    <w:rsid w:val="00791BA2"/>
    <w:rsid w:val="007A348C"/>
    <w:rsid w:val="007A4116"/>
    <w:rsid w:val="007A4CF8"/>
    <w:rsid w:val="007A6F24"/>
    <w:rsid w:val="007B0DF4"/>
    <w:rsid w:val="007B5341"/>
    <w:rsid w:val="007C257F"/>
    <w:rsid w:val="007C4134"/>
    <w:rsid w:val="007D3062"/>
    <w:rsid w:val="007D3FB3"/>
    <w:rsid w:val="007D4E86"/>
    <w:rsid w:val="007D635D"/>
    <w:rsid w:val="007D7DB9"/>
    <w:rsid w:val="007E10E2"/>
    <w:rsid w:val="007E638C"/>
    <w:rsid w:val="008049D1"/>
    <w:rsid w:val="00807113"/>
    <w:rsid w:val="00812F6C"/>
    <w:rsid w:val="00814BAF"/>
    <w:rsid w:val="00823EE2"/>
    <w:rsid w:val="00836130"/>
    <w:rsid w:val="008364C0"/>
    <w:rsid w:val="008428B2"/>
    <w:rsid w:val="00843D46"/>
    <w:rsid w:val="00845CD5"/>
    <w:rsid w:val="00853500"/>
    <w:rsid w:val="008654F1"/>
    <w:rsid w:val="0087510A"/>
    <w:rsid w:val="00880104"/>
    <w:rsid w:val="00882C8F"/>
    <w:rsid w:val="00883DF5"/>
    <w:rsid w:val="00884ECC"/>
    <w:rsid w:val="008856F8"/>
    <w:rsid w:val="008906D5"/>
    <w:rsid w:val="00890B87"/>
    <w:rsid w:val="00895A82"/>
    <w:rsid w:val="00897AB4"/>
    <w:rsid w:val="008B1375"/>
    <w:rsid w:val="008B6CE9"/>
    <w:rsid w:val="008B7110"/>
    <w:rsid w:val="008B75E1"/>
    <w:rsid w:val="008C0B7B"/>
    <w:rsid w:val="008C15D5"/>
    <w:rsid w:val="008C372A"/>
    <w:rsid w:val="008C77A0"/>
    <w:rsid w:val="008D25B2"/>
    <w:rsid w:val="008E025E"/>
    <w:rsid w:val="008E56C3"/>
    <w:rsid w:val="008E6AEA"/>
    <w:rsid w:val="008E75EB"/>
    <w:rsid w:val="008E7CDA"/>
    <w:rsid w:val="008F1B0D"/>
    <w:rsid w:val="008F3E5C"/>
    <w:rsid w:val="008F5992"/>
    <w:rsid w:val="00902D7B"/>
    <w:rsid w:val="00903A85"/>
    <w:rsid w:val="00904CF8"/>
    <w:rsid w:val="00905950"/>
    <w:rsid w:val="00906B39"/>
    <w:rsid w:val="0092101E"/>
    <w:rsid w:val="00921343"/>
    <w:rsid w:val="00923009"/>
    <w:rsid w:val="00933EB0"/>
    <w:rsid w:val="00937580"/>
    <w:rsid w:val="00937C9D"/>
    <w:rsid w:val="009420F0"/>
    <w:rsid w:val="00944214"/>
    <w:rsid w:val="00945CAE"/>
    <w:rsid w:val="009475FA"/>
    <w:rsid w:val="009535C4"/>
    <w:rsid w:val="00956CB1"/>
    <w:rsid w:val="0096091A"/>
    <w:rsid w:val="0097077E"/>
    <w:rsid w:val="0097196E"/>
    <w:rsid w:val="009803E9"/>
    <w:rsid w:val="00987636"/>
    <w:rsid w:val="00987A07"/>
    <w:rsid w:val="009944B3"/>
    <w:rsid w:val="009A0982"/>
    <w:rsid w:val="009A0EA1"/>
    <w:rsid w:val="009A1DD6"/>
    <w:rsid w:val="009A776F"/>
    <w:rsid w:val="009B03E8"/>
    <w:rsid w:val="009B05B0"/>
    <w:rsid w:val="009B3443"/>
    <w:rsid w:val="009B3C01"/>
    <w:rsid w:val="009B470B"/>
    <w:rsid w:val="009B49F4"/>
    <w:rsid w:val="009C57AA"/>
    <w:rsid w:val="009C7159"/>
    <w:rsid w:val="009C735C"/>
    <w:rsid w:val="009D216E"/>
    <w:rsid w:val="009D36E8"/>
    <w:rsid w:val="009D4F1A"/>
    <w:rsid w:val="009D740C"/>
    <w:rsid w:val="009D7BF9"/>
    <w:rsid w:val="009E545B"/>
    <w:rsid w:val="009E5F9F"/>
    <w:rsid w:val="009F035D"/>
    <w:rsid w:val="009F142D"/>
    <w:rsid w:val="00A00575"/>
    <w:rsid w:val="00A00A75"/>
    <w:rsid w:val="00A03916"/>
    <w:rsid w:val="00A0541C"/>
    <w:rsid w:val="00A1076B"/>
    <w:rsid w:val="00A11A80"/>
    <w:rsid w:val="00A15C5D"/>
    <w:rsid w:val="00A27472"/>
    <w:rsid w:val="00A35135"/>
    <w:rsid w:val="00A40044"/>
    <w:rsid w:val="00A445D8"/>
    <w:rsid w:val="00A46C4D"/>
    <w:rsid w:val="00A57F38"/>
    <w:rsid w:val="00A61482"/>
    <w:rsid w:val="00A635EF"/>
    <w:rsid w:val="00A672AE"/>
    <w:rsid w:val="00A7783E"/>
    <w:rsid w:val="00A81A21"/>
    <w:rsid w:val="00A840E5"/>
    <w:rsid w:val="00A87C85"/>
    <w:rsid w:val="00A903D6"/>
    <w:rsid w:val="00A91CA0"/>
    <w:rsid w:val="00A95471"/>
    <w:rsid w:val="00AA57D6"/>
    <w:rsid w:val="00AA62E4"/>
    <w:rsid w:val="00AA7B6D"/>
    <w:rsid w:val="00AB0268"/>
    <w:rsid w:val="00AC0969"/>
    <w:rsid w:val="00AC72C0"/>
    <w:rsid w:val="00AD39FD"/>
    <w:rsid w:val="00AD59E9"/>
    <w:rsid w:val="00AD74B7"/>
    <w:rsid w:val="00AD7668"/>
    <w:rsid w:val="00AE2EE3"/>
    <w:rsid w:val="00AE2F99"/>
    <w:rsid w:val="00AE35EE"/>
    <w:rsid w:val="00AE7868"/>
    <w:rsid w:val="00AF1781"/>
    <w:rsid w:val="00AF23C5"/>
    <w:rsid w:val="00B074CD"/>
    <w:rsid w:val="00B147CE"/>
    <w:rsid w:val="00B268F8"/>
    <w:rsid w:val="00B34E7C"/>
    <w:rsid w:val="00B4014E"/>
    <w:rsid w:val="00B43A44"/>
    <w:rsid w:val="00B43F2F"/>
    <w:rsid w:val="00B45610"/>
    <w:rsid w:val="00B5197B"/>
    <w:rsid w:val="00B54B7C"/>
    <w:rsid w:val="00B56799"/>
    <w:rsid w:val="00B56FB0"/>
    <w:rsid w:val="00B61371"/>
    <w:rsid w:val="00B6216D"/>
    <w:rsid w:val="00B6336E"/>
    <w:rsid w:val="00B7678D"/>
    <w:rsid w:val="00B810AD"/>
    <w:rsid w:val="00B85422"/>
    <w:rsid w:val="00B96F08"/>
    <w:rsid w:val="00BA010E"/>
    <w:rsid w:val="00BB1925"/>
    <w:rsid w:val="00BC226E"/>
    <w:rsid w:val="00BC6500"/>
    <w:rsid w:val="00BC671C"/>
    <w:rsid w:val="00BC7F44"/>
    <w:rsid w:val="00BD4AB9"/>
    <w:rsid w:val="00BD6BAC"/>
    <w:rsid w:val="00BE37D7"/>
    <w:rsid w:val="00BF6CE2"/>
    <w:rsid w:val="00C027A1"/>
    <w:rsid w:val="00C06CB5"/>
    <w:rsid w:val="00C06EF6"/>
    <w:rsid w:val="00C075C7"/>
    <w:rsid w:val="00C17920"/>
    <w:rsid w:val="00C2232E"/>
    <w:rsid w:val="00C2372E"/>
    <w:rsid w:val="00C2411A"/>
    <w:rsid w:val="00C36807"/>
    <w:rsid w:val="00C41E42"/>
    <w:rsid w:val="00C41FD3"/>
    <w:rsid w:val="00C53E22"/>
    <w:rsid w:val="00C56CD8"/>
    <w:rsid w:val="00C57618"/>
    <w:rsid w:val="00C608F6"/>
    <w:rsid w:val="00C63308"/>
    <w:rsid w:val="00C63975"/>
    <w:rsid w:val="00C74658"/>
    <w:rsid w:val="00C82311"/>
    <w:rsid w:val="00C82A9A"/>
    <w:rsid w:val="00C84E82"/>
    <w:rsid w:val="00C92D1F"/>
    <w:rsid w:val="00CA6212"/>
    <w:rsid w:val="00CB1BA2"/>
    <w:rsid w:val="00CB3726"/>
    <w:rsid w:val="00CB73F8"/>
    <w:rsid w:val="00CC411C"/>
    <w:rsid w:val="00CC5394"/>
    <w:rsid w:val="00CD45A8"/>
    <w:rsid w:val="00CE0184"/>
    <w:rsid w:val="00CE074C"/>
    <w:rsid w:val="00CE3A16"/>
    <w:rsid w:val="00CE4806"/>
    <w:rsid w:val="00CF01C3"/>
    <w:rsid w:val="00CF5C6C"/>
    <w:rsid w:val="00CF6D2E"/>
    <w:rsid w:val="00D015A7"/>
    <w:rsid w:val="00D04AFB"/>
    <w:rsid w:val="00D10586"/>
    <w:rsid w:val="00D16717"/>
    <w:rsid w:val="00D20C37"/>
    <w:rsid w:val="00D21E29"/>
    <w:rsid w:val="00D226B9"/>
    <w:rsid w:val="00D22D8D"/>
    <w:rsid w:val="00D27350"/>
    <w:rsid w:val="00D3593D"/>
    <w:rsid w:val="00D35D1A"/>
    <w:rsid w:val="00D36F32"/>
    <w:rsid w:val="00D440C2"/>
    <w:rsid w:val="00D45853"/>
    <w:rsid w:val="00D46132"/>
    <w:rsid w:val="00D50A74"/>
    <w:rsid w:val="00D5107F"/>
    <w:rsid w:val="00D51811"/>
    <w:rsid w:val="00D53000"/>
    <w:rsid w:val="00D55785"/>
    <w:rsid w:val="00D56111"/>
    <w:rsid w:val="00D568B6"/>
    <w:rsid w:val="00D572BB"/>
    <w:rsid w:val="00D64DEA"/>
    <w:rsid w:val="00D71B5A"/>
    <w:rsid w:val="00D71DDB"/>
    <w:rsid w:val="00D82657"/>
    <w:rsid w:val="00D82913"/>
    <w:rsid w:val="00D8391A"/>
    <w:rsid w:val="00D8502D"/>
    <w:rsid w:val="00D86AD0"/>
    <w:rsid w:val="00DB10C1"/>
    <w:rsid w:val="00DB6708"/>
    <w:rsid w:val="00DB6BFC"/>
    <w:rsid w:val="00DD5A1C"/>
    <w:rsid w:val="00DE1714"/>
    <w:rsid w:val="00DE28E2"/>
    <w:rsid w:val="00DE3778"/>
    <w:rsid w:val="00DE4676"/>
    <w:rsid w:val="00DE692F"/>
    <w:rsid w:val="00DE701A"/>
    <w:rsid w:val="00DF7999"/>
    <w:rsid w:val="00E056DD"/>
    <w:rsid w:val="00E06D52"/>
    <w:rsid w:val="00E07AC3"/>
    <w:rsid w:val="00E161E5"/>
    <w:rsid w:val="00E17D68"/>
    <w:rsid w:val="00E2182B"/>
    <w:rsid w:val="00E26613"/>
    <w:rsid w:val="00E3280D"/>
    <w:rsid w:val="00E335E7"/>
    <w:rsid w:val="00E35073"/>
    <w:rsid w:val="00E36E02"/>
    <w:rsid w:val="00E4743B"/>
    <w:rsid w:val="00E509F7"/>
    <w:rsid w:val="00E52364"/>
    <w:rsid w:val="00E56608"/>
    <w:rsid w:val="00E648D1"/>
    <w:rsid w:val="00E67B79"/>
    <w:rsid w:val="00E72502"/>
    <w:rsid w:val="00E73287"/>
    <w:rsid w:val="00E81100"/>
    <w:rsid w:val="00E818CD"/>
    <w:rsid w:val="00E841A2"/>
    <w:rsid w:val="00E845A8"/>
    <w:rsid w:val="00EA385E"/>
    <w:rsid w:val="00EA39BA"/>
    <w:rsid w:val="00EA4200"/>
    <w:rsid w:val="00EA4265"/>
    <w:rsid w:val="00EA65FB"/>
    <w:rsid w:val="00EB0854"/>
    <w:rsid w:val="00EB2C41"/>
    <w:rsid w:val="00EB3B82"/>
    <w:rsid w:val="00EB49BA"/>
    <w:rsid w:val="00EC04EA"/>
    <w:rsid w:val="00EC1938"/>
    <w:rsid w:val="00EC2EA3"/>
    <w:rsid w:val="00EC4A41"/>
    <w:rsid w:val="00EC5D1B"/>
    <w:rsid w:val="00EC6544"/>
    <w:rsid w:val="00ED09DA"/>
    <w:rsid w:val="00ED3CFC"/>
    <w:rsid w:val="00ED6F0F"/>
    <w:rsid w:val="00ED7BDC"/>
    <w:rsid w:val="00EE0643"/>
    <w:rsid w:val="00EE2C39"/>
    <w:rsid w:val="00EE5A6E"/>
    <w:rsid w:val="00EF43C6"/>
    <w:rsid w:val="00F0032E"/>
    <w:rsid w:val="00F02B2A"/>
    <w:rsid w:val="00F05318"/>
    <w:rsid w:val="00F13834"/>
    <w:rsid w:val="00F14093"/>
    <w:rsid w:val="00F25218"/>
    <w:rsid w:val="00F3015E"/>
    <w:rsid w:val="00F43FA9"/>
    <w:rsid w:val="00F454E2"/>
    <w:rsid w:val="00F5608E"/>
    <w:rsid w:val="00F56E7A"/>
    <w:rsid w:val="00F6095B"/>
    <w:rsid w:val="00F629A1"/>
    <w:rsid w:val="00F648AE"/>
    <w:rsid w:val="00F732E9"/>
    <w:rsid w:val="00F806A7"/>
    <w:rsid w:val="00F85C97"/>
    <w:rsid w:val="00F90257"/>
    <w:rsid w:val="00F91CF3"/>
    <w:rsid w:val="00FA25A7"/>
    <w:rsid w:val="00FA26FC"/>
    <w:rsid w:val="00FA4B1C"/>
    <w:rsid w:val="00FA720D"/>
    <w:rsid w:val="00FB1ECA"/>
    <w:rsid w:val="00FB4F2E"/>
    <w:rsid w:val="00FB7893"/>
    <w:rsid w:val="00FB7B9A"/>
    <w:rsid w:val="00FC0A95"/>
    <w:rsid w:val="00FC0C51"/>
    <w:rsid w:val="00FC262B"/>
    <w:rsid w:val="00FC2704"/>
    <w:rsid w:val="00FC44A4"/>
    <w:rsid w:val="00FC5595"/>
    <w:rsid w:val="00FD69E0"/>
    <w:rsid w:val="00FE18D8"/>
    <w:rsid w:val="00FE2A5A"/>
    <w:rsid w:val="00FE6B03"/>
    <w:rsid w:val="00FF6BCC"/>
    <w:rsid w:val="00FF7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6F9"/>
    <w:rPr>
      <w:rFonts w:cs="Traditional Arabic"/>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56FB0"/>
    <w:rPr>
      <w:sz w:val="20"/>
      <w:szCs w:val="20"/>
    </w:rPr>
  </w:style>
  <w:style w:type="character" w:customStyle="1" w:styleId="FootnoteTextChar">
    <w:name w:val="Footnote Text Char"/>
    <w:basedOn w:val="DefaultParagraphFont"/>
    <w:link w:val="FootnoteText"/>
    <w:uiPriority w:val="99"/>
    <w:semiHidden/>
    <w:rsid w:val="00B56FB0"/>
    <w:rPr>
      <w:rFonts w:cs="Traditional Arabic"/>
    </w:rPr>
  </w:style>
  <w:style w:type="character" w:styleId="FootnoteReference">
    <w:name w:val="footnote reference"/>
    <w:basedOn w:val="DefaultParagraphFont"/>
    <w:semiHidden/>
    <w:unhideWhenUsed/>
    <w:rsid w:val="00B56FB0"/>
    <w:rPr>
      <w:vertAlign w:val="superscript"/>
    </w:rPr>
  </w:style>
  <w:style w:type="paragraph" w:styleId="Header">
    <w:name w:val="header"/>
    <w:basedOn w:val="Normal"/>
    <w:link w:val="HeaderChar"/>
    <w:uiPriority w:val="99"/>
    <w:unhideWhenUsed/>
    <w:rsid w:val="0029192B"/>
    <w:pPr>
      <w:tabs>
        <w:tab w:val="center" w:pos="4320"/>
        <w:tab w:val="right" w:pos="8640"/>
      </w:tabs>
    </w:pPr>
  </w:style>
  <w:style w:type="character" w:customStyle="1" w:styleId="HeaderChar">
    <w:name w:val="Header Char"/>
    <w:basedOn w:val="DefaultParagraphFont"/>
    <w:link w:val="Header"/>
    <w:uiPriority w:val="99"/>
    <w:rsid w:val="0029192B"/>
    <w:rPr>
      <w:rFonts w:cs="Traditional Arabic"/>
      <w:sz w:val="24"/>
      <w:szCs w:val="32"/>
    </w:rPr>
  </w:style>
  <w:style w:type="paragraph" w:styleId="Footer">
    <w:name w:val="footer"/>
    <w:basedOn w:val="Normal"/>
    <w:link w:val="FooterChar"/>
    <w:uiPriority w:val="99"/>
    <w:unhideWhenUsed/>
    <w:rsid w:val="0029192B"/>
    <w:pPr>
      <w:tabs>
        <w:tab w:val="center" w:pos="4320"/>
        <w:tab w:val="right" w:pos="8640"/>
      </w:tabs>
    </w:pPr>
  </w:style>
  <w:style w:type="character" w:customStyle="1" w:styleId="FooterChar">
    <w:name w:val="Footer Char"/>
    <w:basedOn w:val="DefaultParagraphFont"/>
    <w:link w:val="Footer"/>
    <w:uiPriority w:val="99"/>
    <w:rsid w:val="0029192B"/>
    <w:rPr>
      <w:rFonts w:cs="Traditional Arabic"/>
      <w:sz w:val="24"/>
      <w:szCs w:val="32"/>
    </w:rPr>
  </w:style>
  <w:style w:type="paragraph" w:styleId="ListParagraph">
    <w:name w:val="List Paragraph"/>
    <w:basedOn w:val="Normal"/>
    <w:uiPriority w:val="34"/>
    <w:qFormat/>
    <w:rsid w:val="00B61371"/>
    <w:pPr>
      <w:spacing w:after="200" w:line="276" w:lineRule="auto"/>
      <w:ind w:left="720"/>
      <w:contextualSpacing/>
    </w:pPr>
    <w:rPr>
      <w:rFonts w:ascii="Calibri" w:eastAsia="Calibri" w:hAnsi="Calibri" w:cs="Arial"/>
      <w:sz w:val="22"/>
      <w:szCs w:val="22"/>
    </w:rPr>
  </w:style>
  <w:style w:type="paragraph" w:styleId="BodyText2">
    <w:name w:val="Body Text 2"/>
    <w:basedOn w:val="Normal"/>
    <w:link w:val="BodyText2Char"/>
    <w:semiHidden/>
    <w:rsid w:val="00A91CA0"/>
    <w:pPr>
      <w:jc w:val="lowKashida"/>
    </w:pPr>
    <w:rPr>
      <w:lang w:eastAsia="ar-SA"/>
    </w:rPr>
  </w:style>
  <w:style w:type="character" w:customStyle="1" w:styleId="BodyText2Char">
    <w:name w:val="Body Text 2 Char"/>
    <w:basedOn w:val="DefaultParagraphFont"/>
    <w:link w:val="BodyText2"/>
    <w:semiHidden/>
    <w:rsid w:val="00A91CA0"/>
    <w:rPr>
      <w:rFonts w:cs="Traditional Arabic"/>
      <w:sz w:val="24"/>
      <w:szCs w:val="32"/>
      <w:lang w:eastAsia="ar-SA"/>
    </w:rPr>
  </w:style>
  <w:style w:type="paragraph" w:styleId="BalloonText">
    <w:name w:val="Balloon Text"/>
    <w:basedOn w:val="Normal"/>
    <w:link w:val="BalloonTextChar"/>
    <w:uiPriority w:val="99"/>
    <w:semiHidden/>
    <w:unhideWhenUsed/>
    <w:rsid w:val="00745C5C"/>
    <w:rPr>
      <w:rFonts w:ascii="Tahoma" w:hAnsi="Tahoma" w:cs="Tahoma"/>
      <w:sz w:val="16"/>
      <w:szCs w:val="16"/>
    </w:rPr>
  </w:style>
  <w:style w:type="character" w:customStyle="1" w:styleId="BalloonTextChar">
    <w:name w:val="Balloon Text Char"/>
    <w:basedOn w:val="DefaultParagraphFont"/>
    <w:link w:val="BalloonText"/>
    <w:uiPriority w:val="99"/>
    <w:semiHidden/>
    <w:rsid w:val="00745C5C"/>
    <w:rPr>
      <w:rFonts w:ascii="Tahoma" w:hAnsi="Tahoma" w:cs="Tahoma"/>
      <w:sz w:val="16"/>
      <w:szCs w:val="16"/>
    </w:rPr>
  </w:style>
  <w:style w:type="character" w:styleId="Hyperlink">
    <w:name w:val="Hyperlink"/>
    <w:basedOn w:val="DefaultParagraphFont"/>
    <w:uiPriority w:val="99"/>
    <w:semiHidden/>
    <w:unhideWhenUsed/>
    <w:rsid w:val="00FE2A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6F9"/>
    <w:rPr>
      <w:rFonts w:cs="Traditional Arabic"/>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56FB0"/>
    <w:rPr>
      <w:sz w:val="20"/>
      <w:szCs w:val="20"/>
    </w:rPr>
  </w:style>
  <w:style w:type="character" w:customStyle="1" w:styleId="FootnoteTextChar">
    <w:name w:val="Footnote Text Char"/>
    <w:basedOn w:val="DefaultParagraphFont"/>
    <w:link w:val="FootnoteText"/>
    <w:uiPriority w:val="99"/>
    <w:semiHidden/>
    <w:rsid w:val="00B56FB0"/>
    <w:rPr>
      <w:rFonts w:cs="Traditional Arabic"/>
    </w:rPr>
  </w:style>
  <w:style w:type="character" w:styleId="FootnoteReference">
    <w:name w:val="footnote reference"/>
    <w:basedOn w:val="DefaultParagraphFont"/>
    <w:semiHidden/>
    <w:unhideWhenUsed/>
    <w:rsid w:val="00B56FB0"/>
    <w:rPr>
      <w:vertAlign w:val="superscript"/>
    </w:rPr>
  </w:style>
  <w:style w:type="paragraph" w:styleId="Header">
    <w:name w:val="header"/>
    <w:basedOn w:val="Normal"/>
    <w:link w:val="HeaderChar"/>
    <w:uiPriority w:val="99"/>
    <w:unhideWhenUsed/>
    <w:rsid w:val="0029192B"/>
    <w:pPr>
      <w:tabs>
        <w:tab w:val="center" w:pos="4320"/>
        <w:tab w:val="right" w:pos="8640"/>
      </w:tabs>
    </w:pPr>
  </w:style>
  <w:style w:type="character" w:customStyle="1" w:styleId="HeaderChar">
    <w:name w:val="Header Char"/>
    <w:basedOn w:val="DefaultParagraphFont"/>
    <w:link w:val="Header"/>
    <w:uiPriority w:val="99"/>
    <w:rsid w:val="0029192B"/>
    <w:rPr>
      <w:rFonts w:cs="Traditional Arabic"/>
      <w:sz w:val="24"/>
      <w:szCs w:val="32"/>
    </w:rPr>
  </w:style>
  <w:style w:type="paragraph" w:styleId="Footer">
    <w:name w:val="footer"/>
    <w:basedOn w:val="Normal"/>
    <w:link w:val="FooterChar"/>
    <w:uiPriority w:val="99"/>
    <w:unhideWhenUsed/>
    <w:rsid w:val="0029192B"/>
    <w:pPr>
      <w:tabs>
        <w:tab w:val="center" w:pos="4320"/>
        <w:tab w:val="right" w:pos="8640"/>
      </w:tabs>
    </w:pPr>
  </w:style>
  <w:style w:type="character" w:customStyle="1" w:styleId="FooterChar">
    <w:name w:val="Footer Char"/>
    <w:basedOn w:val="DefaultParagraphFont"/>
    <w:link w:val="Footer"/>
    <w:uiPriority w:val="99"/>
    <w:rsid w:val="0029192B"/>
    <w:rPr>
      <w:rFonts w:cs="Traditional Arabic"/>
      <w:sz w:val="24"/>
      <w:szCs w:val="32"/>
    </w:rPr>
  </w:style>
  <w:style w:type="paragraph" w:styleId="ListParagraph">
    <w:name w:val="List Paragraph"/>
    <w:basedOn w:val="Normal"/>
    <w:uiPriority w:val="34"/>
    <w:qFormat/>
    <w:rsid w:val="00B61371"/>
    <w:pPr>
      <w:spacing w:after="200" w:line="276" w:lineRule="auto"/>
      <w:ind w:left="720"/>
      <w:contextualSpacing/>
    </w:pPr>
    <w:rPr>
      <w:rFonts w:ascii="Calibri" w:eastAsia="Calibri" w:hAnsi="Calibri" w:cs="Arial"/>
      <w:sz w:val="22"/>
      <w:szCs w:val="22"/>
    </w:rPr>
  </w:style>
  <w:style w:type="paragraph" w:styleId="BodyText2">
    <w:name w:val="Body Text 2"/>
    <w:basedOn w:val="Normal"/>
    <w:link w:val="BodyText2Char"/>
    <w:semiHidden/>
    <w:rsid w:val="00A91CA0"/>
    <w:pPr>
      <w:jc w:val="lowKashida"/>
    </w:pPr>
    <w:rPr>
      <w:lang w:eastAsia="ar-SA"/>
    </w:rPr>
  </w:style>
  <w:style w:type="character" w:customStyle="1" w:styleId="BodyText2Char">
    <w:name w:val="Body Text 2 Char"/>
    <w:basedOn w:val="DefaultParagraphFont"/>
    <w:link w:val="BodyText2"/>
    <w:semiHidden/>
    <w:rsid w:val="00A91CA0"/>
    <w:rPr>
      <w:rFonts w:cs="Traditional Arabic"/>
      <w:sz w:val="24"/>
      <w:szCs w:val="32"/>
      <w:lang w:eastAsia="ar-SA"/>
    </w:rPr>
  </w:style>
  <w:style w:type="paragraph" w:styleId="BalloonText">
    <w:name w:val="Balloon Text"/>
    <w:basedOn w:val="Normal"/>
    <w:link w:val="BalloonTextChar"/>
    <w:uiPriority w:val="99"/>
    <w:semiHidden/>
    <w:unhideWhenUsed/>
    <w:rsid w:val="00745C5C"/>
    <w:rPr>
      <w:rFonts w:ascii="Tahoma" w:hAnsi="Tahoma" w:cs="Tahoma"/>
      <w:sz w:val="16"/>
      <w:szCs w:val="16"/>
    </w:rPr>
  </w:style>
  <w:style w:type="character" w:customStyle="1" w:styleId="BalloonTextChar">
    <w:name w:val="Balloon Text Char"/>
    <w:basedOn w:val="DefaultParagraphFont"/>
    <w:link w:val="BalloonText"/>
    <w:uiPriority w:val="99"/>
    <w:semiHidden/>
    <w:rsid w:val="00745C5C"/>
    <w:rPr>
      <w:rFonts w:ascii="Tahoma" w:hAnsi="Tahoma" w:cs="Tahoma"/>
      <w:sz w:val="16"/>
      <w:szCs w:val="16"/>
    </w:rPr>
  </w:style>
  <w:style w:type="character" w:styleId="Hyperlink">
    <w:name w:val="Hyperlink"/>
    <w:basedOn w:val="DefaultParagraphFont"/>
    <w:uiPriority w:val="99"/>
    <w:semiHidden/>
    <w:unhideWhenUsed/>
    <w:rsid w:val="00FE2A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223873">
      <w:bodyDiv w:val="1"/>
      <w:marLeft w:val="0"/>
      <w:marRight w:val="0"/>
      <w:marTop w:val="0"/>
      <w:marBottom w:val="0"/>
      <w:divBdr>
        <w:top w:val="none" w:sz="0" w:space="0" w:color="auto"/>
        <w:left w:val="none" w:sz="0" w:space="0" w:color="auto"/>
        <w:bottom w:val="none" w:sz="0" w:space="0" w:color="auto"/>
        <w:right w:val="none" w:sz="0" w:space="0" w:color="auto"/>
      </w:divBdr>
    </w:div>
    <w:div w:id="174556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46AD-E8B8-4FB6-8929-0AC49F1E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74</Pages>
  <Words>10993</Words>
  <Characters>62664</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Demiana</dc:creator>
  <cp:lastModifiedBy>Demiana</cp:lastModifiedBy>
  <cp:revision>49</cp:revision>
  <cp:lastPrinted>2017-03-09T22:33:00Z</cp:lastPrinted>
  <dcterms:created xsi:type="dcterms:W3CDTF">2016-07-10T19:03:00Z</dcterms:created>
  <dcterms:modified xsi:type="dcterms:W3CDTF">2017-03-12T17:39:00Z</dcterms:modified>
</cp:coreProperties>
</file>